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D3F10" w14:textId="77777777" w:rsidR="00074687" w:rsidRDefault="00074687">
      <w:pPr>
        <w:pStyle w:val="Title"/>
      </w:pPr>
      <w:r>
        <w:t>LEA Medicaid Billing - Service Documentation – Behavioral Paraprofessional</w:t>
      </w:r>
      <w:r w:rsidR="008E4645">
        <w:t xml:space="preserve"> Services</w:t>
      </w:r>
    </w:p>
    <w:p w14:paraId="1FB919AA" w14:textId="089EB688" w:rsidR="002370C7" w:rsidRDefault="00074687" w:rsidP="008E4645">
      <w:pPr>
        <w:shd w:val="clear" w:color="auto" w:fill="D9D9D9"/>
      </w:pPr>
      <w:r>
        <w:t>Student name: ________________________</w:t>
      </w:r>
      <w:r w:rsidR="004D3206">
        <w:t>__________________</w:t>
      </w:r>
      <w:r w:rsidR="008E4645">
        <w:rPr>
          <w:vertAlign w:val="subscript"/>
        </w:rPr>
        <w:t>__</w:t>
      </w:r>
      <w:r>
        <w:t>Bir</w:t>
      </w:r>
      <w:r w:rsidR="008E4645">
        <w:t>thdate: __________________________ICD 10</w:t>
      </w:r>
      <w:r>
        <w:t xml:space="preserve"> code(s): ________</w:t>
      </w:r>
      <w:r w:rsidR="004D3206">
        <w:t>__</w:t>
      </w:r>
      <w:r>
        <w:t xml:space="preserve">___ </w:t>
      </w:r>
      <w:r w:rsidR="00C8624D">
        <w:t xml:space="preserve">               </w:t>
      </w:r>
      <w:r>
        <w:t>Schoo</w:t>
      </w:r>
      <w:r w:rsidR="008E4645">
        <w:t>l district: __________________</w:t>
      </w:r>
      <w:r>
        <w:t>________</w:t>
      </w:r>
      <w:r w:rsidR="008E4645">
        <w:t xml:space="preserve">_______________    </w:t>
      </w:r>
      <w:r>
        <w:t>Building: ________________________</w:t>
      </w:r>
      <w:r w:rsidR="00C5368E">
        <w:t xml:space="preserve">_ </w:t>
      </w:r>
      <w:r w:rsidR="004D3206">
        <w:t xml:space="preserve"> </w:t>
      </w:r>
      <w:r w:rsidR="00C5368E">
        <w:t>School Year: ___________</w:t>
      </w:r>
      <w:r w:rsidR="004D3206">
        <w:t>____</w:t>
      </w:r>
      <w:r w:rsidR="00C5368E">
        <w:t xml:space="preserve">_        </w:t>
      </w:r>
      <w:r w:rsidR="00C8624D">
        <w:t xml:space="preserve">                            </w:t>
      </w:r>
      <w:r w:rsidR="00C5368E">
        <w:t xml:space="preserve">Para Role Quote in IEP Services F Page Paraprofessional for Health, Physical or Behavior Support: </w:t>
      </w:r>
      <w:r w:rsidR="002370C7">
        <w:t>________</w:t>
      </w:r>
      <w:r w:rsidR="00C5368E">
        <w:t>_____________________________</w:t>
      </w:r>
    </w:p>
    <w:p w14:paraId="1B1A41DD" w14:textId="70B417F4" w:rsidR="002370C7" w:rsidRDefault="002370C7" w:rsidP="008E4645">
      <w:pPr>
        <w:shd w:val="clear" w:color="auto" w:fill="D9D9D9"/>
      </w:pPr>
      <w:r>
        <w:t>_________</w:t>
      </w:r>
      <w:r w:rsidR="00C5368E">
        <w:t>_______________________________</w:t>
      </w:r>
      <w:r>
        <w:t>___________________________________________________________________________</w:t>
      </w:r>
      <w:r w:rsidR="004D3206">
        <w:t>_</w:t>
      </w:r>
      <w:r>
        <w:t>_</w:t>
      </w:r>
    </w:p>
    <w:p w14:paraId="595D6A1D" w14:textId="11B42C8E" w:rsidR="005A1DF9" w:rsidRDefault="005A1DF9" w:rsidP="008E4645">
      <w:pPr>
        <w:shd w:val="clear" w:color="auto" w:fill="D9D9D9"/>
      </w:pPr>
      <w:r>
        <w:t>___________________________________________________________________________________________________________________</w:t>
      </w:r>
      <w:r w:rsidR="00C5368E">
        <w:t xml:space="preserve">__ </w:t>
      </w:r>
      <w:r w:rsidR="00C8624D">
        <w:t xml:space="preserve">          </w:t>
      </w:r>
      <w:r w:rsidR="00C5368E">
        <w:t>Para Responsibilities in</w:t>
      </w:r>
      <w:r w:rsidR="002370C7">
        <w:t xml:space="preserve"> Behavior Intervention Plan </w:t>
      </w:r>
      <w:r w:rsidR="00C5368E">
        <w:t>Implementation Plan</w:t>
      </w:r>
      <w:r w:rsidR="002370C7">
        <w:t>:</w:t>
      </w:r>
      <w:r w:rsidR="00733B8D">
        <w:t xml:space="preserve"> </w:t>
      </w:r>
      <w:r w:rsidR="00C5368E">
        <w:t>_______________</w:t>
      </w:r>
      <w:r>
        <w:t>____________________________</w:t>
      </w:r>
      <w:r w:rsidR="00C5368E">
        <w:t>__________</w:t>
      </w:r>
      <w:r w:rsidR="004D3206">
        <w:t>____</w:t>
      </w:r>
      <w:r w:rsidR="00C5368E">
        <w:t>_</w:t>
      </w:r>
      <w:r w:rsidR="002370C7">
        <w:t xml:space="preserve"> </w:t>
      </w:r>
      <w:r>
        <w:t xml:space="preserve">                                                                                                                      </w:t>
      </w:r>
    </w:p>
    <w:p w14:paraId="6FBCC887" w14:textId="481E03A6" w:rsidR="002370C7" w:rsidRPr="005A1DF9" w:rsidRDefault="00C5368E" w:rsidP="008E4645">
      <w:pPr>
        <w:shd w:val="clear" w:color="auto" w:fill="D9D9D9"/>
        <w:rPr>
          <w:b/>
          <w:shd w:val="clear" w:color="auto" w:fill="D9D9D9"/>
        </w:rPr>
      </w:pPr>
      <w:r>
        <w:t>________________________________________________________________________________________________________________________________________________________________________________________________________________________________________</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22"/>
        <w:gridCol w:w="842"/>
        <w:gridCol w:w="1160"/>
        <w:gridCol w:w="1563"/>
        <w:gridCol w:w="1483"/>
        <w:gridCol w:w="6357"/>
        <w:gridCol w:w="996"/>
        <w:gridCol w:w="866"/>
      </w:tblGrid>
      <w:tr w:rsidR="001A6859" w14:paraId="2168FED6" w14:textId="77777777" w:rsidTr="00A832CA">
        <w:trPr>
          <w:cantSplit/>
        </w:trPr>
        <w:tc>
          <w:tcPr>
            <w:tcW w:w="851" w:type="dxa"/>
          </w:tcPr>
          <w:p w14:paraId="3865D5C2" w14:textId="77777777" w:rsidR="00C5368E" w:rsidRDefault="00C5368E">
            <w:pPr>
              <w:tabs>
                <w:tab w:val="left" w:pos="684"/>
              </w:tabs>
              <w:ind w:left="-108" w:right="-108"/>
              <w:jc w:val="center"/>
              <w:rPr>
                <w:sz w:val="18"/>
              </w:rPr>
            </w:pPr>
            <w:r>
              <w:rPr>
                <w:sz w:val="18"/>
              </w:rPr>
              <w:t>Date of       Service</w:t>
            </w:r>
          </w:p>
        </w:tc>
        <w:tc>
          <w:tcPr>
            <w:tcW w:w="822" w:type="dxa"/>
          </w:tcPr>
          <w:p w14:paraId="35C650EA" w14:textId="77777777" w:rsidR="00C5368E" w:rsidRDefault="00C5368E">
            <w:pPr>
              <w:ind w:right="-108"/>
              <w:rPr>
                <w:sz w:val="18"/>
              </w:rPr>
            </w:pPr>
            <w:r>
              <w:rPr>
                <w:sz w:val="18"/>
              </w:rPr>
              <w:t>Time in</w:t>
            </w:r>
          </w:p>
        </w:tc>
        <w:tc>
          <w:tcPr>
            <w:tcW w:w="842" w:type="dxa"/>
          </w:tcPr>
          <w:p w14:paraId="141AE7E5" w14:textId="172BE923" w:rsidR="00C5368E" w:rsidRDefault="00CC601D">
            <w:pPr>
              <w:rPr>
                <w:sz w:val="18"/>
              </w:rPr>
            </w:pPr>
            <w:r>
              <w:rPr>
                <w:sz w:val="18"/>
              </w:rPr>
              <w:t>Time out</w:t>
            </w:r>
          </w:p>
        </w:tc>
        <w:tc>
          <w:tcPr>
            <w:tcW w:w="1160" w:type="dxa"/>
          </w:tcPr>
          <w:p w14:paraId="673EE939" w14:textId="3063C9C1" w:rsidR="00C5368E" w:rsidRDefault="00CC601D">
            <w:pPr>
              <w:rPr>
                <w:sz w:val="18"/>
              </w:rPr>
            </w:pPr>
            <w:r>
              <w:rPr>
                <w:sz w:val="18"/>
              </w:rPr>
              <w:t>I</w:t>
            </w:r>
            <w:r w:rsidR="001A6859">
              <w:rPr>
                <w:sz w:val="18"/>
              </w:rPr>
              <w:t xml:space="preserve"> </w:t>
            </w:r>
            <w:r>
              <w:rPr>
                <w:sz w:val="18"/>
              </w:rPr>
              <w:t>Individual G Group</w:t>
            </w:r>
          </w:p>
        </w:tc>
        <w:tc>
          <w:tcPr>
            <w:tcW w:w="1563" w:type="dxa"/>
          </w:tcPr>
          <w:p w14:paraId="73860FEA" w14:textId="4BD2D5E7" w:rsidR="00C5368E" w:rsidRDefault="001A6859">
            <w:pPr>
              <w:rPr>
                <w:sz w:val="18"/>
              </w:rPr>
            </w:pPr>
            <w:r>
              <w:rPr>
                <w:sz w:val="18"/>
              </w:rPr>
              <w:t xml:space="preserve">Student Behavior    </w:t>
            </w:r>
            <w:proofErr w:type="gramStart"/>
            <w:r>
              <w:rPr>
                <w:sz w:val="18"/>
              </w:rPr>
              <w:t xml:space="preserve">  </w:t>
            </w:r>
            <w:r w:rsidR="00CC601D">
              <w:rPr>
                <w:sz w:val="18"/>
              </w:rPr>
              <w:t xml:space="preserve"> (</w:t>
            </w:r>
            <w:proofErr w:type="gramEnd"/>
            <w:r w:rsidR="00CC601D">
              <w:rPr>
                <w:sz w:val="18"/>
              </w:rPr>
              <w:t>see below)</w:t>
            </w:r>
            <w:r w:rsidR="00CC601D" w:rsidDel="00CC601D">
              <w:rPr>
                <w:sz w:val="18"/>
              </w:rPr>
              <w:t xml:space="preserve"> </w:t>
            </w:r>
          </w:p>
        </w:tc>
        <w:tc>
          <w:tcPr>
            <w:tcW w:w="1483" w:type="dxa"/>
          </w:tcPr>
          <w:p w14:paraId="791D6689" w14:textId="7264C978" w:rsidR="00C5368E" w:rsidRDefault="001A6859">
            <w:pPr>
              <w:rPr>
                <w:sz w:val="18"/>
              </w:rPr>
            </w:pPr>
            <w:r>
              <w:rPr>
                <w:sz w:val="18"/>
              </w:rPr>
              <w:t xml:space="preserve">Intervention </w:t>
            </w:r>
            <w:r w:rsidR="00C5368E">
              <w:rPr>
                <w:sz w:val="18"/>
              </w:rPr>
              <w:t xml:space="preserve"> </w:t>
            </w:r>
          </w:p>
          <w:p w14:paraId="77F39093" w14:textId="77777777" w:rsidR="00C5368E" w:rsidRDefault="00C5368E">
            <w:pPr>
              <w:rPr>
                <w:sz w:val="18"/>
              </w:rPr>
            </w:pPr>
            <w:r>
              <w:rPr>
                <w:sz w:val="18"/>
              </w:rPr>
              <w:t>(see below)</w:t>
            </w:r>
          </w:p>
        </w:tc>
        <w:tc>
          <w:tcPr>
            <w:tcW w:w="6357" w:type="dxa"/>
          </w:tcPr>
          <w:p w14:paraId="17CA3A33" w14:textId="7A98DDC3" w:rsidR="00C5368E" w:rsidRDefault="001A6859">
            <w:pPr>
              <w:rPr>
                <w:sz w:val="18"/>
              </w:rPr>
            </w:pPr>
            <w:r>
              <w:rPr>
                <w:sz w:val="18"/>
              </w:rPr>
              <w:t>Student Response to Intervention</w:t>
            </w:r>
          </w:p>
        </w:tc>
        <w:tc>
          <w:tcPr>
            <w:tcW w:w="996" w:type="dxa"/>
          </w:tcPr>
          <w:p w14:paraId="44276CA0" w14:textId="5F3B7843" w:rsidR="00C5368E" w:rsidRDefault="00C5368E" w:rsidP="00BF460C">
            <w:pPr>
              <w:rPr>
                <w:sz w:val="18"/>
              </w:rPr>
            </w:pPr>
          </w:p>
        </w:tc>
        <w:tc>
          <w:tcPr>
            <w:tcW w:w="866" w:type="dxa"/>
          </w:tcPr>
          <w:p w14:paraId="377F1582" w14:textId="77777777" w:rsidR="00C5368E" w:rsidRDefault="00C5368E">
            <w:pPr>
              <w:rPr>
                <w:sz w:val="18"/>
              </w:rPr>
            </w:pPr>
            <w:r>
              <w:rPr>
                <w:sz w:val="18"/>
              </w:rPr>
              <w:t xml:space="preserve">Initials </w:t>
            </w:r>
          </w:p>
        </w:tc>
      </w:tr>
      <w:tr w:rsidR="001A6859" w14:paraId="5DD20887" w14:textId="77777777" w:rsidTr="00A832CA">
        <w:trPr>
          <w:cantSplit/>
        </w:trPr>
        <w:tc>
          <w:tcPr>
            <w:tcW w:w="851" w:type="dxa"/>
          </w:tcPr>
          <w:p w14:paraId="54050CB7" w14:textId="77777777" w:rsidR="00C5368E" w:rsidRDefault="00C5368E">
            <w:pPr>
              <w:tabs>
                <w:tab w:val="left" w:pos="900"/>
              </w:tabs>
              <w:ind w:right="531"/>
            </w:pPr>
          </w:p>
        </w:tc>
        <w:tc>
          <w:tcPr>
            <w:tcW w:w="822" w:type="dxa"/>
          </w:tcPr>
          <w:p w14:paraId="60C5B26D" w14:textId="77777777" w:rsidR="00C5368E" w:rsidRDefault="00C5368E">
            <w:pPr>
              <w:ind w:right="558"/>
            </w:pPr>
          </w:p>
        </w:tc>
        <w:tc>
          <w:tcPr>
            <w:tcW w:w="842" w:type="dxa"/>
          </w:tcPr>
          <w:p w14:paraId="1B5AF9A9" w14:textId="77777777" w:rsidR="00C5368E" w:rsidRDefault="00C5368E"/>
        </w:tc>
        <w:tc>
          <w:tcPr>
            <w:tcW w:w="1160" w:type="dxa"/>
          </w:tcPr>
          <w:p w14:paraId="0C2877C1" w14:textId="77777777" w:rsidR="00C5368E" w:rsidRDefault="00C5368E"/>
        </w:tc>
        <w:tc>
          <w:tcPr>
            <w:tcW w:w="1563" w:type="dxa"/>
          </w:tcPr>
          <w:p w14:paraId="0786D2CD" w14:textId="77777777" w:rsidR="00C5368E" w:rsidRDefault="00C5368E"/>
        </w:tc>
        <w:tc>
          <w:tcPr>
            <w:tcW w:w="1483" w:type="dxa"/>
          </w:tcPr>
          <w:p w14:paraId="5A51B1FA" w14:textId="77777777" w:rsidR="00C5368E" w:rsidRDefault="00C5368E"/>
        </w:tc>
        <w:tc>
          <w:tcPr>
            <w:tcW w:w="6357" w:type="dxa"/>
          </w:tcPr>
          <w:p w14:paraId="0B25A3CF" w14:textId="77777777" w:rsidR="00C5368E" w:rsidRDefault="00C5368E"/>
        </w:tc>
        <w:tc>
          <w:tcPr>
            <w:tcW w:w="996" w:type="dxa"/>
          </w:tcPr>
          <w:p w14:paraId="3E09E376" w14:textId="77777777" w:rsidR="00C5368E" w:rsidRDefault="00C5368E"/>
        </w:tc>
        <w:tc>
          <w:tcPr>
            <w:tcW w:w="866" w:type="dxa"/>
          </w:tcPr>
          <w:p w14:paraId="1C68069A" w14:textId="77777777" w:rsidR="00C5368E" w:rsidRDefault="00C5368E"/>
        </w:tc>
      </w:tr>
      <w:tr w:rsidR="001A6859" w14:paraId="1BFC20B4" w14:textId="77777777" w:rsidTr="00A832CA">
        <w:tc>
          <w:tcPr>
            <w:tcW w:w="851" w:type="dxa"/>
          </w:tcPr>
          <w:p w14:paraId="5D9E00ED" w14:textId="77777777" w:rsidR="00C5368E" w:rsidRDefault="00C5368E">
            <w:pPr>
              <w:ind w:right="531"/>
            </w:pPr>
          </w:p>
        </w:tc>
        <w:tc>
          <w:tcPr>
            <w:tcW w:w="822" w:type="dxa"/>
          </w:tcPr>
          <w:p w14:paraId="119674CB" w14:textId="77777777" w:rsidR="00C5368E" w:rsidRDefault="00C5368E">
            <w:pPr>
              <w:ind w:right="558"/>
            </w:pPr>
          </w:p>
        </w:tc>
        <w:tc>
          <w:tcPr>
            <w:tcW w:w="842" w:type="dxa"/>
          </w:tcPr>
          <w:p w14:paraId="540B4A6A" w14:textId="77777777" w:rsidR="00C5368E" w:rsidRDefault="00C5368E"/>
        </w:tc>
        <w:tc>
          <w:tcPr>
            <w:tcW w:w="1160" w:type="dxa"/>
          </w:tcPr>
          <w:p w14:paraId="5032A6F7" w14:textId="77777777" w:rsidR="00C5368E" w:rsidRDefault="00C5368E"/>
        </w:tc>
        <w:tc>
          <w:tcPr>
            <w:tcW w:w="1563" w:type="dxa"/>
          </w:tcPr>
          <w:p w14:paraId="423C1F22" w14:textId="77777777" w:rsidR="00C5368E" w:rsidRDefault="00C5368E"/>
        </w:tc>
        <w:tc>
          <w:tcPr>
            <w:tcW w:w="1483" w:type="dxa"/>
          </w:tcPr>
          <w:p w14:paraId="1783272F" w14:textId="77777777" w:rsidR="00C5368E" w:rsidRDefault="00C5368E"/>
        </w:tc>
        <w:tc>
          <w:tcPr>
            <w:tcW w:w="6357" w:type="dxa"/>
          </w:tcPr>
          <w:p w14:paraId="1D82E2A9" w14:textId="77777777" w:rsidR="00C5368E" w:rsidRDefault="00C5368E"/>
        </w:tc>
        <w:tc>
          <w:tcPr>
            <w:tcW w:w="996" w:type="dxa"/>
          </w:tcPr>
          <w:p w14:paraId="413E23CB" w14:textId="77777777" w:rsidR="00C5368E" w:rsidRDefault="00C5368E">
            <w:pPr>
              <w:ind w:right="1332"/>
            </w:pPr>
          </w:p>
        </w:tc>
        <w:tc>
          <w:tcPr>
            <w:tcW w:w="866" w:type="dxa"/>
          </w:tcPr>
          <w:p w14:paraId="07EFF7A5" w14:textId="77777777" w:rsidR="00C5368E" w:rsidRDefault="00C5368E">
            <w:pPr>
              <w:ind w:right="1332"/>
            </w:pPr>
          </w:p>
        </w:tc>
      </w:tr>
      <w:tr w:rsidR="001A6859" w14:paraId="6EE54092" w14:textId="77777777" w:rsidTr="00A832CA">
        <w:tc>
          <w:tcPr>
            <w:tcW w:w="851" w:type="dxa"/>
          </w:tcPr>
          <w:p w14:paraId="327F4FDD" w14:textId="77777777" w:rsidR="00C5368E" w:rsidRDefault="00C5368E">
            <w:pPr>
              <w:ind w:right="531"/>
            </w:pPr>
          </w:p>
        </w:tc>
        <w:tc>
          <w:tcPr>
            <w:tcW w:w="822" w:type="dxa"/>
          </w:tcPr>
          <w:p w14:paraId="5927AD25" w14:textId="77777777" w:rsidR="00C5368E" w:rsidRDefault="00C5368E">
            <w:pPr>
              <w:ind w:right="558"/>
            </w:pPr>
          </w:p>
        </w:tc>
        <w:tc>
          <w:tcPr>
            <w:tcW w:w="842" w:type="dxa"/>
          </w:tcPr>
          <w:p w14:paraId="622A58CE" w14:textId="77777777" w:rsidR="00C5368E" w:rsidRDefault="00C5368E"/>
        </w:tc>
        <w:tc>
          <w:tcPr>
            <w:tcW w:w="1160" w:type="dxa"/>
          </w:tcPr>
          <w:p w14:paraId="0D9DB40D" w14:textId="77777777" w:rsidR="00C5368E" w:rsidRDefault="00C5368E"/>
        </w:tc>
        <w:tc>
          <w:tcPr>
            <w:tcW w:w="1563" w:type="dxa"/>
          </w:tcPr>
          <w:p w14:paraId="761108B2" w14:textId="77777777" w:rsidR="00C5368E" w:rsidRDefault="00C5368E"/>
        </w:tc>
        <w:tc>
          <w:tcPr>
            <w:tcW w:w="1483" w:type="dxa"/>
          </w:tcPr>
          <w:p w14:paraId="06879ACA" w14:textId="77777777" w:rsidR="00C5368E" w:rsidRDefault="00C5368E"/>
        </w:tc>
        <w:tc>
          <w:tcPr>
            <w:tcW w:w="6357" w:type="dxa"/>
          </w:tcPr>
          <w:p w14:paraId="1B49F042" w14:textId="77777777" w:rsidR="00C5368E" w:rsidRDefault="00C5368E"/>
        </w:tc>
        <w:tc>
          <w:tcPr>
            <w:tcW w:w="996" w:type="dxa"/>
          </w:tcPr>
          <w:p w14:paraId="7E92C247" w14:textId="77777777" w:rsidR="00C5368E" w:rsidRDefault="00C5368E">
            <w:pPr>
              <w:ind w:right="1332"/>
            </w:pPr>
          </w:p>
        </w:tc>
        <w:tc>
          <w:tcPr>
            <w:tcW w:w="866" w:type="dxa"/>
          </w:tcPr>
          <w:p w14:paraId="5F3427BC" w14:textId="77777777" w:rsidR="00C5368E" w:rsidRDefault="00C5368E">
            <w:pPr>
              <w:ind w:right="1332"/>
            </w:pPr>
          </w:p>
        </w:tc>
      </w:tr>
      <w:tr w:rsidR="001A6859" w14:paraId="6E71F761" w14:textId="77777777" w:rsidTr="00A832CA">
        <w:tc>
          <w:tcPr>
            <w:tcW w:w="851" w:type="dxa"/>
          </w:tcPr>
          <w:p w14:paraId="6BEB02BE" w14:textId="77777777" w:rsidR="00C5368E" w:rsidRDefault="00C5368E">
            <w:pPr>
              <w:ind w:right="531"/>
            </w:pPr>
          </w:p>
        </w:tc>
        <w:tc>
          <w:tcPr>
            <w:tcW w:w="822" w:type="dxa"/>
          </w:tcPr>
          <w:p w14:paraId="31D52DD5" w14:textId="77777777" w:rsidR="00C5368E" w:rsidRDefault="00C5368E">
            <w:pPr>
              <w:ind w:right="558"/>
            </w:pPr>
          </w:p>
        </w:tc>
        <w:tc>
          <w:tcPr>
            <w:tcW w:w="842" w:type="dxa"/>
          </w:tcPr>
          <w:p w14:paraId="5A4C1321" w14:textId="77777777" w:rsidR="00C5368E" w:rsidRDefault="00C5368E"/>
        </w:tc>
        <w:tc>
          <w:tcPr>
            <w:tcW w:w="1160" w:type="dxa"/>
          </w:tcPr>
          <w:p w14:paraId="3386AF28" w14:textId="77777777" w:rsidR="00C5368E" w:rsidRDefault="00C5368E"/>
        </w:tc>
        <w:tc>
          <w:tcPr>
            <w:tcW w:w="1563" w:type="dxa"/>
          </w:tcPr>
          <w:p w14:paraId="50FA6706" w14:textId="77777777" w:rsidR="00C5368E" w:rsidRDefault="00C5368E"/>
        </w:tc>
        <w:tc>
          <w:tcPr>
            <w:tcW w:w="1483" w:type="dxa"/>
          </w:tcPr>
          <w:p w14:paraId="314F34B0" w14:textId="77777777" w:rsidR="00C5368E" w:rsidRDefault="00C5368E"/>
        </w:tc>
        <w:tc>
          <w:tcPr>
            <w:tcW w:w="6357" w:type="dxa"/>
          </w:tcPr>
          <w:p w14:paraId="46A4FFCE" w14:textId="77777777" w:rsidR="00C5368E" w:rsidRDefault="00C5368E"/>
        </w:tc>
        <w:tc>
          <w:tcPr>
            <w:tcW w:w="996" w:type="dxa"/>
          </w:tcPr>
          <w:p w14:paraId="42F660B2" w14:textId="77777777" w:rsidR="00C5368E" w:rsidRDefault="00C5368E">
            <w:pPr>
              <w:ind w:right="1332"/>
            </w:pPr>
          </w:p>
        </w:tc>
        <w:tc>
          <w:tcPr>
            <w:tcW w:w="866" w:type="dxa"/>
          </w:tcPr>
          <w:p w14:paraId="00E864DC" w14:textId="77777777" w:rsidR="00C5368E" w:rsidRDefault="00C5368E">
            <w:pPr>
              <w:ind w:right="1332"/>
            </w:pPr>
          </w:p>
        </w:tc>
      </w:tr>
      <w:tr w:rsidR="001A6859" w14:paraId="13920F97" w14:textId="77777777" w:rsidTr="00A832CA">
        <w:tc>
          <w:tcPr>
            <w:tcW w:w="851" w:type="dxa"/>
          </w:tcPr>
          <w:p w14:paraId="252C2B91" w14:textId="77777777" w:rsidR="00C5368E" w:rsidRDefault="00C5368E">
            <w:pPr>
              <w:ind w:right="531"/>
            </w:pPr>
          </w:p>
        </w:tc>
        <w:tc>
          <w:tcPr>
            <w:tcW w:w="822" w:type="dxa"/>
          </w:tcPr>
          <w:p w14:paraId="2A902B46" w14:textId="77777777" w:rsidR="00C5368E" w:rsidRDefault="00C5368E">
            <w:pPr>
              <w:ind w:right="558"/>
            </w:pPr>
          </w:p>
        </w:tc>
        <w:tc>
          <w:tcPr>
            <w:tcW w:w="842" w:type="dxa"/>
          </w:tcPr>
          <w:p w14:paraId="77D8EED9" w14:textId="77777777" w:rsidR="00C5368E" w:rsidRDefault="00C5368E"/>
        </w:tc>
        <w:tc>
          <w:tcPr>
            <w:tcW w:w="1160" w:type="dxa"/>
          </w:tcPr>
          <w:p w14:paraId="584FF38A" w14:textId="77777777" w:rsidR="00C5368E" w:rsidRDefault="00C5368E"/>
        </w:tc>
        <w:tc>
          <w:tcPr>
            <w:tcW w:w="1563" w:type="dxa"/>
          </w:tcPr>
          <w:p w14:paraId="0E3EE6F4" w14:textId="77777777" w:rsidR="00C5368E" w:rsidRDefault="00C5368E"/>
        </w:tc>
        <w:tc>
          <w:tcPr>
            <w:tcW w:w="1483" w:type="dxa"/>
          </w:tcPr>
          <w:p w14:paraId="1E2ECEBF" w14:textId="77777777" w:rsidR="00C5368E" w:rsidRDefault="00C5368E"/>
        </w:tc>
        <w:tc>
          <w:tcPr>
            <w:tcW w:w="6357" w:type="dxa"/>
          </w:tcPr>
          <w:p w14:paraId="04BE4065" w14:textId="77777777" w:rsidR="00C5368E" w:rsidRDefault="00C5368E"/>
        </w:tc>
        <w:tc>
          <w:tcPr>
            <w:tcW w:w="996" w:type="dxa"/>
          </w:tcPr>
          <w:p w14:paraId="11B90F5A" w14:textId="77777777" w:rsidR="00C5368E" w:rsidRDefault="00C5368E">
            <w:pPr>
              <w:ind w:right="1332"/>
            </w:pPr>
          </w:p>
        </w:tc>
        <w:tc>
          <w:tcPr>
            <w:tcW w:w="866" w:type="dxa"/>
          </w:tcPr>
          <w:p w14:paraId="038EAD11" w14:textId="77777777" w:rsidR="00C5368E" w:rsidRDefault="00C5368E">
            <w:pPr>
              <w:ind w:right="1332"/>
            </w:pPr>
          </w:p>
        </w:tc>
      </w:tr>
      <w:tr w:rsidR="004D3206" w14:paraId="1FC56734" w14:textId="77777777" w:rsidTr="00A832CA">
        <w:tc>
          <w:tcPr>
            <w:tcW w:w="851" w:type="dxa"/>
          </w:tcPr>
          <w:p w14:paraId="6A77C818" w14:textId="77777777" w:rsidR="004D3206" w:rsidRDefault="004D3206">
            <w:pPr>
              <w:ind w:right="531"/>
            </w:pPr>
          </w:p>
        </w:tc>
        <w:tc>
          <w:tcPr>
            <w:tcW w:w="822" w:type="dxa"/>
          </w:tcPr>
          <w:p w14:paraId="10441F5B" w14:textId="77777777" w:rsidR="004D3206" w:rsidRDefault="004D3206">
            <w:pPr>
              <w:ind w:right="558"/>
            </w:pPr>
          </w:p>
        </w:tc>
        <w:tc>
          <w:tcPr>
            <w:tcW w:w="842" w:type="dxa"/>
          </w:tcPr>
          <w:p w14:paraId="2073A959" w14:textId="77777777" w:rsidR="004D3206" w:rsidRDefault="004D3206"/>
        </w:tc>
        <w:tc>
          <w:tcPr>
            <w:tcW w:w="1160" w:type="dxa"/>
          </w:tcPr>
          <w:p w14:paraId="10347328" w14:textId="77777777" w:rsidR="004D3206" w:rsidRDefault="004D3206"/>
        </w:tc>
        <w:tc>
          <w:tcPr>
            <w:tcW w:w="1563" w:type="dxa"/>
          </w:tcPr>
          <w:p w14:paraId="4732855F" w14:textId="77777777" w:rsidR="004D3206" w:rsidRDefault="004D3206">
            <w:bookmarkStart w:id="0" w:name="_GoBack"/>
            <w:bookmarkEnd w:id="0"/>
          </w:p>
        </w:tc>
        <w:tc>
          <w:tcPr>
            <w:tcW w:w="1483" w:type="dxa"/>
          </w:tcPr>
          <w:p w14:paraId="78335E0E" w14:textId="77777777" w:rsidR="004D3206" w:rsidRDefault="004D3206"/>
        </w:tc>
        <w:tc>
          <w:tcPr>
            <w:tcW w:w="6357" w:type="dxa"/>
          </w:tcPr>
          <w:p w14:paraId="65AC4967" w14:textId="77777777" w:rsidR="004D3206" w:rsidRDefault="004D3206"/>
        </w:tc>
        <w:tc>
          <w:tcPr>
            <w:tcW w:w="996" w:type="dxa"/>
          </w:tcPr>
          <w:p w14:paraId="1D88DA3F" w14:textId="77777777" w:rsidR="004D3206" w:rsidRDefault="004D3206">
            <w:pPr>
              <w:ind w:right="1332"/>
            </w:pPr>
          </w:p>
        </w:tc>
        <w:tc>
          <w:tcPr>
            <w:tcW w:w="866" w:type="dxa"/>
          </w:tcPr>
          <w:p w14:paraId="262976F5" w14:textId="77777777" w:rsidR="004D3206" w:rsidRDefault="004D3206">
            <w:pPr>
              <w:ind w:right="1332"/>
            </w:pPr>
          </w:p>
        </w:tc>
      </w:tr>
    </w:tbl>
    <w:p w14:paraId="44E93948" w14:textId="77777777" w:rsidR="001C5086" w:rsidRDefault="00074687">
      <w:pPr>
        <w:rPr>
          <w:b/>
          <w:bCs/>
          <w:sz w:val="22"/>
          <w:shd w:val="clear" w:color="auto" w:fill="D9D9D9"/>
        </w:rPr>
      </w:pPr>
      <w:r>
        <w:tab/>
        <w:t xml:space="preserve">           </w:t>
      </w:r>
      <w:r>
        <w:rPr>
          <w:b/>
          <w:bCs/>
          <w:sz w:val="22"/>
          <w:shd w:val="clear" w:color="auto" w:fill="D9D9D9"/>
        </w:rPr>
        <w:t>Total time: ________ (minutes)</w:t>
      </w:r>
    </w:p>
    <w:tbl>
      <w:tblPr>
        <w:tblStyle w:val="TableGrid"/>
        <w:tblW w:w="14395" w:type="dxa"/>
        <w:tblLook w:val="04A0" w:firstRow="1" w:lastRow="0" w:firstColumn="1" w:lastColumn="0" w:noHBand="0" w:noVBand="1"/>
      </w:tblPr>
      <w:tblGrid>
        <w:gridCol w:w="14395"/>
      </w:tblGrid>
      <w:tr w:rsidR="001C5086" w14:paraId="477F1FB0" w14:textId="77777777" w:rsidTr="001C5086">
        <w:tc>
          <w:tcPr>
            <w:tcW w:w="14395" w:type="dxa"/>
          </w:tcPr>
          <w:p w14:paraId="49AA46EF" w14:textId="66F65E2D" w:rsidR="001C5086" w:rsidRDefault="001C5086" w:rsidP="001C5086">
            <w:pPr>
              <w:ind w:right="1332"/>
            </w:pPr>
            <w:r w:rsidRPr="00535133">
              <w:rPr>
                <w:b/>
                <w:u w:val="single"/>
              </w:rPr>
              <w:t>INDIV</w:t>
            </w:r>
            <w:r>
              <w:rPr>
                <w:b/>
                <w:u w:val="single"/>
              </w:rPr>
              <w:t>ID</w:t>
            </w:r>
            <w:r w:rsidRPr="00535133">
              <w:rPr>
                <w:b/>
                <w:u w:val="single"/>
              </w:rPr>
              <w:t>UAL</w:t>
            </w:r>
            <w:r>
              <w:t xml:space="preserve"> 1</w:t>
            </w:r>
            <w:r w:rsidR="006E205F">
              <w:t>st</w:t>
            </w:r>
            <w:r>
              <w:t xml:space="preserve"> unit </w:t>
            </w:r>
            <w:r w:rsidRPr="00535133">
              <w:rPr>
                <w:b/>
                <w:u w:val="single"/>
              </w:rPr>
              <w:t>96158</w:t>
            </w:r>
            <w:r>
              <w:t xml:space="preserve"> =</w:t>
            </w:r>
            <w:r w:rsidR="001F0744">
              <w:t>16</w:t>
            </w:r>
            <w:r>
              <w:t xml:space="preserve">-30 minutes; For minutes rest of the day each 15 minute unit is </w:t>
            </w:r>
            <w:r w:rsidRPr="00535133">
              <w:rPr>
                <w:b/>
                <w:u w:val="single"/>
              </w:rPr>
              <w:t>96159</w:t>
            </w:r>
            <w:r>
              <w:t xml:space="preserve"> </w:t>
            </w:r>
          </w:p>
          <w:p w14:paraId="24702DB8" w14:textId="0737DFA6" w:rsidR="001C5086" w:rsidRDefault="001C5086" w:rsidP="001C5086">
            <w:pPr>
              <w:ind w:right="1332"/>
            </w:pPr>
            <w:r w:rsidRPr="004D3206">
              <w:rPr>
                <w:b/>
                <w:u w:val="single"/>
              </w:rPr>
              <w:t>GROUP</w:t>
            </w:r>
            <w:r w:rsidRPr="004D3206">
              <w:rPr>
                <w:u w:val="single"/>
              </w:rPr>
              <w:t xml:space="preserve"> </w:t>
            </w:r>
            <w:r>
              <w:t xml:space="preserve">          </w:t>
            </w:r>
            <w:r w:rsidRPr="004D3206">
              <w:t>1</w:t>
            </w:r>
            <w:r w:rsidR="006E205F">
              <w:t>st</w:t>
            </w:r>
            <w:r w:rsidRPr="00535133">
              <w:t xml:space="preserve"> unit</w:t>
            </w:r>
            <w:r w:rsidRPr="00535133">
              <w:rPr>
                <w:u w:val="single"/>
              </w:rPr>
              <w:t xml:space="preserve"> </w:t>
            </w:r>
            <w:r w:rsidRPr="00535133">
              <w:rPr>
                <w:b/>
                <w:u w:val="single"/>
              </w:rPr>
              <w:t>96164</w:t>
            </w:r>
            <w:r w:rsidRPr="00535133">
              <w:rPr>
                <w:u w:val="single"/>
              </w:rPr>
              <w:t xml:space="preserve"> </w:t>
            </w:r>
            <w:r w:rsidRPr="00535133">
              <w:t>=</w:t>
            </w:r>
            <w:r w:rsidR="001F0744">
              <w:t>16</w:t>
            </w:r>
            <w:r w:rsidRPr="00535133">
              <w:t xml:space="preserve">-30 minutes; </w:t>
            </w:r>
            <w:r>
              <w:t xml:space="preserve">For </w:t>
            </w:r>
            <w:r w:rsidRPr="00535133">
              <w:t>minutes rest of the day</w:t>
            </w:r>
            <w:r w:rsidRPr="00535133">
              <w:rPr>
                <w:u w:val="single"/>
              </w:rPr>
              <w:t xml:space="preserve"> </w:t>
            </w:r>
            <w:r w:rsidRPr="00535133">
              <w:t>each 15 minute unit is</w:t>
            </w:r>
            <w:r>
              <w:rPr>
                <w:u w:val="single"/>
              </w:rPr>
              <w:t xml:space="preserve"> </w:t>
            </w:r>
            <w:r w:rsidRPr="00535133">
              <w:rPr>
                <w:b/>
                <w:u w:val="single"/>
              </w:rPr>
              <w:t>96165</w:t>
            </w:r>
            <w:r w:rsidRPr="00535133">
              <w:t xml:space="preserve"> </w:t>
            </w:r>
          </w:p>
          <w:p w14:paraId="7E96BF16" w14:textId="474F1EB5" w:rsidR="001C5086" w:rsidRDefault="001C5086" w:rsidP="001C5086">
            <w:pPr>
              <w:ind w:right="1332"/>
            </w:pPr>
            <w:r>
              <w:t>1 unit (minutes 3</w:t>
            </w:r>
            <w:r w:rsidR="00C85078">
              <w:t>8</w:t>
            </w:r>
            <w:r>
              <w:t>-52); 2(53-67); 3(68-82); 4(83-97); 5(98-112); 6(113-127); 7(128-142); 8(143-157); 9(158-172); 10(173-187);</w:t>
            </w:r>
          </w:p>
          <w:p w14:paraId="3CAE8860" w14:textId="61894ABB" w:rsidR="001C5086" w:rsidRDefault="001C5086">
            <w:pPr>
              <w:rPr>
                <w:b/>
                <w:bCs/>
                <w:sz w:val="22"/>
                <w:shd w:val="clear" w:color="auto" w:fill="D9D9D9"/>
              </w:rPr>
            </w:pPr>
            <w:r w:rsidRPr="00535133">
              <w:t>11(188-202); 1</w:t>
            </w:r>
            <w:r>
              <w:t>2</w:t>
            </w:r>
            <w:r w:rsidRPr="00535133">
              <w:t>(203-217); 13(218-232); 14(233-247); 15(248-262); 16(263-277); 17(278-292); 1</w:t>
            </w:r>
            <w:r>
              <w:t>8</w:t>
            </w:r>
            <w:r w:rsidRPr="00535133">
              <w:t xml:space="preserve"> (293-307) ;1</w:t>
            </w:r>
            <w:r>
              <w:t>9</w:t>
            </w:r>
            <w:r w:rsidRPr="00535133">
              <w:t xml:space="preserve"> (308-322); </w:t>
            </w:r>
            <w:r>
              <w:t>20</w:t>
            </w:r>
            <w:r w:rsidRPr="00535133">
              <w:t xml:space="preserve"> (323-337)</w:t>
            </w:r>
            <w:r>
              <w:t xml:space="preserve">; </w:t>
            </w:r>
            <w:r w:rsidRPr="00535133">
              <w:t>2</w:t>
            </w:r>
            <w:r>
              <w:t>1</w:t>
            </w:r>
            <w:r w:rsidRPr="00535133">
              <w:t xml:space="preserve">(338-352); </w:t>
            </w:r>
            <w:r>
              <w:t>2</w:t>
            </w:r>
            <w:r w:rsidRPr="00535133">
              <w:t xml:space="preserve"> (353-367); 2</w:t>
            </w:r>
            <w:r>
              <w:t>3</w:t>
            </w:r>
            <w:r w:rsidRPr="00535133">
              <w:t>(368-382); 2</w:t>
            </w:r>
            <w:r>
              <w:t>4</w:t>
            </w:r>
            <w:r w:rsidRPr="00535133">
              <w:t>(383-397); 2</w:t>
            </w:r>
            <w:r>
              <w:t>5</w:t>
            </w:r>
            <w:r w:rsidRPr="00535133">
              <w:t>(398-412); 2</w:t>
            </w:r>
            <w:r>
              <w:t>6</w:t>
            </w:r>
            <w:r w:rsidRPr="00535133">
              <w:t>(413-427)</w:t>
            </w:r>
          </w:p>
        </w:tc>
      </w:tr>
    </w:tbl>
    <w:p w14:paraId="295B37E3" w14:textId="329E62AD" w:rsidR="00074687" w:rsidRDefault="001A6859">
      <w:pPr>
        <w:rPr>
          <w:b/>
          <w:sz w:val="22"/>
        </w:rPr>
      </w:pPr>
      <w:r>
        <w:rPr>
          <w:b/>
          <w:sz w:val="22"/>
        </w:rPr>
        <w:t>Behavior</w:t>
      </w:r>
      <w:r w:rsidR="00074687">
        <w:rPr>
          <w:b/>
          <w:sz w:val="22"/>
        </w:rPr>
        <w:t xml:space="preserve"> codes  </w:t>
      </w:r>
      <w:r w:rsidR="00200880">
        <w:rPr>
          <w:b/>
          <w:sz w:val="22"/>
        </w:rPr>
        <w:t xml:space="preserve">                                             </w:t>
      </w:r>
      <w:r w:rsidR="001830C8">
        <w:rPr>
          <w:b/>
          <w:sz w:val="22"/>
        </w:rPr>
        <w:tab/>
      </w:r>
      <w:r w:rsidR="001830C8">
        <w:rPr>
          <w:b/>
          <w:sz w:val="22"/>
        </w:rPr>
        <w:tab/>
      </w:r>
      <w:r w:rsidR="001830C8">
        <w:rPr>
          <w:b/>
          <w:sz w:val="22"/>
        </w:rPr>
        <w:tab/>
      </w:r>
      <w:r w:rsidR="001830C8">
        <w:rPr>
          <w:b/>
          <w:sz w:val="22"/>
        </w:rPr>
        <w:tab/>
      </w:r>
      <w:r w:rsidR="007A3A26">
        <w:rPr>
          <w:b/>
          <w:sz w:val="22"/>
        </w:rPr>
        <w:t xml:space="preserve"> </w:t>
      </w:r>
      <w:r w:rsidR="00200880">
        <w:rPr>
          <w:b/>
          <w:sz w:val="22"/>
        </w:rPr>
        <w:t>Interventions</w:t>
      </w:r>
      <w:r w:rsidR="00F3057A">
        <w:rPr>
          <w:b/>
          <w:sz w:val="22"/>
        </w:rPr>
        <w:t xml:space="preserve">                                      </w:t>
      </w:r>
      <w:r w:rsidR="009D7D1F">
        <w:rPr>
          <w:b/>
          <w:sz w:val="22"/>
        </w:rPr>
        <w:t xml:space="preserve">                                       </w:t>
      </w:r>
      <w:r w:rsidR="00F3057A">
        <w:rPr>
          <w:b/>
          <w:sz w:val="22"/>
        </w:rPr>
        <w:t>Student Respons</w:t>
      </w:r>
      <w:r w:rsidR="001830C8">
        <w:rPr>
          <w:b/>
          <w:sz w:val="22"/>
        </w:rPr>
        <w:t>e</w:t>
      </w:r>
    </w:p>
    <w:tbl>
      <w:tblPr>
        <w:tblW w:w="13924"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2340"/>
        <w:gridCol w:w="2250"/>
        <w:gridCol w:w="1980"/>
        <w:gridCol w:w="1620"/>
        <w:gridCol w:w="2070"/>
        <w:gridCol w:w="1800"/>
      </w:tblGrid>
      <w:tr w:rsidR="009D7D1F" w14:paraId="3E6E9DC2" w14:textId="61065FC5" w:rsidTr="001C5086">
        <w:tc>
          <w:tcPr>
            <w:tcW w:w="1864" w:type="dxa"/>
          </w:tcPr>
          <w:p w14:paraId="2B7BB87D" w14:textId="0C4016E1" w:rsidR="00F3057A" w:rsidRPr="00A832CA" w:rsidRDefault="00F3057A" w:rsidP="00A832CA">
            <w:pPr>
              <w:rPr>
                <w:sz w:val="18"/>
                <w:szCs w:val="18"/>
              </w:rPr>
            </w:pPr>
            <w:r w:rsidRPr="00566F3F">
              <w:rPr>
                <w:sz w:val="18"/>
                <w:szCs w:val="18"/>
              </w:rPr>
              <w:t>ARG</w:t>
            </w:r>
            <w:r>
              <w:rPr>
                <w:sz w:val="18"/>
                <w:szCs w:val="18"/>
              </w:rPr>
              <w:t xml:space="preserve"> </w:t>
            </w:r>
            <w:r w:rsidRPr="00566F3F">
              <w:rPr>
                <w:sz w:val="18"/>
                <w:szCs w:val="18"/>
              </w:rPr>
              <w:t>=Argumentative</w:t>
            </w:r>
          </w:p>
        </w:tc>
        <w:tc>
          <w:tcPr>
            <w:tcW w:w="2340" w:type="dxa"/>
          </w:tcPr>
          <w:p w14:paraId="44614FA7" w14:textId="11BA774E" w:rsidR="00F3057A" w:rsidRPr="00A832CA" w:rsidRDefault="00BE4E67" w:rsidP="00A832CA">
            <w:pPr>
              <w:rPr>
                <w:sz w:val="18"/>
                <w:szCs w:val="18"/>
              </w:rPr>
            </w:pPr>
            <w:r>
              <w:rPr>
                <w:sz w:val="18"/>
                <w:szCs w:val="18"/>
              </w:rPr>
              <w:t>IT = Inappropriate transition</w:t>
            </w:r>
          </w:p>
        </w:tc>
        <w:tc>
          <w:tcPr>
            <w:tcW w:w="2250" w:type="dxa"/>
            <w:tcBorders>
              <w:right w:val="single" w:sz="4" w:space="0" w:color="auto"/>
            </w:tcBorders>
          </w:tcPr>
          <w:p w14:paraId="36FB2540" w14:textId="4A0A0D1B" w:rsidR="00F3057A" w:rsidRPr="00566F3F" w:rsidRDefault="00BE4E67" w:rsidP="00BD19BA">
            <w:pPr>
              <w:rPr>
                <w:sz w:val="18"/>
                <w:szCs w:val="18"/>
              </w:rPr>
            </w:pPr>
            <w:r w:rsidRPr="00566F3F">
              <w:rPr>
                <w:sz w:val="18"/>
                <w:szCs w:val="18"/>
              </w:rPr>
              <w:t>PA</w:t>
            </w:r>
            <w:r>
              <w:rPr>
                <w:sz w:val="18"/>
                <w:szCs w:val="18"/>
              </w:rPr>
              <w:t xml:space="preserve"> </w:t>
            </w:r>
            <w:r w:rsidR="00A832CA" w:rsidRPr="00566F3F">
              <w:rPr>
                <w:sz w:val="18"/>
                <w:szCs w:val="18"/>
              </w:rPr>
              <w:t>=</w:t>
            </w:r>
            <w:r w:rsidR="00A832CA">
              <w:rPr>
                <w:sz w:val="18"/>
                <w:szCs w:val="18"/>
              </w:rPr>
              <w:t xml:space="preserve"> Physically</w:t>
            </w:r>
            <w:r w:rsidRPr="00566F3F">
              <w:rPr>
                <w:sz w:val="18"/>
                <w:szCs w:val="18"/>
              </w:rPr>
              <w:t xml:space="preserve"> aggressive</w:t>
            </w:r>
          </w:p>
        </w:tc>
        <w:tc>
          <w:tcPr>
            <w:tcW w:w="1980" w:type="dxa"/>
            <w:tcBorders>
              <w:top w:val="single" w:sz="4" w:space="0" w:color="auto"/>
              <w:left w:val="single" w:sz="4" w:space="0" w:color="auto"/>
            </w:tcBorders>
          </w:tcPr>
          <w:p w14:paraId="64399501" w14:textId="397F9C57" w:rsidR="00F3057A" w:rsidRPr="00A832CA" w:rsidRDefault="00F3057A" w:rsidP="00A832CA">
            <w:pPr>
              <w:rPr>
                <w:sz w:val="18"/>
                <w:szCs w:val="18"/>
              </w:rPr>
            </w:pPr>
            <w:r w:rsidRPr="00566F3F">
              <w:rPr>
                <w:sz w:val="18"/>
                <w:szCs w:val="18"/>
              </w:rPr>
              <w:t>AL =</w:t>
            </w:r>
            <w:r>
              <w:rPr>
                <w:sz w:val="18"/>
                <w:szCs w:val="18"/>
              </w:rPr>
              <w:t xml:space="preserve"> </w:t>
            </w:r>
            <w:r w:rsidRPr="00566F3F">
              <w:rPr>
                <w:sz w:val="18"/>
                <w:szCs w:val="18"/>
              </w:rPr>
              <w:t>Allowed to leave</w:t>
            </w:r>
          </w:p>
        </w:tc>
        <w:tc>
          <w:tcPr>
            <w:tcW w:w="1620" w:type="dxa"/>
            <w:tcBorders>
              <w:top w:val="single" w:sz="4" w:space="0" w:color="auto"/>
            </w:tcBorders>
          </w:tcPr>
          <w:p w14:paraId="10163151" w14:textId="6F9D8780" w:rsidR="00F3057A" w:rsidRPr="00A832CA" w:rsidRDefault="00F3057A" w:rsidP="00A832CA">
            <w:pPr>
              <w:rPr>
                <w:sz w:val="18"/>
                <w:szCs w:val="18"/>
              </w:rPr>
            </w:pPr>
            <w:r w:rsidRPr="00A832CA">
              <w:rPr>
                <w:sz w:val="18"/>
                <w:szCs w:val="18"/>
              </w:rPr>
              <w:t>I</w:t>
            </w:r>
            <w:r>
              <w:rPr>
                <w:sz w:val="18"/>
                <w:szCs w:val="18"/>
              </w:rPr>
              <w:t xml:space="preserve"> </w:t>
            </w:r>
            <w:r w:rsidRPr="00A832CA">
              <w:rPr>
                <w:sz w:val="18"/>
                <w:szCs w:val="18"/>
              </w:rPr>
              <w:t>=</w:t>
            </w:r>
            <w:r>
              <w:rPr>
                <w:sz w:val="18"/>
                <w:szCs w:val="18"/>
              </w:rPr>
              <w:t xml:space="preserve"> </w:t>
            </w:r>
            <w:r w:rsidRPr="00A832CA">
              <w:rPr>
                <w:sz w:val="18"/>
                <w:szCs w:val="18"/>
              </w:rPr>
              <w:t xml:space="preserve">Ignore behavior </w:t>
            </w:r>
          </w:p>
        </w:tc>
        <w:tc>
          <w:tcPr>
            <w:tcW w:w="2070" w:type="dxa"/>
            <w:tcBorders>
              <w:top w:val="single" w:sz="4" w:space="0" w:color="auto"/>
              <w:right w:val="single" w:sz="4" w:space="0" w:color="auto"/>
            </w:tcBorders>
          </w:tcPr>
          <w:p w14:paraId="5FCDE153" w14:textId="429A46F5" w:rsidR="00F3057A" w:rsidRPr="00A832CA" w:rsidDel="001A6859" w:rsidRDefault="00F3057A" w:rsidP="00A832CA">
            <w:pPr>
              <w:rPr>
                <w:sz w:val="18"/>
                <w:szCs w:val="18"/>
              </w:rPr>
            </w:pPr>
            <w:r>
              <w:rPr>
                <w:sz w:val="18"/>
                <w:szCs w:val="18"/>
              </w:rPr>
              <w:t>RC= Removal from class</w:t>
            </w:r>
          </w:p>
        </w:tc>
        <w:tc>
          <w:tcPr>
            <w:tcW w:w="1800" w:type="dxa"/>
            <w:tcBorders>
              <w:left w:val="single" w:sz="4" w:space="0" w:color="auto"/>
            </w:tcBorders>
          </w:tcPr>
          <w:p w14:paraId="4C94E04F" w14:textId="1F0D9087" w:rsidR="00F3057A" w:rsidRPr="00566F3F" w:rsidRDefault="00BE4E67" w:rsidP="00F3057A">
            <w:pPr>
              <w:rPr>
                <w:sz w:val="18"/>
                <w:szCs w:val="18"/>
              </w:rPr>
            </w:pPr>
            <w:r>
              <w:rPr>
                <w:sz w:val="18"/>
                <w:szCs w:val="18"/>
              </w:rPr>
              <w:t xml:space="preserve">C = </w:t>
            </w:r>
            <w:r w:rsidR="004D3206">
              <w:rPr>
                <w:sz w:val="18"/>
                <w:szCs w:val="18"/>
              </w:rPr>
              <w:t>Compliant</w:t>
            </w:r>
          </w:p>
        </w:tc>
      </w:tr>
      <w:tr w:rsidR="009D7D1F" w14:paraId="4767E788" w14:textId="066E0514" w:rsidTr="001C5086">
        <w:tc>
          <w:tcPr>
            <w:tcW w:w="1864" w:type="dxa"/>
          </w:tcPr>
          <w:p w14:paraId="34A6F132" w14:textId="096427CC" w:rsidR="00F3057A" w:rsidRPr="00A832CA" w:rsidRDefault="00F3057A" w:rsidP="00A832CA">
            <w:pPr>
              <w:rPr>
                <w:sz w:val="18"/>
                <w:szCs w:val="18"/>
              </w:rPr>
            </w:pPr>
            <w:r w:rsidRPr="00566F3F">
              <w:rPr>
                <w:sz w:val="18"/>
                <w:szCs w:val="18"/>
              </w:rPr>
              <w:t>C</w:t>
            </w:r>
            <w:r>
              <w:rPr>
                <w:sz w:val="18"/>
                <w:szCs w:val="18"/>
              </w:rPr>
              <w:t xml:space="preserve"> </w:t>
            </w:r>
            <w:r w:rsidRPr="00566F3F">
              <w:rPr>
                <w:sz w:val="18"/>
                <w:szCs w:val="18"/>
              </w:rPr>
              <w:t>=</w:t>
            </w:r>
            <w:r>
              <w:rPr>
                <w:sz w:val="18"/>
                <w:szCs w:val="18"/>
              </w:rPr>
              <w:t xml:space="preserve">      </w:t>
            </w:r>
            <w:r w:rsidRPr="00566F3F">
              <w:rPr>
                <w:sz w:val="18"/>
                <w:szCs w:val="18"/>
              </w:rPr>
              <w:t>Compliant</w:t>
            </w:r>
          </w:p>
        </w:tc>
        <w:tc>
          <w:tcPr>
            <w:tcW w:w="2340" w:type="dxa"/>
          </w:tcPr>
          <w:p w14:paraId="037FDD37" w14:textId="5FD9A8D7" w:rsidR="00F3057A" w:rsidRPr="00A832CA" w:rsidRDefault="00BE4E67" w:rsidP="00A832CA">
            <w:pPr>
              <w:rPr>
                <w:sz w:val="18"/>
                <w:szCs w:val="18"/>
              </w:rPr>
            </w:pPr>
            <w:r w:rsidRPr="00566F3F">
              <w:rPr>
                <w:sz w:val="18"/>
                <w:szCs w:val="18"/>
              </w:rPr>
              <w:t>N</w:t>
            </w:r>
            <w:r w:rsidR="004D3206">
              <w:rPr>
                <w:sz w:val="18"/>
                <w:szCs w:val="18"/>
              </w:rPr>
              <w:t>FD-= Not following directions</w:t>
            </w:r>
          </w:p>
        </w:tc>
        <w:tc>
          <w:tcPr>
            <w:tcW w:w="2250" w:type="dxa"/>
            <w:tcBorders>
              <w:right w:val="single" w:sz="4" w:space="0" w:color="auto"/>
            </w:tcBorders>
          </w:tcPr>
          <w:p w14:paraId="75FD2F5B" w14:textId="187CCA02" w:rsidR="00F3057A" w:rsidRPr="00566F3F" w:rsidRDefault="00BE4E67" w:rsidP="00BD19BA">
            <w:pPr>
              <w:rPr>
                <w:sz w:val="18"/>
                <w:szCs w:val="18"/>
              </w:rPr>
            </w:pPr>
            <w:r w:rsidRPr="00566F3F">
              <w:rPr>
                <w:sz w:val="18"/>
                <w:szCs w:val="18"/>
              </w:rPr>
              <w:t xml:space="preserve">SI </w:t>
            </w:r>
            <w:r w:rsidR="00A832CA" w:rsidRPr="00566F3F">
              <w:rPr>
                <w:sz w:val="18"/>
                <w:szCs w:val="18"/>
              </w:rPr>
              <w:t xml:space="preserve">= </w:t>
            </w:r>
            <w:r w:rsidR="00A832CA">
              <w:rPr>
                <w:sz w:val="18"/>
                <w:szCs w:val="18"/>
              </w:rPr>
              <w:t>Socially</w:t>
            </w:r>
            <w:r w:rsidRPr="00566F3F">
              <w:rPr>
                <w:sz w:val="18"/>
                <w:szCs w:val="18"/>
              </w:rPr>
              <w:t xml:space="preserve"> inappropriate</w:t>
            </w:r>
          </w:p>
        </w:tc>
        <w:tc>
          <w:tcPr>
            <w:tcW w:w="1980" w:type="dxa"/>
            <w:tcBorders>
              <w:left w:val="single" w:sz="4" w:space="0" w:color="auto"/>
            </w:tcBorders>
          </w:tcPr>
          <w:p w14:paraId="5B56367C" w14:textId="51AEE355" w:rsidR="00F3057A" w:rsidRPr="00A832CA" w:rsidRDefault="00F3057A" w:rsidP="00A832CA">
            <w:pPr>
              <w:rPr>
                <w:sz w:val="18"/>
                <w:szCs w:val="18"/>
              </w:rPr>
            </w:pPr>
            <w:r w:rsidRPr="00566F3F">
              <w:rPr>
                <w:sz w:val="18"/>
                <w:szCs w:val="18"/>
              </w:rPr>
              <w:t>BIP</w:t>
            </w:r>
            <w:r>
              <w:rPr>
                <w:sz w:val="18"/>
                <w:szCs w:val="18"/>
              </w:rPr>
              <w:t xml:space="preserve"> </w:t>
            </w:r>
            <w:r w:rsidRPr="00566F3F">
              <w:rPr>
                <w:sz w:val="18"/>
                <w:szCs w:val="18"/>
              </w:rPr>
              <w:t>= BIP intervention</w:t>
            </w:r>
          </w:p>
        </w:tc>
        <w:tc>
          <w:tcPr>
            <w:tcW w:w="1620" w:type="dxa"/>
          </w:tcPr>
          <w:p w14:paraId="15751308" w14:textId="7931C699" w:rsidR="00F3057A" w:rsidRPr="00A832CA" w:rsidRDefault="004D3206" w:rsidP="00A832CA">
            <w:pPr>
              <w:rPr>
                <w:sz w:val="18"/>
                <w:szCs w:val="18"/>
              </w:rPr>
            </w:pPr>
            <w:r>
              <w:rPr>
                <w:sz w:val="18"/>
                <w:szCs w:val="18"/>
              </w:rPr>
              <w:t xml:space="preserve">PR =Praise/ reinforce </w:t>
            </w:r>
          </w:p>
        </w:tc>
        <w:tc>
          <w:tcPr>
            <w:tcW w:w="2070" w:type="dxa"/>
            <w:tcBorders>
              <w:right w:val="single" w:sz="4" w:space="0" w:color="auto"/>
            </w:tcBorders>
          </w:tcPr>
          <w:p w14:paraId="4C2EA21B" w14:textId="3C47D05A" w:rsidR="00F3057A" w:rsidRPr="00A832CA" w:rsidDel="00BD19BA" w:rsidRDefault="00F3057A" w:rsidP="001A6859">
            <w:pPr>
              <w:rPr>
                <w:sz w:val="18"/>
                <w:szCs w:val="18"/>
              </w:rPr>
            </w:pPr>
            <w:r>
              <w:rPr>
                <w:sz w:val="18"/>
                <w:szCs w:val="18"/>
              </w:rPr>
              <w:t xml:space="preserve">RP= Remove </w:t>
            </w:r>
            <w:r w:rsidR="00BE4E67">
              <w:rPr>
                <w:sz w:val="18"/>
                <w:szCs w:val="18"/>
              </w:rPr>
              <w:t>p</w:t>
            </w:r>
            <w:r>
              <w:rPr>
                <w:sz w:val="18"/>
                <w:szCs w:val="18"/>
              </w:rPr>
              <w:t>rivileges</w:t>
            </w:r>
          </w:p>
        </w:tc>
        <w:tc>
          <w:tcPr>
            <w:tcW w:w="1800" w:type="dxa"/>
            <w:tcBorders>
              <w:left w:val="single" w:sz="4" w:space="0" w:color="auto"/>
            </w:tcBorders>
          </w:tcPr>
          <w:p w14:paraId="45C58397" w14:textId="226D9ECB" w:rsidR="00F3057A" w:rsidRPr="00A832CA" w:rsidDel="00BD19BA" w:rsidRDefault="004D3206" w:rsidP="001A6859">
            <w:pPr>
              <w:rPr>
                <w:sz w:val="18"/>
                <w:szCs w:val="18"/>
              </w:rPr>
            </w:pPr>
            <w:r>
              <w:rPr>
                <w:sz w:val="18"/>
                <w:szCs w:val="18"/>
              </w:rPr>
              <w:t>B</w:t>
            </w:r>
            <w:r w:rsidR="00BE4E67" w:rsidRPr="00160DCC">
              <w:rPr>
                <w:sz w:val="18"/>
                <w:szCs w:val="18"/>
              </w:rPr>
              <w:t>C</w:t>
            </w:r>
            <w:r w:rsidR="00BE4E67">
              <w:rPr>
                <w:sz w:val="18"/>
                <w:szCs w:val="18"/>
              </w:rPr>
              <w:t xml:space="preserve"> </w:t>
            </w:r>
            <w:r w:rsidR="00BE4E67" w:rsidRPr="00160DCC">
              <w:rPr>
                <w:sz w:val="18"/>
                <w:szCs w:val="18"/>
              </w:rPr>
              <w:t>=</w:t>
            </w:r>
            <w:r>
              <w:rPr>
                <w:sz w:val="18"/>
                <w:szCs w:val="18"/>
              </w:rPr>
              <w:t xml:space="preserve"> Behavior Continues</w:t>
            </w:r>
            <w:r w:rsidR="00BE4E67">
              <w:rPr>
                <w:sz w:val="18"/>
                <w:szCs w:val="18"/>
              </w:rPr>
              <w:t xml:space="preserve"> </w:t>
            </w:r>
          </w:p>
        </w:tc>
      </w:tr>
      <w:tr w:rsidR="009D7D1F" w14:paraId="3DDB1ADC" w14:textId="455621F4" w:rsidTr="001C5086">
        <w:tc>
          <w:tcPr>
            <w:tcW w:w="1864" w:type="dxa"/>
          </w:tcPr>
          <w:p w14:paraId="782A2D23" w14:textId="07A385EA" w:rsidR="00F3057A" w:rsidRPr="00A832CA" w:rsidRDefault="00F3057A" w:rsidP="00A832CA">
            <w:pPr>
              <w:rPr>
                <w:sz w:val="18"/>
                <w:szCs w:val="18"/>
              </w:rPr>
            </w:pPr>
            <w:r w:rsidRPr="00566F3F">
              <w:rPr>
                <w:sz w:val="18"/>
                <w:szCs w:val="18"/>
              </w:rPr>
              <w:t>D</w:t>
            </w:r>
            <w:r>
              <w:rPr>
                <w:sz w:val="18"/>
                <w:szCs w:val="18"/>
              </w:rPr>
              <w:t xml:space="preserve"> </w:t>
            </w:r>
            <w:r w:rsidRPr="00566F3F">
              <w:rPr>
                <w:sz w:val="18"/>
                <w:szCs w:val="18"/>
              </w:rPr>
              <w:t>=</w:t>
            </w:r>
            <w:r>
              <w:rPr>
                <w:sz w:val="18"/>
                <w:szCs w:val="18"/>
              </w:rPr>
              <w:t xml:space="preserve">     </w:t>
            </w:r>
            <w:r w:rsidRPr="00566F3F">
              <w:rPr>
                <w:sz w:val="18"/>
                <w:szCs w:val="18"/>
              </w:rPr>
              <w:t>Disrespectful</w:t>
            </w:r>
          </w:p>
        </w:tc>
        <w:tc>
          <w:tcPr>
            <w:tcW w:w="2340" w:type="dxa"/>
          </w:tcPr>
          <w:p w14:paraId="051284AA" w14:textId="056D32B4" w:rsidR="00F3057A" w:rsidRPr="00A832CA" w:rsidRDefault="00BE4E67" w:rsidP="00A832CA">
            <w:pPr>
              <w:rPr>
                <w:sz w:val="18"/>
                <w:szCs w:val="18"/>
              </w:rPr>
            </w:pPr>
            <w:r w:rsidRPr="00566F3F">
              <w:rPr>
                <w:sz w:val="18"/>
                <w:szCs w:val="18"/>
              </w:rPr>
              <w:t>N</w:t>
            </w:r>
            <w:r w:rsidR="004D3206">
              <w:rPr>
                <w:sz w:val="18"/>
                <w:szCs w:val="18"/>
              </w:rPr>
              <w:t>C</w:t>
            </w:r>
            <w:r w:rsidRPr="00566F3F">
              <w:rPr>
                <w:sz w:val="18"/>
                <w:szCs w:val="18"/>
              </w:rPr>
              <w:t xml:space="preserve"> =No</w:t>
            </w:r>
            <w:r w:rsidR="004D3206">
              <w:rPr>
                <w:sz w:val="18"/>
                <w:szCs w:val="18"/>
              </w:rPr>
              <w:t>n-compliant</w:t>
            </w:r>
          </w:p>
        </w:tc>
        <w:tc>
          <w:tcPr>
            <w:tcW w:w="2250" w:type="dxa"/>
            <w:tcBorders>
              <w:right w:val="single" w:sz="4" w:space="0" w:color="auto"/>
            </w:tcBorders>
          </w:tcPr>
          <w:p w14:paraId="04E6A2F5" w14:textId="174B343C" w:rsidR="00F3057A" w:rsidRPr="00566F3F" w:rsidRDefault="00BE4E67" w:rsidP="00BD19BA">
            <w:pPr>
              <w:rPr>
                <w:sz w:val="18"/>
                <w:szCs w:val="18"/>
              </w:rPr>
            </w:pPr>
            <w:r w:rsidRPr="00566F3F">
              <w:rPr>
                <w:sz w:val="18"/>
                <w:szCs w:val="18"/>
              </w:rPr>
              <w:t>T</w:t>
            </w:r>
            <w:r>
              <w:rPr>
                <w:sz w:val="18"/>
                <w:szCs w:val="18"/>
              </w:rPr>
              <w:t xml:space="preserve"> </w:t>
            </w:r>
            <w:r w:rsidRPr="00566F3F">
              <w:rPr>
                <w:sz w:val="18"/>
                <w:szCs w:val="18"/>
              </w:rPr>
              <w:t xml:space="preserve">= </w:t>
            </w:r>
            <w:r>
              <w:rPr>
                <w:sz w:val="18"/>
                <w:szCs w:val="18"/>
              </w:rPr>
              <w:t xml:space="preserve">  </w:t>
            </w:r>
            <w:r w:rsidRPr="00566F3F">
              <w:rPr>
                <w:sz w:val="18"/>
                <w:szCs w:val="18"/>
              </w:rPr>
              <w:t>Threatening/bullying</w:t>
            </w:r>
          </w:p>
        </w:tc>
        <w:tc>
          <w:tcPr>
            <w:tcW w:w="1980" w:type="dxa"/>
            <w:tcBorders>
              <w:left w:val="single" w:sz="4" w:space="0" w:color="auto"/>
            </w:tcBorders>
          </w:tcPr>
          <w:p w14:paraId="3278256E" w14:textId="03A224B1" w:rsidR="00F3057A" w:rsidRPr="00A832CA" w:rsidRDefault="00F3057A" w:rsidP="00A832CA">
            <w:pPr>
              <w:rPr>
                <w:sz w:val="18"/>
                <w:szCs w:val="18"/>
              </w:rPr>
            </w:pPr>
            <w:r w:rsidRPr="00566F3F">
              <w:rPr>
                <w:sz w:val="18"/>
                <w:szCs w:val="18"/>
              </w:rPr>
              <w:t>C =</w:t>
            </w:r>
            <w:r>
              <w:rPr>
                <w:sz w:val="18"/>
                <w:szCs w:val="18"/>
              </w:rPr>
              <w:t xml:space="preserve">     </w:t>
            </w:r>
            <w:r w:rsidRPr="00566F3F">
              <w:rPr>
                <w:sz w:val="18"/>
                <w:szCs w:val="18"/>
              </w:rPr>
              <w:t>Calm</w:t>
            </w:r>
          </w:p>
        </w:tc>
        <w:tc>
          <w:tcPr>
            <w:tcW w:w="1620" w:type="dxa"/>
          </w:tcPr>
          <w:p w14:paraId="4640C53A" w14:textId="758C0BED" w:rsidR="00F3057A" w:rsidRPr="00A832CA" w:rsidRDefault="004D3206" w:rsidP="00A832CA">
            <w:pPr>
              <w:rPr>
                <w:sz w:val="18"/>
                <w:szCs w:val="18"/>
              </w:rPr>
            </w:pPr>
            <w:r>
              <w:rPr>
                <w:sz w:val="18"/>
                <w:szCs w:val="18"/>
              </w:rPr>
              <w:t>M = Monitor</w:t>
            </w:r>
          </w:p>
        </w:tc>
        <w:tc>
          <w:tcPr>
            <w:tcW w:w="2070" w:type="dxa"/>
            <w:tcBorders>
              <w:right w:val="single" w:sz="4" w:space="0" w:color="auto"/>
            </w:tcBorders>
          </w:tcPr>
          <w:p w14:paraId="11583422" w14:textId="64099E2C" w:rsidR="00F3057A" w:rsidRPr="00A832CA" w:rsidDel="00BD19BA" w:rsidRDefault="00F3057A" w:rsidP="00A832CA">
            <w:pPr>
              <w:rPr>
                <w:b/>
                <w:sz w:val="18"/>
                <w:szCs w:val="18"/>
              </w:rPr>
            </w:pPr>
            <w:r>
              <w:rPr>
                <w:sz w:val="18"/>
                <w:szCs w:val="18"/>
              </w:rPr>
              <w:t xml:space="preserve">TO = Time </w:t>
            </w:r>
            <w:r w:rsidR="00BE4E67">
              <w:rPr>
                <w:sz w:val="18"/>
                <w:szCs w:val="18"/>
              </w:rPr>
              <w:t>o</w:t>
            </w:r>
            <w:r>
              <w:rPr>
                <w:sz w:val="18"/>
                <w:szCs w:val="18"/>
              </w:rPr>
              <w:t>ut</w:t>
            </w:r>
          </w:p>
        </w:tc>
        <w:tc>
          <w:tcPr>
            <w:tcW w:w="1800" w:type="dxa"/>
            <w:tcBorders>
              <w:left w:val="single" w:sz="4" w:space="0" w:color="auto"/>
            </w:tcBorders>
          </w:tcPr>
          <w:p w14:paraId="14616F46" w14:textId="6C8F94A3" w:rsidR="00F3057A" w:rsidRPr="00566F3F" w:rsidDel="00BD19BA" w:rsidRDefault="00BE4E67" w:rsidP="00A832CA">
            <w:pPr>
              <w:rPr>
                <w:b/>
                <w:sz w:val="18"/>
                <w:szCs w:val="18"/>
              </w:rPr>
            </w:pPr>
            <w:r w:rsidRPr="00160DCC">
              <w:rPr>
                <w:sz w:val="18"/>
                <w:szCs w:val="18"/>
              </w:rPr>
              <w:t>OT = On Task</w:t>
            </w:r>
          </w:p>
        </w:tc>
      </w:tr>
      <w:tr w:rsidR="009D7D1F" w14:paraId="357A5607" w14:textId="78F69DE7" w:rsidTr="001C5086">
        <w:tc>
          <w:tcPr>
            <w:tcW w:w="1864" w:type="dxa"/>
          </w:tcPr>
          <w:p w14:paraId="19A24D21" w14:textId="360D599A" w:rsidR="00F3057A" w:rsidRPr="00A832CA" w:rsidRDefault="00F3057A" w:rsidP="00A832CA">
            <w:pPr>
              <w:rPr>
                <w:sz w:val="18"/>
                <w:szCs w:val="18"/>
              </w:rPr>
            </w:pPr>
            <w:r w:rsidRPr="00566F3F">
              <w:rPr>
                <w:sz w:val="18"/>
                <w:szCs w:val="18"/>
              </w:rPr>
              <w:t>E</w:t>
            </w:r>
            <w:r>
              <w:rPr>
                <w:sz w:val="18"/>
                <w:szCs w:val="18"/>
              </w:rPr>
              <w:t xml:space="preserve"> </w:t>
            </w:r>
            <w:r w:rsidRPr="00566F3F">
              <w:rPr>
                <w:sz w:val="18"/>
                <w:szCs w:val="18"/>
              </w:rPr>
              <w:t>=</w:t>
            </w:r>
            <w:r>
              <w:rPr>
                <w:sz w:val="18"/>
                <w:szCs w:val="18"/>
              </w:rPr>
              <w:t xml:space="preserve">      </w:t>
            </w:r>
            <w:r w:rsidRPr="00566F3F">
              <w:rPr>
                <w:sz w:val="18"/>
                <w:szCs w:val="18"/>
              </w:rPr>
              <w:t>Elopes</w:t>
            </w:r>
          </w:p>
        </w:tc>
        <w:tc>
          <w:tcPr>
            <w:tcW w:w="2340" w:type="dxa"/>
          </w:tcPr>
          <w:p w14:paraId="0275B15A" w14:textId="544F9AEE" w:rsidR="00F3057A" w:rsidRPr="00A832CA" w:rsidRDefault="00BE4E67" w:rsidP="00A832CA">
            <w:pPr>
              <w:rPr>
                <w:sz w:val="18"/>
                <w:szCs w:val="18"/>
              </w:rPr>
            </w:pPr>
            <w:r w:rsidRPr="00566F3F">
              <w:rPr>
                <w:sz w:val="18"/>
                <w:szCs w:val="18"/>
              </w:rPr>
              <w:t>OA</w:t>
            </w:r>
            <w:r>
              <w:rPr>
                <w:sz w:val="18"/>
                <w:szCs w:val="18"/>
              </w:rPr>
              <w:t xml:space="preserve"> </w:t>
            </w:r>
            <w:r w:rsidR="00A832CA" w:rsidRPr="00566F3F">
              <w:rPr>
                <w:sz w:val="18"/>
                <w:szCs w:val="18"/>
              </w:rPr>
              <w:t>=</w:t>
            </w:r>
            <w:r w:rsidR="00A832CA">
              <w:rPr>
                <w:sz w:val="18"/>
                <w:szCs w:val="18"/>
              </w:rPr>
              <w:t xml:space="preserve"> Out</w:t>
            </w:r>
            <w:r w:rsidRPr="00566F3F">
              <w:rPr>
                <w:sz w:val="18"/>
                <w:szCs w:val="18"/>
              </w:rPr>
              <w:t xml:space="preserve"> of area</w:t>
            </w:r>
          </w:p>
        </w:tc>
        <w:tc>
          <w:tcPr>
            <w:tcW w:w="2250" w:type="dxa"/>
            <w:tcBorders>
              <w:right w:val="single" w:sz="4" w:space="0" w:color="auto"/>
            </w:tcBorders>
          </w:tcPr>
          <w:p w14:paraId="4F278CB9" w14:textId="2DEE43AA" w:rsidR="00F3057A" w:rsidRPr="00566F3F" w:rsidRDefault="00BE4E67" w:rsidP="00BD19BA">
            <w:pPr>
              <w:rPr>
                <w:sz w:val="18"/>
                <w:szCs w:val="18"/>
              </w:rPr>
            </w:pPr>
            <w:r w:rsidRPr="00566F3F">
              <w:rPr>
                <w:sz w:val="18"/>
                <w:szCs w:val="18"/>
              </w:rPr>
              <w:t>VA</w:t>
            </w:r>
            <w:r>
              <w:rPr>
                <w:sz w:val="18"/>
                <w:szCs w:val="18"/>
              </w:rPr>
              <w:t xml:space="preserve"> </w:t>
            </w:r>
            <w:r w:rsidRPr="00566F3F">
              <w:rPr>
                <w:sz w:val="18"/>
                <w:szCs w:val="18"/>
              </w:rPr>
              <w:t>=</w:t>
            </w:r>
            <w:r>
              <w:rPr>
                <w:sz w:val="18"/>
                <w:szCs w:val="18"/>
              </w:rPr>
              <w:t xml:space="preserve"> </w:t>
            </w:r>
            <w:r w:rsidRPr="00566F3F">
              <w:rPr>
                <w:sz w:val="18"/>
                <w:szCs w:val="18"/>
              </w:rPr>
              <w:t>Verbally aggressive</w:t>
            </w:r>
          </w:p>
        </w:tc>
        <w:tc>
          <w:tcPr>
            <w:tcW w:w="1980" w:type="dxa"/>
            <w:tcBorders>
              <w:left w:val="single" w:sz="4" w:space="0" w:color="auto"/>
              <w:bottom w:val="single" w:sz="4" w:space="0" w:color="auto"/>
            </w:tcBorders>
          </w:tcPr>
          <w:p w14:paraId="78216C4F" w14:textId="7FB55DC1" w:rsidR="00F3057A" w:rsidRPr="00A832CA" w:rsidRDefault="00F3057A" w:rsidP="00A832CA">
            <w:pPr>
              <w:rPr>
                <w:sz w:val="18"/>
                <w:szCs w:val="18"/>
              </w:rPr>
            </w:pPr>
            <w:r w:rsidRPr="00566F3F">
              <w:rPr>
                <w:sz w:val="18"/>
                <w:szCs w:val="18"/>
              </w:rPr>
              <w:t>D</w:t>
            </w:r>
            <w:r>
              <w:rPr>
                <w:sz w:val="18"/>
                <w:szCs w:val="18"/>
              </w:rPr>
              <w:t xml:space="preserve"> </w:t>
            </w:r>
            <w:r w:rsidRPr="00566F3F">
              <w:rPr>
                <w:sz w:val="18"/>
                <w:szCs w:val="18"/>
              </w:rPr>
              <w:t>=</w:t>
            </w:r>
            <w:r>
              <w:rPr>
                <w:sz w:val="18"/>
                <w:szCs w:val="18"/>
              </w:rPr>
              <w:t xml:space="preserve">    </w:t>
            </w:r>
            <w:r w:rsidRPr="00566F3F">
              <w:rPr>
                <w:sz w:val="18"/>
                <w:szCs w:val="18"/>
              </w:rPr>
              <w:t>Directive</w:t>
            </w:r>
          </w:p>
        </w:tc>
        <w:tc>
          <w:tcPr>
            <w:tcW w:w="1620" w:type="dxa"/>
            <w:tcBorders>
              <w:bottom w:val="single" w:sz="4" w:space="0" w:color="auto"/>
            </w:tcBorders>
          </w:tcPr>
          <w:p w14:paraId="35450FC2" w14:textId="6BDABEC1" w:rsidR="00F3057A" w:rsidRPr="00A832CA" w:rsidRDefault="00F3057A" w:rsidP="00A832CA">
            <w:pPr>
              <w:rPr>
                <w:sz w:val="18"/>
                <w:szCs w:val="18"/>
              </w:rPr>
            </w:pPr>
            <w:r w:rsidRPr="00A832CA">
              <w:rPr>
                <w:sz w:val="18"/>
                <w:szCs w:val="18"/>
              </w:rPr>
              <w:t>R</w:t>
            </w:r>
            <w:r>
              <w:rPr>
                <w:sz w:val="18"/>
                <w:szCs w:val="18"/>
              </w:rPr>
              <w:t xml:space="preserve"> </w:t>
            </w:r>
            <w:r w:rsidRPr="00A832CA">
              <w:rPr>
                <w:sz w:val="18"/>
                <w:szCs w:val="18"/>
              </w:rPr>
              <w:t>=</w:t>
            </w:r>
            <w:r>
              <w:rPr>
                <w:sz w:val="18"/>
                <w:szCs w:val="18"/>
              </w:rPr>
              <w:t xml:space="preserve"> </w:t>
            </w:r>
            <w:r w:rsidRPr="00A832CA">
              <w:rPr>
                <w:sz w:val="18"/>
                <w:szCs w:val="18"/>
              </w:rPr>
              <w:t>Redirection</w:t>
            </w:r>
          </w:p>
        </w:tc>
        <w:tc>
          <w:tcPr>
            <w:tcW w:w="2070" w:type="dxa"/>
            <w:tcBorders>
              <w:bottom w:val="single" w:sz="4" w:space="0" w:color="auto"/>
              <w:right w:val="single" w:sz="4" w:space="0" w:color="auto"/>
            </w:tcBorders>
          </w:tcPr>
          <w:p w14:paraId="1BB53D59" w14:textId="47C16278" w:rsidR="00F3057A" w:rsidRPr="00A832CA" w:rsidDel="00BD19BA" w:rsidRDefault="00F3057A" w:rsidP="00A832CA">
            <w:pPr>
              <w:rPr>
                <w:b/>
                <w:sz w:val="18"/>
                <w:szCs w:val="18"/>
              </w:rPr>
            </w:pPr>
            <w:r>
              <w:rPr>
                <w:sz w:val="18"/>
                <w:szCs w:val="18"/>
              </w:rPr>
              <w:t>VR= Visual reminder</w:t>
            </w:r>
          </w:p>
        </w:tc>
        <w:tc>
          <w:tcPr>
            <w:tcW w:w="1800" w:type="dxa"/>
            <w:tcBorders>
              <w:left w:val="single" w:sz="4" w:space="0" w:color="auto"/>
            </w:tcBorders>
          </w:tcPr>
          <w:p w14:paraId="2814A014" w14:textId="77777777" w:rsidR="00F3057A" w:rsidRPr="00566F3F" w:rsidDel="00BD19BA" w:rsidRDefault="00F3057A">
            <w:pPr>
              <w:jc w:val="right"/>
              <w:rPr>
                <w:b/>
                <w:sz w:val="18"/>
                <w:szCs w:val="18"/>
              </w:rPr>
            </w:pPr>
          </w:p>
        </w:tc>
      </w:tr>
    </w:tbl>
    <w:p w14:paraId="31430823" w14:textId="77777777" w:rsidR="00074687" w:rsidRDefault="00074687">
      <w:pPr>
        <w:rPr>
          <w:b/>
          <w:sz w:val="22"/>
          <w:shd w:val="clear" w:color="auto" w:fill="D9D9D9"/>
        </w:rPr>
      </w:pPr>
    </w:p>
    <w:p w14:paraId="739BE607" w14:textId="77777777" w:rsidR="00074687" w:rsidRDefault="00074687">
      <w:pPr>
        <w:rPr>
          <w:b/>
          <w:sz w:val="22"/>
        </w:rPr>
      </w:pPr>
      <w:r>
        <w:rPr>
          <w:b/>
          <w:sz w:val="22"/>
          <w:shd w:val="clear" w:color="auto" w:fill="D9D9D9"/>
        </w:rPr>
        <w:t>Service providers:</w:t>
      </w:r>
      <w:r>
        <w:rPr>
          <w:b/>
          <w:sz w:val="22"/>
        </w:rPr>
        <w:t xml:space="preserve"> </w:t>
      </w:r>
    </w:p>
    <w:tbl>
      <w:tblPr>
        <w:tblW w:w="145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44"/>
      </w:tblGrid>
      <w:tr w:rsidR="008E4645" w14:paraId="7A4D6511" w14:textId="77777777" w:rsidTr="00477729">
        <w:tc>
          <w:tcPr>
            <w:tcW w:w="14544" w:type="dxa"/>
          </w:tcPr>
          <w:p w14:paraId="3ED4870A" w14:textId="23ED1AAD" w:rsidR="008E4645" w:rsidRDefault="008E4645" w:rsidP="00A832CA">
            <w:pPr>
              <w:rPr>
                <w:sz w:val="22"/>
              </w:rPr>
            </w:pPr>
            <w:r>
              <w:rPr>
                <w:sz w:val="20"/>
              </w:rPr>
              <w:t xml:space="preserve">Name (spelled </w:t>
            </w:r>
            <w:proofErr w:type="gramStart"/>
            <w:r>
              <w:rPr>
                <w:sz w:val="20"/>
              </w:rPr>
              <w:t xml:space="preserve">out)   </w:t>
            </w:r>
            <w:proofErr w:type="gramEnd"/>
            <w:r>
              <w:rPr>
                <w:sz w:val="20"/>
              </w:rPr>
              <w:t xml:space="preserve">                                                                                                                                                                                            </w:t>
            </w:r>
            <w:r w:rsidR="00A832CA">
              <w:rPr>
                <w:sz w:val="20"/>
              </w:rPr>
              <w:t xml:space="preserve">       </w:t>
            </w:r>
            <w:r>
              <w:rPr>
                <w:sz w:val="20"/>
              </w:rPr>
              <w:t>Position Paraprofessional</w:t>
            </w:r>
          </w:p>
        </w:tc>
      </w:tr>
      <w:tr w:rsidR="008E4645" w14:paraId="45401427" w14:textId="77777777" w:rsidTr="00FE6850">
        <w:tc>
          <w:tcPr>
            <w:tcW w:w="14544" w:type="dxa"/>
          </w:tcPr>
          <w:p w14:paraId="062B4699" w14:textId="1D9E7EFB" w:rsidR="008E4645" w:rsidRDefault="008E4645" w:rsidP="008E4645">
            <w:pPr>
              <w:ind w:right="-2088"/>
              <w:rPr>
                <w:sz w:val="22"/>
              </w:rPr>
            </w:pPr>
            <w:r>
              <w:rPr>
                <w:sz w:val="22"/>
              </w:rPr>
              <w:t xml:space="preserve">Signature                                                                                                                                                                                                   Initials             </w:t>
            </w:r>
          </w:p>
        </w:tc>
      </w:tr>
      <w:tr w:rsidR="008E4645" w14:paraId="52239337" w14:textId="77777777" w:rsidTr="00E31A49">
        <w:tc>
          <w:tcPr>
            <w:tcW w:w="14544" w:type="dxa"/>
          </w:tcPr>
          <w:p w14:paraId="4651FB54" w14:textId="77777777" w:rsidR="008E4645" w:rsidRDefault="008E4645">
            <w:pPr>
              <w:rPr>
                <w:sz w:val="22"/>
              </w:rPr>
            </w:pPr>
            <w:r>
              <w:rPr>
                <w:sz w:val="22"/>
              </w:rPr>
              <w:t>Name (spelled out)                                                                                                                                                                                    Position Paraprofessional</w:t>
            </w:r>
          </w:p>
        </w:tc>
      </w:tr>
      <w:tr w:rsidR="008E4645" w14:paraId="03C8D80A" w14:textId="77777777" w:rsidTr="00E05249">
        <w:tc>
          <w:tcPr>
            <w:tcW w:w="14544" w:type="dxa"/>
          </w:tcPr>
          <w:p w14:paraId="39D38CAF" w14:textId="77777777" w:rsidR="008E4645" w:rsidRDefault="008E4645" w:rsidP="008E4645">
            <w:pPr>
              <w:rPr>
                <w:sz w:val="22"/>
              </w:rPr>
            </w:pPr>
            <w:r>
              <w:rPr>
                <w:sz w:val="22"/>
              </w:rPr>
              <w:t xml:space="preserve">Signature                                                                                                                                                                                                   Initials             </w:t>
            </w:r>
          </w:p>
        </w:tc>
      </w:tr>
      <w:tr w:rsidR="008E4645" w14:paraId="739EBB36" w14:textId="77777777" w:rsidTr="00E05249">
        <w:tc>
          <w:tcPr>
            <w:tcW w:w="14544" w:type="dxa"/>
          </w:tcPr>
          <w:p w14:paraId="4B14AF87" w14:textId="493ECFBF" w:rsidR="008E4645" w:rsidRDefault="008E4645" w:rsidP="00BF460C">
            <w:pPr>
              <w:rPr>
                <w:sz w:val="22"/>
              </w:rPr>
            </w:pPr>
            <w:r>
              <w:rPr>
                <w:sz w:val="22"/>
              </w:rPr>
              <w:t xml:space="preserve">Name (spelled </w:t>
            </w:r>
            <w:proofErr w:type="gramStart"/>
            <w:r w:rsidR="00A832CA">
              <w:rPr>
                <w:sz w:val="22"/>
              </w:rPr>
              <w:t xml:space="preserve">out)  </w:t>
            </w:r>
            <w:r>
              <w:rPr>
                <w:sz w:val="22"/>
              </w:rPr>
              <w:t xml:space="preserve"> </w:t>
            </w:r>
            <w:proofErr w:type="gramEnd"/>
            <w:r>
              <w:rPr>
                <w:sz w:val="22"/>
              </w:rPr>
              <w:t xml:space="preserve">                                                                                                                               Position: Sp. Ed. Teacher/School Soc. Worker/Sch. Psych.</w:t>
            </w:r>
          </w:p>
        </w:tc>
      </w:tr>
      <w:tr w:rsidR="008E4645" w14:paraId="0DECEF1D" w14:textId="77777777" w:rsidTr="00E05249">
        <w:tc>
          <w:tcPr>
            <w:tcW w:w="14544" w:type="dxa"/>
          </w:tcPr>
          <w:p w14:paraId="2B80F969" w14:textId="77777777" w:rsidR="008E4645" w:rsidRDefault="008E4645" w:rsidP="008E4645">
            <w:pPr>
              <w:rPr>
                <w:sz w:val="22"/>
              </w:rPr>
            </w:pPr>
            <w:r>
              <w:rPr>
                <w:sz w:val="22"/>
              </w:rPr>
              <w:t>Signature *                                                                                                                                                                                                   Initials</w:t>
            </w:r>
          </w:p>
        </w:tc>
      </w:tr>
    </w:tbl>
    <w:p w14:paraId="559DE754" w14:textId="09D33AE5" w:rsidR="00074687" w:rsidRDefault="008E4645">
      <w:pPr>
        <w:rPr>
          <w:sz w:val="18"/>
        </w:rPr>
      </w:pPr>
      <w:r w:rsidRPr="00F04237">
        <w:rPr>
          <w:sz w:val="18"/>
          <w:highlight w:val="yellow"/>
        </w:rPr>
        <w:t xml:space="preserve">* </w:t>
      </w:r>
      <w:r w:rsidRPr="00F04237">
        <w:rPr>
          <w:highlight w:val="yellow"/>
        </w:rPr>
        <w:t>I attest that the services/interventions provided by the LEA staff members are consistent with this student’s treatment plan or specific goal(s) as described in the student’s IEP. This does not imply my supervision of the LEA staff members, nor have I necessarily observed these services.</w:t>
      </w:r>
      <w:r>
        <w:rPr>
          <w:b/>
          <w:bCs/>
          <w:sz w:val="20"/>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074687">
        <w:rPr>
          <w:rFonts w:ascii="Arial" w:hAnsi="Arial"/>
          <w:sz w:val="22"/>
        </w:rPr>
        <w:tab/>
      </w:r>
      <w:r w:rsidR="008E3A17">
        <w:rPr>
          <w:rFonts w:ascii="Arial" w:hAnsi="Arial"/>
          <w:sz w:val="22"/>
        </w:rPr>
        <w:t xml:space="preserve">                          </w:t>
      </w:r>
      <w:r w:rsidR="00074687">
        <w:rPr>
          <w:rFonts w:ascii="Arial" w:hAnsi="Arial"/>
          <w:sz w:val="18"/>
        </w:rPr>
        <w:t>(</w:t>
      </w:r>
      <w:r>
        <w:rPr>
          <w:sz w:val="18"/>
        </w:rPr>
        <w:t>05-01-19</w:t>
      </w:r>
      <w:r w:rsidR="00074687">
        <w:rPr>
          <w:sz w:val="18"/>
        </w:rPr>
        <w:t>)</w:t>
      </w:r>
    </w:p>
    <w:sectPr w:rsidR="00074687">
      <w:pgSz w:w="15840" w:h="12240" w:orient="landscape" w:code="1"/>
      <w:pgMar w:top="1008" w:right="79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43"/>
    <w:rsid w:val="00066E40"/>
    <w:rsid w:val="00071143"/>
    <w:rsid w:val="00074687"/>
    <w:rsid w:val="00105938"/>
    <w:rsid w:val="001830C8"/>
    <w:rsid w:val="001A6859"/>
    <w:rsid w:val="001C5086"/>
    <w:rsid w:val="001C70EC"/>
    <w:rsid w:val="001F0744"/>
    <w:rsid w:val="00200880"/>
    <w:rsid w:val="002370C7"/>
    <w:rsid w:val="002D05D7"/>
    <w:rsid w:val="0030684A"/>
    <w:rsid w:val="003A2E95"/>
    <w:rsid w:val="003B385F"/>
    <w:rsid w:val="004A37B1"/>
    <w:rsid w:val="004D3206"/>
    <w:rsid w:val="00535133"/>
    <w:rsid w:val="00566F3F"/>
    <w:rsid w:val="005A1DF9"/>
    <w:rsid w:val="005B2A41"/>
    <w:rsid w:val="00617B4E"/>
    <w:rsid w:val="00650A5E"/>
    <w:rsid w:val="00694432"/>
    <w:rsid w:val="006B4151"/>
    <w:rsid w:val="006C3391"/>
    <w:rsid w:val="006D7A96"/>
    <w:rsid w:val="006E205F"/>
    <w:rsid w:val="00733B8D"/>
    <w:rsid w:val="007A3A26"/>
    <w:rsid w:val="008A09C5"/>
    <w:rsid w:val="008E3A17"/>
    <w:rsid w:val="008E4645"/>
    <w:rsid w:val="009422E6"/>
    <w:rsid w:val="009D7D1F"/>
    <w:rsid w:val="009E0297"/>
    <w:rsid w:val="00A47C3F"/>
    <w:rsid w:val="00A832CA"/>
    <w:rsid w:val="00AB794C"/>
    <w:rsid w:val="00B71851"/>
    <w:rsid w:val="00B83EF3"/>
    <w:rsid w:val="00BD19BA"/>
    <w:rsid w:val="00BE4E67"/>
    <w:rsid w:val="00BF460C"/>
    <w:rsid w:val="00C5368E"/>
    <w:rsid w:val="00C85078"/>
    <w:rsid w:val="00C8624D"/>
    <w:rsid w:val="00CB7974"/>
    <w:rsid w:val="00CC601D"/>
    <w:rsid w:val="00EF619D"/>
    <w:rsid w:val="00F3057A"/>
    <w:rsid w:val="00F429AE"/>
    <w:rsid w:val="00FB5446"/>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89C8"/>
  <w15:chartTrackingRefBased/>
  <w15:docId w15:val="{4AB93F4B-036A-4DA9-B251-92D46C66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CommentReference">
    <w:name w:val="annotation reference"/>
    <w:basedOn w:val="DefaultParagraphFont"/>
    <w:rsid w:val="00BF460C"/>
    <w:rPr>
      <w:sz w:val="16"/>
      <w:szCs w:val="16"/>
    </w:rPr>
  </w:style>
  <w:style w:type="paragraph" w:styleId="CommentText">
    <w:name w:val="annotation text"/>
    <w:basedOn w:val="Normal"/>
    <w:link w:val="CommentTextChar"/>
    <w:rsid w:val="00BF460C"/>
    <w:rPr>
      <w:sz w:val="20"/>
      <w:szCs w:val="20"/>
    </w:rPr>
  </w:style>
  <w:style w:type="character" w:customStyle="1" w:styleId="CommentTextChar">
    <w:name w:val="Comment Text Char"/>
    <w:basedOn w:val="DefaultParagraphFont"/>
    <w:link w:val="CommentText"/>
    <w:rsid w:val="00BF460C"/>
  </w:style>
  <w:style w:type="paragraph" w:styleId="CommentSubject">
    <w:name w:val="annotation subject"/>
    <w:basedOn w:val="CommentText"/>
    <w:next w:val="CommentText"/>
    <w:link w:val="CommentSubjectChar"/>
    <w:rsid w:val="00BF460C"/>
    <w:rPr>
      <w:b/>
      <w:bCs/>
    </w:rPr>
  </w:style>
  <w:style w:type="character" w:customStyle="1" w:styleId="CommentSubjectChar">
    <w:name w:val="Comment Subject Char"/>
    <w:basedOn w:val="CommentTextChar"/>
    <w:link w:val="CommentSubject"/>
    <w:rsid w:val="00BF460C"/>
    <w:rPr>
      <w:b/>
      <w:bCs/>
    </w:rPr>
  </w:style>
  <w:style w:type="paragraph" w:styleId="BalloonText">
    <w:name w:val="Balloon Text"/>
    <w:basedOn w:val="Normal"/>
    <w:link w:val="BalloonTextChar"/>
    <w:rsid w:val="00BF460C"/>
    <w:rPr>
      <w:rFonts w:ascii="Segoe UI" w:hAnsi="Segoe UI" w:cs="Segoe UI"/>
      <w:sz w:val="18"/>
      <w:szCs w:val="18"/>
    </w:rPr>
  </w:style>
  <w:style w:type="character" w:customStyle="1" w:styleId="BalloonTextChar">
    <w:name w:val="Balloon Text Char"/>
    <w:basedOn w:val="DefaultParagraphFont"/>
    <w:link w:val="BalloonText"/>
    <w:rsid w:val="00BF460C"/>
    <w:rPr>
      <w:rFonts w:ascii="Segoe UI" w:hAnsi="Segoe UI" w:cs="Segoe UI"/>
      <w:sz w:val="18"/>
      <w:szCs w:val="18"/>
    </w:rPr>
  </w:style>
  <w:style w:type="table" w:styleId="TableGrid">
    <w:name w:val="Table Grid"/>
    <w:basedOn w:val="TableNormal"/>
    <w:rsid w:val="001C5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323</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LEA Service Provider Medicaid Billing Service Documentation</vt:lpstr>
    </vt:vector>
  </TitlesOfParts>
  <Company>Grant Wood Area Education Agency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Service Provider Medicaid Billing Service Documentation</dc:title>
  <dc:subject/>
  <dc:creator>Grant Wood</dc:creator>
  <cp:keywords/>
  <dc:description/>
  <cp:lastModifiedBy>Donoghue, Jim [IDOE]</cp:lastModifiedBy>
  <cp:revision>4</cp:revision>
  <cp:lastPrinted>2002-11-27T16:30:00Z</cp:lastPrinted>
  <dcterms:created xsi:type="dcterms:W3CDTF">2020-12-30T16:39:00Z</dcterms:created>
  <dcterms:modified xsi:type="dcterms:W3CDTF">2020-12-30T20:52:00Z</dcterms:modified>
</cp:coreProperties>
</file>