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>&lt;Date&gt;</w:t>
      </w:r>
      <w:r w:rsidR="006C1ECB" w:rsidRPr="00A167AB">
        <w:rPr>
          <w:rFonts w:eastAsia="Calibri" w:cs="Calibri"/>
          <w:lang w:val="es-US"/>
        </w:rPr>
        <w:tab/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>Estimados padre/madre/tutor de &lt;</w:t>
      </w:r>
      <w:proofErr w:type="spellStart"/>
      <w:r w:rsidRPr="00A167AB">
        <w:rPr>
          <w:rFonts w:eastAsia="Calibri" w:cs="Calibri"/>
          <w:lang w:val="es-US"/>
        </w:rPr>
        <w:t>student</w:t>
      </w:r>
      <w:proofErr w:type="spellEnd"/>
      <w:r w:rsidRPr="00A167AB">
        <w:rPr>
          <w:rFonts w:eastAsia="Calibri" w:cs="Calibri"/>
          <w:lang w:val="es-US"/>
        </w:rPr>
        <w:t xml:space="preserve"> </w:t>
      </w:r>
      <w:proofErr w:type="spellStart"/>
      <w:r w:rsidRPr="00A167AB">
        <w:rPr>
          <w:rFonts w:eastAsia="Calibri" w:cs="Calibri"/>
          <w:lang w:val="es-US"/>
        </w:rPr>
        <w:t>name</w:t>
      </w:r>
      <w:proofErr w:type="spellEnd"/>
      <w:r w:rsidRPr="00A167AB">
        <w:rPr>
          <w:rFonts w:eastAsia="Calibri" w:cs="Calibri"/>
          <w:lang w:val="es-US"/>
        </w:rPr>
        <w:t>&gt;:</w:t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 xml:space="preserve">Esta carta es para compartir información sobre un nuevo examen de lectura a nivel estatal que estamos usando en nuestra escuela. </w:t>
      </w:r>
      <w:r w:rsidR="006C1ECB" w:rsidRPr="00A167AB">
        <w:rPr>
          <w:rFonts w:eastAsia="Calibri" w:cs="Calibri"/>
          <w:lang w:val="es-US"/>
        </w:rPr>
        <w:t xml:space="preserve"> </w:t>
      </w:r>
      <w:r w:rsidRPr="00A167AB">
        <w:rPr>
          <w:rFonts w:eastAsia="Calibri" w:cs="Calibri"/>
          <w:lang w:val="es-US"/>
        </w:rPr>
        <w:t>El examen se llama FAST (</w:t>
      </w:r>
      <w:proofErr w:type="spellStart"/>
      <w:r w:rsidRPr="00300CC5">
        <w:rPr>
          <w:rFonts w:eastAsia="Calibri" w:cs="Calibri"/>
          <w:i/>
          <w:lang w:val="es-US"/>
        </w:rPr>
        <w:t>Formative</w:t>
      </w:r>
      <w:proofErr w:type="spellEnd"/>
      <w:r w:rsidRPr="00300CC5">
        <w:rPr>
          <w:rFonts w:eastAsia="Calibri" w:cs="Calibri"/>
          <w:i/>
          <w:lang w:val="es-US"/>
        </w:rPr>
        <w:t xml:space="preserve"> </w:t>
      </w:r>
      <w:proofErr w:type="spellStart"/>
      <w:r w:rsidRPr="00300CC5">
        <w:rPr>
          <w:rFonts w:eastAsia="Calibri" w:cs="Calibri"/>
          <w:i/>
          <w:lang w:val="es-US"/>
        </w:rPr>
        <w:t>Assessment</w:t>
      </w:r>
      <w:proofErr w:type="spellEnd"/>
      <w:r w:rsidRPr="00300CC5">
        <w:rPr>
          <w:rFonts w:eastAsia="Calibri" w:cs="Calibri"/>
          <w:i/>
          <w:lang w:val="es-US"/>
        </w:rPr>
        <w:t xml:space="preserve"> </w:t>
      </w:r>
      <w:proofErr w:type="spellStart"/>
      <w:r w:rsidRPr="00300CC5">
        <w:rPr>
          <w:rFonts w:eastAsia="Calibri" w:cs="Calibri"/>
          <w:i/>
          <w:lang w:val="es-US"/>
        </w:rPr>
        <w:t>System</w:t>
      </w:r>
      <w:proofErr w:type="spellEnd"/>
      <w:r w:rsidRPr="00300CC5">
        <w:rPr>
          <w:rFonts w:eastAsia="Calibri" w:cs="Calibri"/>
          <w:i/>
          <w:lang w:val="es-US"/>
        </w:rPr>
        <w:t xml:space="preserve"> </w:t>
      </w:r>
      <w:proofErr w:type="spellStart"/>
      <w:r w:rsidRPr="00300CC5">
        <w:rPr>
          <w:rFonts w:eastAsia="Calibri" w:cs="Calibri"/>
          <w:i/>
          <w:lang w:val="es-US"/>
        </w:rPr>
        <w:t>for</w:t>
      </w:r>
      <w:proofErr w:type="spellEnd"/>
      <w:r w:rsidRPr="00300CC5">
        <w:rPr>
          <w:rFonts w:eastAsia="Calibri" w:cs="Calibri"/>
          <w:i/>
          <w:lang w:val="es-US"/>
        </w:rPr>
        <w:t xml:space="preserve"> </w:t>
      </w:r>
      <w:proofErr w:type="spellStart"/>
      <w:r w:rsidRPr="00300CC5">
        <w:rPr>
          <w:rFonts w:eastAsia="Calibri" w:cs="Calibri"/>
          <w:i/>
          <w:lang w:val="es-US"/>
        </w:rPr>
        <w:t>Teachers</w:t>
      </w:r>
      <w:proofErr w:type="spellEnd"/>
      <w:r w:rsidRPr="00A167AB">
        <w:rPr>
          <w:rFonts w:eastAsia="Calibri" w:cs="Calibri"/>
          <w:lang w:val="es-US"/>
        </w:rPr>
        <w:t>) que significa Sistema de Evaluación Formativa para Docentes.</w:t>
      </w:r>
      <w:r w:rsidR="006C1ECB" w:rsidRPr="00A167AB">
        <w:rPr>
          <w:rFonts w:eastAsia="Calibri" w:cs="Calibri"/>
          <w:lang w:val="es-US"/>
        </w:rPr>
        <w:t xml:space="preserve"> </w:t>
      </w:r>
      <w:r w:rsidRPr="00A167AB">
        <w:rPr>
          <w:rFonts w:eastAsia="Calibri" w:cs="Calibri"/>
          <w:lang w:val="es-US"/>
        </w:rPr>
        <w:t>Se evalúa a todos los estudiantes con FAST tres veces por año para identificar a los estudiantes que pueden leer al nivel exigido para su grado y a aquellos que necesitan ayuda extra en lectura.</w:t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>Durante el transcurso del año escolar, los estudiantes de Kínder son evaluados en varias habilidades que son esenciales para la lectura.</w:t>
      </w:r>
      <w:r w:rsidR="006C1ECB" w:rsidRPr="00A167AB">
        <w:rPr>
          <w:rFonts w:eastAsia="Calibri" w:cs="Calibri"/>
          <w:lang w:val="es-US"/>
        </w:rPr>
        <w:t xml:space="preserve"> </w:t>
      </w:r>
      <w:r w:rsidRPr="00A167AB">
        <w:rPr>
          <w:rFonts w:eastAsia="Calibri" w:cs="Calibri"/>
          <w:lang w:val="es-US"/>
        </w:rPr>
        <w:t>La evaluación FAST monitorea las siguientes habilidades:</w:t>
      </w:r>
    </w:p>
    <w:p w:rsidR="006C1ECB" w:rsidRPr="00A167AB" w:rsidRDefault="006C1ECB" w:rsidP="0032565E">
      <w:pPr>
        <w:spacing w:after="0"/>
        <w:ind w:left="720" w:hanging="360"/>
        <w:rPr>
          <w:lang w:val="es-US"/>
        </w:rPr>
      </w:pPr>
      <w:r w:rsidRPr="00A167AB">
        <w:rPr>
          <w:rFonts w:eastAsia="Calibri" w:cs="Calibri"/>
          <w:lang w:val="es-US"/>
        </w:rPr>
        <w:t xml:space="preserve">●     </w:t>
      </w:r>
      <w:r w:rsidR="003D1D56" w:rsidRPr="00A167AB">
        <w:rPr>
          <w:rFonts w:eastAsia="Calibri" w:cs="Calibri"/>
          <w:lang w:val="es-US"/>
        </w:rPr>
        <w:t>Leer los nombres de las letras e identificar los sonidos</w:t>
      </w:r>
      <w:r w:rsidR="00300CC5">
        <w:rPr>
          <w:rFonts w:eastAsia="Calibri" w:cs="Calibri"/>
          <w:lang w:val="es-US"/>
        </w:rPr>
        <w:t>.</w:t>
      </w:r>
    </w:p>
    <w:p w:rsidR="006C1ECB" w:rsidRPr="00A167AB" w:rsidRDefault="006C1ECB" w:rsidP="0032565E">
      <w:pPr>
        <w:spacing w:after="0"/>
        <w:ind w:left="720" w:hanging="360"/>
        <w:rPr>
          <w:lang w:val="es-US"/>
        </w:rPr>
      </w:pPr>
      <w:r w:rsidRPr="00A167AB">
        <w:rPr>
          <w:rFonts w:eastAsia="Calibri" w:cs="Calibri"/>
          <w:lang w:val="es-US"/>
        </w:rPr>
        <w:t xml:space="preserve">●     </w:t>
      </w:r>
      <w:r w:rsidR="003D1D56" w:rsidRPr="00A167AB">
        <w:rPr>
          <w:rFonts w:eastAsia="Calibri" w:cs="Calibri"/>
          <w:lang w:val="es-US"/>
        </w:rPr>
        <w:t>Entender conceptos de los textos impresos (ej.</w:t>
      </w:r>
      <w:r w:rsidRPr="00A167AB">
        <w:rPr>
          <w:rFonts w:eastAsia="Calibri" w:cs="Calibri"/>
          <w:lang w:val="es-US"/>
        </w:rPr>
        <w:t xml:space="preserve"> </w:t>
      </w:r>
      <w:r w:rsidR="003D1D56" w:rsidRPr="00A167AB">
        <w:rPr>
          <w:rFonts w:eastAsia="Calibri" w:cs="Calibri"/>
          <w:lang w:val="es-US"/>
        </w:rPr>
        <w:t>Leemos de i</w:t>
      </w:r>
      <w:r w:rsidR="00300CC5">
        <w:rPr>
          <w:rFonts w:eastAsia="Calibri" w:cs="Calibri"/>
          <w:lang w:val="es-US"/>
        </w:rPr>
        <w:t>zquierda a derecha en la página</w:t>
      </w:r>
      <w:r w:rsidR="003D1D56" w:rsidRPr="00A167AB">
        <w:rPr>
          <w:rFonts w:eastAsia="Calibri" w:cs="Calibri"/>
          <w:lang w:val="es-US"/>
        </w:rPr>
        <w:t>)</w:t>
      </w:r>
      <w:r w:rsidR="00300CC5">
        <w:rPr>
          <w:rFonts w:eastAsia="Calibri" w:cs="Calibri"/>
          <w:lang w:val="es-US"/>
        </w:rPr>
        <w:t>.</w:t>
      </w:r>
    </w:p>
    <w:p w:rsidR="006C1ECB" w:rsidRPr="00A167AB" w:rsidRDefault="006C1ECB" w:rsidP="0032565E">
      <w:pPr>
        <w:spacing w:after="0"/>
        <w:ind w:left="720" w:hanging="360"/>
        <w:rPr>
          <w:lang w:val="es-US"/>
        </w:rPr>
      </w:pPr>
      <w:r w:rsidRPr="00A167AB">
        <w:rPr>
          <w:rFonts w:eastAsia="Calibri" w:cs="Calibri"/>
          <w:lang w:val="es-US"/>
        </w:rPr>
        <w:t xml:space="preserve">●     </w:t>
      </w:r>
      <w:r w:rsidR="003D1D56" w:rsidRPr="00A167AB">
        <w:rPr>
          <w:rFonts w:eastAsia="Calibri" w:cs="Calibri"/>
          <w:lang w:val="es-US"/>
        </w:rPr>
        <w:t>Identificar</w:t>
      </w:r>
      <w:r w:rsidR="00300CC5">
        <w:rPr>
          <w:rFonts w:eastAsia="Calibri" w:cs="Calibri"/>
          <w:lang w:val="es-US"/>
        </w:rPr>
        <w:t xml:space="preserve"> los</w:t>
      </w:r>
      <w:r w:rsidR="003D1D56" w:rsidRPr="00A167AB">
        <w:rPr>
          <w:rFonts w:eastAsia="Calibri" w:cs="Calibri"/>
          <w:lang w:val="es-US"/>
        </w:rPr>
        <w:t xml:space="preserve"> sonidos individuales que escuchan en una palabra (ej.</w:t>
      </w:r>
      <w:r w:rsidRPr="00A167AB">
        <w:rPr>
          <w:rFonts w:eastAsia="Calibri" w:cs="Calibri"/>
          <w:lang w:val="es-US"/>
        </w:rPr>
        <w:t xml:space="preserve"> </w:t>
      </w:r>
      <w:r w:rsidR="003D1D56" w:rsidRPr="00A167AB">
        <w:rPr>
          <w:rFonts w:eastAsia="Calibri" w:cs="Calibri"/>
          <w:lang w:val="es-US"/>
        </w:rPr>
        <w:t>“at” tiene dos sonidos</w:t>
      </w:r>
      <w:proofErr w:type="gramStart"/>
      <w:r w:rsidR="003D1D56" w:rsidRPr="00A167AB">
        <w:rPr>
          <w:rFonts w:eastAsia="Calibri" w:cs="Calibri"/>
          <w:lang w:val="es-US"/>
        </w:rPr>
        <w:t>:</w:t>
      </w:r>
      <w:r w:rsidRPr="00A167AB">
        <w:rPr>
          <w:rFonts w:eastAsia="Calibri" w:cs="Calibri"/>
          <w:lang w:val="es-US"/>
        </w:rPr>
        <w:t xml:space="preserve">  </w:t>
      </w:r>
      <w:r w:rsidR="003D1D56" w:rsidRPr="00A167AB">
        <w:rPr>
          <w:rFonts w:eastAsia="Calibri" w:cs="Calibri"/>
          <w:lang w:val="es-US"/>
        </w:rPr>
        <w:t>/</w:t>
      </w:r>
      <w:proofErr w:type="gramEnd"/>
      <w:r w:rsidR="003D1D56" w:rsidRPr="00A167AB">
        <w:rPr>
          <w:rFonts w:eastAsia="Calibri" w:cs="Calibri"/>
          <w:lang w:val="es-US"/>
        </w:rPr>
        <w:t>a/ y /t/)</w:t>
      </w:r>
    </w:p>
    <w:p w:rsidR="006C1ECB" w:rsidRPr="00A167AB" w:rsidRDefault="006C1ECB" w:rsidP="0032565E">
      <w:pPr>
        <w:spacing w:after="0"/>
        <w:ind w:left="720" w:hanging="360"/>
        <w:rPr>
          <w:lang w:val="es-US"/>
        </w:rPr>
      </w:pPr>
      <w:r w:rsidRPr="00A167AB">
        <w:rPr>
          <w:rFonts w:eastAsia="Calibri" w:cs="Calibri"/>
          <w:lang w:val="es-US"/>
        </w:rPr>
        <w:t xml:space="preserve">●     </w:t>
      </w:r>
      <w:r w:rsidR="003D1D56" w:rsidRPr="00A167AB">
        <w:rPr>
          <w:rFonts w:eastAsia="Calibri" w:cs="Calibri"/>
          <w:lang w:val="es-US"/>
        </w:rPr>
        <w:t>Leer palabras usadas comúnmente cuando las ven (ej.</w:t>
      </w:r>
      <w:r w:rsidRPr="00A167AB">
        <w:rPr>
          <w:rFonts w:eastAsia="Calibri" w:cs="Calibri"/>
          <w:lang w:val="es-US"/>
        </w:rPr>
        <w:t xml:space="preserve"> </w:t>
      </w:r>
      <w:r w:rsidR="003D1D56" w:rsidRPr="00A167AB">
        <w:rPr>
          <w:rFonts w:eastAsia="Calibri" w:cs="Calibri"/>
          <w:lang w:val="es-US"/>
        </w:rPr>
        <w:t>"</w:t>
      </w:r>
      <w:proofErr w:type="spellStart"/>
      <w:r w:rsidR="003D1D56" w:rsidRPr="00A167AB">
        <w:rPr>
          <w:rFonts w:eastAsia="Calibri" w:cs="Calibri"/>
          <w:lang w:val="es-US"/>
        </w:rPr>
        <w:t>the</w:t>
      </w:r>
      <w:proofErr w:type="spellEnd"/>
      <w:r w:rsidR="003D1D56" w:rsidRPr="00A167AB">
        <w:rPr>
          <w:rFonts w:eastAsia="Calibri" w:cs="Calibri"/>
          <w:lang w:val="es-US"/>
        </w:rPr>
        <w:t>”)</w:t>
      </w:r>
    </w:p>
    <w:p w:rsidR="006C1ECB" w:rsidRPr="00A167AB" w:rsidRDefault="006C1ECB" w:rsidP="0032565E">
      <w:pPr>
        <w:spacing w:after="0"/>
        <w:ind w:left="720" w:hanging="360"/>
        <w:rPr>
          <w:rFonts w:eastAsia="Calibri" w:cs="Calibri"/>
          <w:lang w:val="es-US"/>
        </w:rPr>
      </w:pPr>
      <w:r w:rsidRPr="00A167AB">
        <w:rPr>
          <w:rFonts w:eastAsia="Calibri" w:cs="Calibri"/>
          <w:lang w:val="es-US"/>
        </w:rPr>
        <w:t xml:space="preserve">●     </w:t>
      </w:r>
      <w:r w:rsidR="003D1D56" w:rsidRPr="00A167AB">
        <w:rPr>
          <w:rFonts w:eastAsia="Calibri" w:cs="Calibri"/>
          <w:lang w:val="es-US"/>
        </w:rPr>
        <w:t>Combinar sonidos para leer palabras simples.</w:t>
      </w:r>
    </w:p>
    <w:p w:rsidR="0032565E" w:rsidRPr="00A167AB" w:rsidRDefault="0032565E" w:rsidP="0032565E">
      <w:pPr>
        <w:spacing w:after="0"/>
        <w:ind w:left="720" w:hanging="360"/>
        <w:rPr>
          <w:lang w:val="es-US"/>
        </w:rPr>
      </w:pPr>
    </w:p>
    <w:p w:rsidR="006C1ECB" w:rsidRPr="00A167AB" w:rsidRDefault="003D1D56" w:rsidP="0032565E">
      <w:pPr>
        <w:spacing w:after="0"/>
        <w:rPr>
          <w:lang w:val="es-US"/>
        </w:rPr>
      </w:pPr>
      <w:r w:rsidRPr="00A167AB">
        <w:rPr>
          <w:rFonts w:eastAsia="Calibri" w:cs="Calibri"/>
          <w:lang w:val="es-US"/>
        </w:rPr>
        <w:t>A continuación se indica la calificación total de su hijo/a en las evaluaciones del Kínder: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6C1ECB" w:rsidRPr="00A167AB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Período (redondear uno):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Calificación del estudiante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Indicador (calificación esperada para el nivel del grado que cursa)</w:t>
            </w:r>
          </w:p>
        </w:tc>
      </w:tr>
      <w:tr w:rsidR="006C1ECB" w:rsidRPr="00A167AB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Otoño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6C1ECB" w:rsidRPr="00A167AB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Invierno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6C1ECB" w:rsidRPr="00A167AB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3D1D56" w:rsidP="00A167AB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>Primavera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A167AB" w:rsidRDefault="006C1ECB" w:rsidP="00AE1EA5">
            <w:pPr>
              <w:spacing w:after="240"/>
              <w:ind w:left="100"/>
              <w:rPr>
                <w:lang w:val="es-US"/>
              </w:rPr>
            </w:pPr>
            <w:r w:rsidRPr="00A167AB">
              <w:rPr>
                <w:rFonts w:eastAsia="Calibri" w:cs="Calibri"/>
                <w:lang w:val="es-US"/>
              </w:rPr>
              <w:t xml:space="preserve"> </w:t>
            </w:r>
          </w:p>
        </w:tc>
      </w:tr>
    </w:tbl>
    <w:p w:rsidR="0032565E" w:rsidRPr="00A167AB" w:rsidRDefault="006C1ECB" w:rsidP="006C1ECB">
      <w:pPr>
        <w:spacing w:after="240"/>
        <w:rPr>
          <w:rFonts w:eastAsia="Calibri" w:cs="Calibri"/>
          <w:lang w:val="es-US"/>
        </w:rPr>
      </w:pPr>
      <w:r w:rsidRPr="00A167AB">
        <w:rPr>
          <w:rFonts w:eastAsia="Calibri" w:cs="Calibri"/>
          <w:lang w:val="es-US"/>
        </w:rPr>
        <w:t xml:space="preserve"> </w:t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>Por favor, tómese el tiempo necesario para analizar la información dada.</w:t>
      </w:r>
      <w:r w:rsidR="006C1ECB" w:rsidRPr="00A167AB">
        <w:rPr>
          <w:rFonts w:eastAsia="Calibri" w:cs="Calibri"/>
          <w:lang w:val="es-US"/>
        </w:rPr>
        <w:t xml:space="preserve">  </w:t>
      </w:r>
      <w:r w:rsidRPr="00A167AB">
        <w:rPr>
          <w:rFonts w:eastAsia="Calibri" w:cs="Calibri"/>
          <w:lang w:val="es-US"/>
        </w:rPr>
        <w:t xml:space="preserve">Estamos trabajando mucho para asegurarnos que la enseñanza normal en el aula satisfaga las necesidades de todos los estudiantes y que estén potencialmente preparados para leer al nivel exigido. </w:t>
      </w:r>
      <w:r w:rsidR="006C1ECB" w:rsidRPr="00A167AB">
        <w:rPr>
          <w:rFonts w:eastAsia="Calibri" w:cs="Calibri"/>
          <w:lang w:val="es-US"/>
        </w:rPr>
        <w:t xml:space="preserve">  </w:t>
      </w:r>
      <w:r w:rsidRPr="00A167AB">
        <w:rPr>
          <w:rFonts w:eastAsia="Calibri" w:cs="Calibri"/>
          <w:lang w:val="es-US"/>
        </w:rPr>
        <w:t>Los estudiantes cuyas calificaciones estén por debajo del indicador pueden recibir ayuda en su propia aula.</w:t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 xml:space="preserve">Si tiene preguntas o inquietudes sobre el nivel de lectura de su hijo/a, por favor comuníquese conmigo a: &lt;email </w:t>
      </w:r>
      <w:proofErr w:type="spellStart"/>
      <w:r w:rsidRPr="00A167AB">
        <w:rPr>
          <w:rFonts w:eastAsia="Calibri" w:cs="Calibri"/>
          <w:lang w:val="es-US"/>
        </w:rPr>
        <w:t>address</w:t>
      </w:r>
      <w:proofErr w:type="spellEnd"/>
      <w:r w:rsidRPr="00A167AB">
        <w:rPr>
          <w:rFonts w:eastAsia="Calibri" w:cs="Calibri"/>
          <w:lang w:val="es-US"/>
        </w:rPr>
        <w:t>&gt;.</w:t>
      </w:r>
      <w:r w:rsidR="006C1ECB" w:rsidRPr="00A167AB">
        <w:rPr>
          <w:rFonts w:eastAsia="Calibri" w:cs="Calibri"/>
          <w:lang w:val="es-US"/>
        </w:rPr>
        <w:t xml:space="preserve"> </w:t>
      </w:r>
    </w:p>
    <w:p w:rsidR="006C1ECB" w:rsidRPr="00A167AB" w:rsidRDefault="003D1D56" w:rsidP="003D1D56">
      <w:pPr>
        <w:spacing w:after="240"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t>Atentamente,</w:t>
      </w:r>
    </w:p>
    <w:p w:rsidR="00EC39E1" w:rsidRPr="00A167AB" w:rsidRDefault="003D1D56" w:rsidP="003D1D56">
      <w:pPr>
        <w:spacing w:line="260" w:lineRule="auto"/>
        <w:rPr>
          <w:lang w:val="es-US"/>
        </w:rPr>
      </w:pPr>
      <w:r w:rsidRPr="00A167AB">
        <w:rPr>
          <w:rFonts w:eastAsia="Calibri" w:cs="Calibri"/>
          <w:lang w:val="es-US"/>
        </w:rPr>
        <w:lastRenderedPageBreak/>
        <w:t>&lt;</w:t>
      </w:r>
      <w:proofErr w:type="spellStart"/>
      <w:r w:rsidRPr="00A167AB">
        <w:rPr>
          <w:rFonts w:eastAsia="Calibri" w:cs="Calibri"/>
          <w:lang w:val="es-US"/>
        </w:rPr>
        <w:t>Teacher</w:t>
      </w:r>
      <w:proofErr w:type="spellEnd"/>
      <w:r w:rsidRPr="00A167AB">
        <w:rPr>
          <w:rFonts w:eastAsia="Calibri" w:cs="Calibri"/>
          <w:lang w:val="es-US"/>
        </w:rPr>
        <w:t xml:space="preserve"> </w:t>
      </w:r>
      <w:proofErr w:type="spellStart"/>
      <w:r w:rsidRPr="00A167AB">
        <w:rPr>
          <w:rFonts w:eastAsia="Calibri" w:cs="Calibri"/>
          <w:lang w:val="es-US"/>
        </w:rPr>
        <w:t>name</w:t>
      </w:r>
      <w:proofErr w:type="spellEnd"/>
      <w:r w:rsidRPr="00A167AB">
        <w:rPr>
          <w:rFonts w:eastAsia="Calibri" w:cs="Calibri"/>
          <w:lang w:val="es-US"/>
        </w:rPr>
        <w:t>&gt;</w:t>
      </w:r>
    </w:p>
    <w:sectPr w:rsidR="00EC39E1" w:rsidRPr="00A167AB" w:rsidSect="00984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35C62"/>
    <w:rsid w:val="00035C62"/>
    <w:rsid w:val="00177523"/>
    <w:rsid w:val="00300CC5"/>
    <w:rsid w:val="0032565E"/>
    <w:rsid w:val="003D1D56"/>
    <w:rsid w:val="006C1ECB"/>
    <w:rsid w:val="007E134D"/>
    <w:rsid w:val="008B4C57"/>
    <w:rsid w:val="00984A1B"/>
    <w:rsid w:val="00A167AB"/>
    <w:rsid w:val="00C54DC9"/>
    <w:rsid w:val="00EC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MSH</cp:lastModifiedBy>
  <cp:revision>4</cp:revision>
  <dcterms:created xsi:type="dcterms:W3CDTF">2016-10-02T23:25:00Z</dcterms:created>
  <dcterms:modified xsi:type="dcterms:W3CDTF">2016-10-03T13:31:00Z</dcterms:modified>
</cp:coreProperties>
</file>