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FA2" w:rsidRPr="008D262D" w:rsidRDefault="00BC1FA2" w:rsidP="006C1ECB">
      <w:pPr>
        <w:spacing w:after="240"/>
        <w:rPr>
          <w:lang w:bidi="ar-EG"/>
        </w:rPr>
      </w:pPr>
    </w:p>
    <w:p w:rsidR="00BC1FA2" w:rsidRDefault="00BC1FA2" w:rsidP="008D262D">
      <w:pPr>
        <w:bidi/>
        <w:spacing w:after="240"/>
        <w:rPr>
          <w:rtl/>
        </w:rPr>
      </w:pPr>
      <w:r>
        <w:rPr>
          <w:rFonts w:cs="Calibri"/>
        </w:rPr>
        <w:t>&lt;</w:t>
      </w:r>
      <w:r w:rsidRPr="00616968">
        <w:rPr>
          <w:rFonts w:cs="Calibri"/>
        </w:rPr>
        <w:t>Date</w:t>
      </w:r>
      <w:r>
        <w:rPr>
          <w:rFonts w:cs="Calibri"/>
        </w:rPr>
        <w:t>&gt;</w:t>
      </w:r>
      <w:r w:rsidRPr="00616968">
        <w:rPr>
          <w:rFonts w:cs="Calibri"/>
        </w:rPr>
        <w:tab/>
      </w:r>
    </w:p>
    <w:p w:rsidR="00BC1FA2" w:rsidRDefault="00BC1FA2" w:rsidP="008D262D">
      <w:pPr>
        <w:bidi/>
        <w:spacing w:after="240"/>
        <w:rPr>
          <w:rtl/>
        </w:rPr>
      </w:pPr>
      <w:r>
        <w:rPr>
          <w:rFonts w:hint="cs"/>
          <w:rtl/>
        </w:rPr>
        <w:t>عزيزي</w:t>
      </w:r>
      <w:r>
        <w:rPr>
          <w:rtl/>
        </w:rPr>
        <w:t xml:space="preserve"> </w:t>
      </w:r>
      <w:r>
        <w:rPr>
          <w:rFonts w:hint="cs"/>
          <w:rtl/>
        </w:rPr>
        <w:t>والد</w:t>
      </w:r>
      <w:r>
        <w:rPr>
          <w:rtl/>
        </w:rPr>
        <w:t xml:space="preserve"> /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Fonts w:cs="Calibri"/>
        </w:rPr>
        <w:t>&lt;student name&gt;</w:t>
      </w:r>
    </w:p>
    <w:p w:rsidR="00BC1FA2" w:rsidRDefault="00BC1FA2" w:rsidP="008D262D">
      <w:pPr>
        <w:bidi/>
        <w:spacing w:after="240"/>
        <w:rPr>
          <w:rtl/>
          <w:lang w:bidi="ar-EG"/>
        </w:rPr>
      </w:pPr>
      <w:r>
        <w:rPr>
          <w:rFonts w:hint="cs"/>
          <w:rtl/>
        </w:rPr>
        <w:t>نقدم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الخطاب</w:t>
      </w:r>
      <w:r>
        <w:rPr>
          <w:rtl/>
        </w:rPr>
        <w:t xml:space="preserve"> </w:t>
      </w:r>
      <w:r>
        <w:rPr>
          <w:rFonts w:hint="cs"/>
          <w:rtl/>
        </w:rPr>
        <w:t>معلومات</w:t>
      </w:r>
      <w:r>
        <w:rPr>
          <w:rtl/>
        </w:rPr>
        <w:t xml:space="preserve"> </w:t>
      </w:r>
      <w:r>
        <w:rPr>
          <w:rFonts w:hint="cs"/>
          <w:rtl/>
        </w:rPr>
        <w:t>تخص</w:t>
      </w:r>
      <w:r>
        <w:rPr>
          <w:rtl/>
        </w:rPr>
        <w:t xml:space="preserve"> </w:t>
      </w:r>
      <w:r>
        <w:rPr>
          <w:rFonts w:hint="cs"/>
          <w:rtl/>
        </w:rPr>
        <w:t>اختبار</w:t>
      </w:r>
      <w:r>
        <w:rPr>
          <w:rtl/>
        </w:rPr>
        <w:t xml:space="preserve"> </w:t>
      </w:r>
      <w:r>
        <w:rPr>
          <w:rFonts w:hint="cs"/>
          <w:rtl/>
        </w:rPr>
        <w:t>القراءة</w:t>
      </w:r>
      <w:r>
        <w:rPr>
          <w:rtl/>
        </w:rPr>
        <w:t xml:space="preserve"> </w:t>
      </w:r>
      <w:r>
        <w:rPr>
          <w:rFonts w:hint="cs"/>
          <w:rtl/>
        </w:rPr>
        <w:t>الجديد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يطبق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مستوى</w:t>
      </w:r>
      <w:r>
        <w:rPr>
          <w:rtl/>
        </w:rPr>
        <w:t xml:space="preserve"> </w:t>
      </w:r>
      <w:r>
        <w:rPr>
          <w:rFonts w:hint="cs"/>
          <w:rtl/>
        </w:rPr>
        <w:t>الولاية</w:t>
      </w:r>
      <w:r>
        <w:rPr>
          <w:rtl/>
        </w:rPr>
        <w:t xml:space="preserve"> </w:t>
      </w:r>
      <w:r>
        <w:rPr>
          <w:rFonts w:hint="cs"/>
          <w:rtl/>
        </w:rPr>
        <w:t>ونستخدمه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مدرستنا،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اختبار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التقييم</w:t>
      </w:r>
      <w:r>
        <w:rPr>
          <w:rtl/>
        </w:rPr>
        <w:t xml:space="preserve"> </w:t>
      </w:r>
      <w:r>
        <w:rPr>
          <w:rFonts w:hint="cs"/>
          <w:rtl/>
        </w:rPr>
        <w:t>التكويني</w:t>
      </w:r>
      <w:r>
        <w:rPr>
          <w:rtl/>
        </w:rPr>
        <w:t xml:space="preserve"> </w:t>
      </w:r>
      <w:r>
        <w:rPr>
          <w:rFonts w:hint="cs"/>
          <w:rtl/>
        </w:rPr>
        <w:t>للمعلمين</w:t>
      </w:r>
      <w:r>
        <w:rPr>
          <w:rtl/>
        </w:rPr>
        <w:t xml:space="preserve"> (</w:t>
      </w:r>
      <w:r>
        <w:t>FAST</w:t>
      </w:r>
      <w:r>
        <w:rPr>
          <w:rtl/>
          <w:lang w:bidi="ar-EG"/>
        </w:rPr>
        <w:t xml:space="preserve">) </w:t>
      </w:r>
      <w:r>
        <w:rPr>
          <w:rFonts w:hint="cs"/>
          <w:rtl/>
          <w:lang w:bidi="ar-EG"/>
        </w:rPr>
        <w:t>الذي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يقدم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للتلاميذ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ثلاث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مرات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سنويًا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لتحديد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التلاميذ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الذين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يرتقي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مستوى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مهاراتهم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القرائية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للمستوى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الدراسي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الخاص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بهم،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وغيرهم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ممن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يحتاجون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لمزيد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العون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في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القراءة</w:t>
      </w:r>
      <w:r>
        <w:rPr>
          <w:rtl/>
          <w:lang w:bidi="ar-EG"/>
        </w:rPr>
        <w:t>.</w:t>
      </w:r>
    </w:p>
    <w:p w:rsidR="00BC1FA2" w:rsidRDefault="00BC1FA2" w:rsidP="008D262D">
      <w:pPr>
        <w:bidi/>
        <w:spacing w:after="240"/>
        <w:rPr>
          <w:rtl/>
          <w:lang w:bidi="ar-EG"/>
        </w:rPr>
      </w:pPr>
      <w:r>
        <w:rPr>
          <w:rFonts w:hint="cs"/>
          <w:rtl/>
          <w:lang w:bidi="ar-EG"/>
        </w:rPr>
        <w:t>وطوال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العام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الدراسي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يتم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تقييم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عدة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مهارات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أساسية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للقراءة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لدى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تلاميذ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مرحلة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الحضانة،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حيث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يفحص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الاختبار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التكويني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المهارات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التالية</w:t>
      </w:r>
      <w:r>
        <w:rPr>
          <w:rtl/>
          <w:lang w:bidi="ar-EG"/>
        </w:rPr>
        <w:t>:</w:t>
      </w:r>
    </w:p>
    <w:p w:rsidR="00BC1FA2" w:rsidRDefault="00BC1FA2" w:rsidP="008D262D">
      <w:pPr>
        <w:pStyle w:val="ListParagraph"/>
        <w:numPr>
          <w:ilvl w:val="0"/>
          <w:numId w:val="1"/>
          <w:numberingChange w:id="0" w:author="Unknown" w:date="2016-10-03T12:10:00Z" w:original=""/>
        </w:numPr>
        <w:bidi/>
        <w:spacing w:after="240"/>
        <w:rPr>
          <w:lang w:bidi="ar-EG"/>
        </w:rPr>
      </w:pPr>
      <w:r>
        <w:rPr>
          <w:rFonts w:hint="cs"/>
          <w:rtl/>
          <w:lang w:bidi="ar-EG"/>
        </w:rPr>
        <w:t>قراءة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الحروف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الهجائية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والتعرف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على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نطقها</w:t>
      </w:r>
    </w:p>
    <w:p w:rsidR="00BC1FA2" w:rsidRDefault="00BC1FA2" w:rsidP="008D262D">
      <w:pPr>
        <w:pStyle w:val="ListParagraph"/>
        <w:numPr>
          <w:ilvl w:val="0"/>
          <w:numId w:val="1"/>
          <w:numberingChange w:id="1" w:author="Unknown" w:date="2016-10-03T12:10:00Z" w:original=""/>
        </w:numPr>
        <w:bidi/>
        <w:spacing w:after="240"/>
        <w:rPr>
          <w:lang w:bidi="ar-EG"/>
        </w:rPr>
      </w:pPr>
      <w:r>
        <w:rPr>
          <w:rFonts w:hint="cs"/>
          <w:rtl/>
          <w:lang w:bidi="ar-EG"/>
        </w:rPr>
        <w:t>استيعاب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فكرة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الكلام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المطبوع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على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الورق</w:t>
      </w:r>
      <w:r>
        <w:rPr>
          <w:rtl/>
          <w:lang w:bidi="ar-EG"/>
        </w:rPr>
        <w:t xml:space="preserve"> (</w:t>
      </w:r>
      <w:r>
        <w:rPr>
          <w:rFonts w:hint="cs"/>
          <w:rtl/>
          <w:lang w:bidi="ar-EG"/>
        </w:rPr>
        <w:t>مثل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أن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القراءة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تكون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يمين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الصفحة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إلى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يسارها</w:t>
      </w:r>
      <w:r>
        <w:rPr>
          <w:rtl/>
          <w:lang w:bidi="ar-EG"/>
        </w:rPr>
        <w:t>).</w:t>
      </w:r>
    </w:p>
    <w:p w:rsidR="00BC1FA2" w:rsidRDefault="00BC1FA2" w:rsidP="008D262D">
      <w:pPr>
        <w:pStyle w:val="ListParagraph"/>
        <w:numPr>
          <w:ilvl w:val="0"/>
          <w:numId w:val="1"/>
          <w:numberingChange w:id="2" w:author="Unknown" w:date="2016-10-03T12:10:00Z" w:original=""/>
        </w:numPr>
        <w:bidi/>
        <w:spacing w:after="240"/>
        <w:rPr>
          <w:lang w:bidi="ar-EG"/>
        </w:rPr>
      </w:pPr>
      <w:r>
        <w:rPr>
          <w:rFonts w:hint="cs"/>
          <w:rtl/>
          <w:lang w:bidi="ar-EG"/>
        </w:rPr>
        <w:t>يحلل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الكلمات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إلى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مقاطعها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الصوتية</w:t>
      </w:r>
      <w:r>
        <w:rPr>
          <w:rtl/>
          <w:lang w:bidi="ar-EG"/>
        </w:rPr>
        <w:t xml:space="preserve"> (</w:t>
      </w:r>
      <w:r>
        <w:rPr>
          <w:rFonts w:hint="cs"/>
          <w:rtl/>
          <w:lang w:bidi="ar-EG"/>
        </w:rPr>
        <w:t>مثال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حرف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الجر</w:t>
      </w:r>
      <w:r>
        <w:rPr>
          <w:rtl/>
          <w:lang w:bidi="ar-EG"/>
        </w:rPr>
        <w:t xml:space="preserve"> "</w:t>
      </w:r>
      <w:r>
        <w:rPr>
          <w:rFonts w:hint="cs"/>
          <w:rtl/>
          <w:lang w:bidi="ar-EG"/>
        </w:rPr>
        <w:t>في</w:t>
      </w:r>
      <w:r>
        <w:rPr>
          <w:rtl/>
          <w:lang w:bidi="ar-EG"/>
        </w:rPr>
        <w:t xml:space="preserve">" </w:t>
      </w:r>
      <w:r>
        <w:rPr>
          <w:rFonts w:hint="cs"/>
          <w:rtl/>
          <w:lang w:bidi="ar-EG"/>
        </w:rPr>
        <w:t>مقاطعه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الصوتية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هي</w:t>
      </w:r>
      <w:r>
        <w:rPr>
          <w:rtl/>
          <w:lang w:bidi="ar-EG"/>
        </w:rPr>
        <w:t xml:space="preserve"> "</w:t>
      </w:r>
      <w:r>
        <w:rPr>
          <w:rFonts w:hint="cs"/>
          <w:rtl/>
          <w:lang w:bidi="ar-EG"/>
        </w:rPr>
        <w:t>ف</w:t>
      </w:r>
      <w:r>
        <w:rPr>
          <w:rtl/>
          <w:lang w:bidi="ar-EG"/>
        </w:rPr>
        <w:t xml:space="preserve">" </w:t>
      </w:r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 xml:space="preserve"> "</w:t>
      </w:r>
      <w:r>
        <w:rPr>
          <w:rFonts w:hint="cs"/>
          <w:rtl/>
          <w:lang w:bidi="ar-EG"/>
        </w:rPr>
        <w:t>ي</w:t>
      </w:r>
      <w:r>
        <w:rPr>
          <w:rtl/>
          <w:lang w:bidi="ar-EG"/>
        </w:rPr>
        <w:t>").</w:t>
      </w:r>
    </w:p>
    <w:p w:rsidR="00BC1FA2" w:rsidRDefault="00BC1FA2" w:rsidP="008D262D">
      <w:pPr>
        <w:pStyle w:val="ListParagraph"/>
        <w:numPr>
          <w:ilvl w:val="0"/>
          <w:numId w:val="1"/>
          <w:numberingChange w:id="3" w:author="Unknown" w:date="2016-10-03T12:10:00Z" w:original=""/>
        </w:numPr>
        <w:bidi/>
        <w:spacing w:after="240"/>
        <w:rPr>
          <w:lang w:bidi="ar-EG"/>
        </w:rPr>
      </w:pPr>
      <w:r>
        <w:rPr>
          <w:rFonts w:hint="cs"/>
          <w:rtl/>
          <w:lang w:bidi="ar-EG"/>
        </w:rPr>
        <w:t>قراءة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الكلمات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شائعة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الاستخدام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بمجرد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النظر</w:t>
      </w:r>
      <w:r>
        <w:rPr>
          <w:rtl/>
          <w:lang w:bidi="ar-EG"/>
        </w:rPr>
        <w:t xml:space="preserve"> (</w:t>
      </w:r>
      <w:r>
        <w:rPr>
          <w:rFonts w:hint="cs"/>
          <w:rtl/>
          <w:lang w:bidi="ar-EG"/>
        </w:rPr>
        <w:t>مثل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أداة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المعرفة</w:t>
      </w:r>
      <w:r>
        <w:rPr>
          <w:rtl/>
          <w:lang w:bidi="ar-EG"/>
        </w:rPr>
        <w:t xml:space="preserve"> "</w:t>
      </w:r>
      <w:r>
        <w:rPr>
          <w:rFonts w:hint="cs"/>
          <w:rtl/>
          <w:lang w:bidi="ar-EG"/>
        </w:rPr>
        <w:t>ال</w:t>
      </w:r>
      <w:r>
        <w:rPr>
          <w:rtl/>
          <w:lang w:bidi="ar-EG"/>
        </w:rPr>
        <w:t>").</w:t>
      </w:r>
    </w:p>
    <w:p w:rsidR="00BC1FA2" w:rsidRDefault="00BC1FA2" w:rsidP="008D262D">
      <w:pPr>
        <w:pStyle w:val="ListParagraph"/>
        <w:numPr>
          <w:ilvl w:val="0"/>
          <w:numId w:val="1"/>
          <w:numberingChange w:id="4" w:author="Unknown" w:date="2016-10-03T12:10:00Z" w:original=""/>
        </w:numPr>
        <w:bidi/>
        <w:spacing w:after="240"/>
        <w:rPr>
          <w:lang w:bidi="ar-EG"/>
        </w:rPr>
      </w:pPr>
      <w:r>
        <w:rPr>
          <w:rFonts w:hint="cs"/>
          <w:rtl/>
          <w:lang w:bidi="ar-EG"/>
        </w:rPr>
        <w:t>مزج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الأصوات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معًا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لقراءة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الكلمات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البسيطة</w:t>
      </w:r>
      <w:r>
        <w:rPr>
          <w:rtl/>
          <w:lang w:bidi="ar-EG"/>
        </w:rPr>
        <w:t>.</w:t>
      </w:r>
    </w:p>
    <w:p w:rsidR="00BC1FA2" w:rsidRPr="00B057F4" w:rsidRDefault="00BC1FA2" w:rsidP="00B057F4">
      <w:pPr>
        <w:bidi/>
        <w:spacing w:after="240"/>
        <w:ind w:left="360"/>
        <w:rPr>
          <w:rtl/>
          <w:lang w:bidi="ar-EG"/>
        </w:rPr>
      </w:pPr>
      <w:r>
        <w:rPr>
          <w:rFonts w:hint="cs"/>
          <w:rtl/>
          <w:lang w:bidi="ar-EG"/>
        </w:rPr>
        <w:t>فيما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يلي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إجمالي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درجات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طفلك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في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عملية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الفحص</w:t>
      </w:r>
      <w:r>
        <w:rPr>
          <w:rtl/>
          <w:lang w:bidi="ar-EG"/>
        </w:rPr>
        <w:t>:</w:t>
      </w:r>
    </w:p>
    <w:p w:rsidR="00BC1FA2" w:rsidRPr="00616968" w:rsidRDefault="00BC1FA2" w:rsidP="0032565E">
      <w:pPr>
        <w:spacing w:after="0"/>
        <w:ind w:left="720" w:hanging="360"/>
      </w:pPr>
    </w:p>
    <w:tbl>
      <w:tblPr>
        <w:tblW w:w="9555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00"/>
        <w:gridCol w:w="3285"/>
        <w:gridCol w:w="2970"/>
      </w:tblGrid>
      <w:tr w:rsidR="00BC1FA2" w:rsidRPr="0061390F"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FA2" w:rsidRPr="0061390F" w:rsidRDefault="00BC1FA2" w:rsidP="00594420">
            <w:pPr>
              <w:bidi/>
              <w:spacing w:after="240"/>
              <w:ind w:left="100"/>
            </w:pPr>
            <w:r w:rsidRPr="0061390F">
              <w:rPr>
                <w:rFonts w:hint="cs"/>
                <w:rtl/>
              </w:rPr>
              <w:t>درجة</w:t>
            </w:r>
            <w:r w:rsidRPr="0061390F">
              <w:rPr>
                <w:rtl/>
              </w:rPr>
              <w:t xml:space="preserve"> </w:t>
            </w:r>
            <w:r w:rsidRPr="0061390F">
              <w:rPr>
                <w:rFonts w:hint="cs"/>
                <w:rtl/>
              </w:rPr>
              <w:t>الإشارة</w:t>
            </w:r>
            <w:r w:rsidRPr="0061390F">
              <w:rPr>
                <w:rtl/>
              </w:rPr>
              <w:t xml:space="preserve"> </w:t>
            </w:r>
            <w:r w:rsidRPr="0061390F">
              <w:rPr>
                <w:rFonts w:hint="cs"/>
                <w:rtl/>
              </w:rPr>
              <w:t>المرجعية</w:t>
            </w:r>
            <w:r w:rsidRPr="0061390F">
              <w:rPr>
                <w:rtl/>
              </w:rPr>
              <w:t xml:space="preserve"> (</w:t>
            </w:r>
            <w:r w:rsidRPr="0061390F">
              <w:rPr>
                <w:rFonts w:hint="cs"/>
                <w:rtl/>
              </w:rPr>
              <w:t>الدرجة</w:t>
            </w:r>
            <w:r w:rsidRPr="0061390F">
              <w:rPr>
                <w:rtl/>
              </w:rPr>
              <w:t xml:space="preserve"> </w:t>
            </w:r>
            <w:r w:rsidRPr="0061390F">
              <w:rPr>
                <w:rFonts w:hint="cs"/>
                <w:rtl/>
              </w:rPr>
              <w:t>المتوقعة</w:t>
            </w:r>
            <w:r w:rsidRPr="0061390F">
              <w:rPr>
                <w:rtl/>
              </w:rPr>
              <w:t xml:space="preserve"> </w:t>
            </w:r>
            <w:r w:rsidRPr="0061390F">
              <w:rPr>
                <w:rFonts w:hint="cs"/>
                <w:rtl/>
              </w:rPr>
              <w:t>للمستوى</w:t>
            </w:r>
            <w:r w:rsidRPr="0061390F">
              <w:rPr>
                <w:rtl/>
              </w:rPr>
              <w:t xml:space="preserve"> </w:t>
            </w:r>
            <w:r w:rsidRPr="0061390F">
              <w:rPr>
                <w:rFonts w:hint="cs"/>
                <w:rtl/>
              </w:rPr>
              <w:t>الدراسي</w:t>
            </w:r>
            <w:r w:rsidRPr="0061390F">
              <w:rPr>
                <w:rtl/>
              </w:rPr>
              <w:t>)</w:t>
            </w:r>
          </w:p>
        </w:tc>
        <w:tc>
          <w:tcPr>
            <w:tcW w:w="32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FA2" w:rsidRPr="0061390F" w:rsidRDefault="00BC1FA2" w:rsidP="00594420">
            <w:pPr>
              <w:bidi/>
              <w:spacing w:after="240"/>
              <w:ind w:left="100"/>
            </w:pPr>
            <w:r w:rsidRPr="0061390F">
              <w:rPr>
                <w:rFonts w:hint="cs"/>
                <w:rtl/>
              </w:rPr>
              <w:t>الدرجات</w:t>
            </w:r>
            <w:r w:rsidRPr="0061390F">
              <w:rPr>
                <w:rtl/>
              </w:rPr>
              <w:t xml:space="preserve"> </w:t>
            </w:r>
            <w:r w:rsidRPr="0061390F">
              <w:rPr>
                <w:rFonts w:hint="cs"/>
                <w:rtl/>
              </w:rPr>
              <w:t>الفعلية</w:t>
            </w:r>
            <w:r w:rsidRPr="0061390F">
              <w:rPr>
                <w:rtl/>
              </w:rPr>
              <w:t xml:space="preserve"> </w:t>
            </w:r>
            <w:r w:rsidRPr="0061390F">
              <w:rPr>
                <w:rFonts w:hint="cs"/>
                <w:rtl/>
              </w:rPr>
              <w:t>للطفل</w:t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FA2" w:rsidRPr="0061390F" w:rsidRDefault="00BC1FA2" w:rsidP="00594420">
            <w:pPr>
              <w:bidi/>
              <w:spacing w:after="240"/>
              <w:ind w:left="100"/>
              <w:rPr>
                <w:lang w:bidi="ar-EG"/>
              </w:rPr>
            </w:pPr>
            <w:r w:rsidRPr="0061390F">
              <w:rPr>
                <w:rFonts w:hint="cs"/>
                <w:rtl/>
                <w:lang w:bidi="ar-EG"/>
              </w:rPr>
              <w:t>الفصل</w:t>
            </w:r>
            <w:r w:rsidRPr="0061390F">
              <w:rPr>
                <w:rtl/>
                <w:lang w:bidi="ar-EG"/>
              </w:rPr>
              <w:t xml:space="preserve"> </w:t>
            </w:r>
            <w:r w:rsidRPr="0061390F">
              <w:rPr>
                <w:rFonts w:hint="cs"/>
                <w:rtl/>
                <w:lang w:bidi="ar-EG"/>
              </w:rPr>
              <w:t>الدراسي</w:t>
            </w:r>
            <w:r w:rsidRPr="0061390F">
              <w:rPr>
                <w:rtl/>
                <w:lang w:bidi="ar-EG"/>
              </w:rPr>
              <w:t xml:space="preserve"> (</w:t>
            </w:r>
            <w:r w:rsidRPr="0061390F">
              <w:rPr>
                <w:rFonts w:hint="cs"/>
                <w:rtl/>
                <w:lang w:bidi="ar-EG"/>
              </w:rPr>
              <w:t>الدورة</w:t>
            </w:r>
            <w:r w:rsidRPr="0061390F">
              <w:rPr>
                <w:rtl/>
                <w:lang w:bidi="ar-EG"/>
              </w:rPr>
              <w:t xml:space="preserve"> </w:t>
            </w:r>
            <w:r w:rsidRPr="0061390F">
              <w:rPr>
                <w:rFonts w:hint="cs"/>
                <w:rtl/>
                <w:lang w:bidi="ar-EG"/>
              </w:rPr>
              <w:t>الأولى</w:t>
            </w:r>
            <w:r w:rsidRPr="0061390F">
              <w:rPr>
                <w:rtl/>
                <w:lang w:bidi="ar-EG"/>
              </w:rPr>
              <w:t>):</w:t>
            </w:r>
          </w:p>
        </w:tc>
      </w:tr>
      <w:tr w:rsidR="00BC1FA2" w:rsidRPr="0061390F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FA2" w:rsidRPr="0061390F" w:rsidRDefault="00BC1FA2" w:rsidP="00594420">
            <w:pPr>
              <w:spacing w:after="240"/>
              <w:ind w:left="100"/>
              <w:jc w:val="center"/>
            </w:pP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FA2" w:rsidRPr="0061390F" w:rsidRDefault="00BC1FA2" w:rsidP="00594420">
            <w:pPr>
              <w:spacing w:after="240"/>
              <w:ind w:left="100"/>
            </w:pP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FA2" w:rsidRPr="0061390F" w:rsidRDefault="00BC1FA2" w:rsidP="00594420">
            <w:pPr>
              <w:bidi/>
              <w:spacing w:after="240"/>
              <w:ind w:left="100"/>
              <w:rPr>
                <w:lang w:bidi="ar-EG"/>
              </w:rPr>
            </w:pPr>
            <w:r w:rsidRPr="0061390F">
              <w:rPr>
                <w:rFonts w:hint="cs"/>
                <w:rtl/>
                <w:lang w:bidi="ar-EG"/>
              </w:rPr>
              <w:t>الخريف</w:t>
            </w:r>
          </w:p>
        </w:tc>
      </w:tr>
      <w:tr w:rsidR="00BC1FA2" w:rsidRPr="0061390F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FA2" w:rsidRPr="0061390F" w:rsidRDefault="00BC1FA2" w:rsidP="00594420">
            <w:pPr>
              <w:spacing w:after="240"/>
              <w:ind w:left="100"/>
              <w:jc w:val="center"/>
            </w:pP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FA2" w:rsidRPr="0061390F" w:rsidRDefault="00BC1FA2" w:rsidP="00594420">
            <w:pPr>
              <w:spacing w:after="240"/>
              <w:ind w:left="100"/>
            </w:pP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FA2" w:rsidRPr="0061390F" w:rsidRDefault="00BC1FA2" w:rsidP="00594420">
            <w:pPr>
              <w:bidi/>
              <w:spacing w:after="240"/>
              <w:ind w:left="100"/>
              <w:rPr>
                <w:lang w:bidi="ar-EG"/>
              </w:rPr>
            </w:pPr>
            <w:r w:rsidRPr="0061390F">
              <w:rPr>
                <w:rFonts w:hint="cs"/>
                <w:rtl/>
                <w:lang w:bidi="ar-EG"/>
              </w:rPr>
              <w:t>الشتاء</w:t>
            </w:r>
          </w:p>
        </w:tc>
      </w:tr>
      <w:tr w:rsidR="00BC1FA2" w:rsidRPr="0061390F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FA2" w:rsidRPr="0061390F" w:rsidRDefault="00BC1FA2" w:rsidP="00594420">
            <w:pPr>
              <w:spacing w:after="240"/>
              <w:ind w:left="100"/>
              <w:jc w:val="center"/>
            </w:pP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FA2" w:rsidRPr="0061390F" w:rsidRDefault="00BC1FA2" w:rsidP="00594420">
            <w:pPr>
              <w:spacing w:after="240"/>
              <w:ind w:left="100"/>
            </w:pP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FA2" w:rsidRPr="0061390F" w:rsidRDefault="00BC1FA2" w:rsidP="00594420">
            <w:pPr>
              <w:bidi/>
              <w:spacing w:after="240"/>
              <w:ind w:left="100"/>
              <w:rPr>
                <w:lang w:bidi="ar-EG"/>
              </w:rPr>
            </w:pPr>
            <w:r w:rsidRPr="0061390F">
              <w:rPr>
                <w:rFonts w:hint="cs"/>
                <w:rtl/>
                <w:lang w:bidi="ar-EG"/>
              </w:rPr>
              <w:t>الربيع</w:t>
            </w:r>
          </w:p>
        </w:tc>
      </w:tr>
    </w:tbl>
    <w:p w:rsidR="00BC1FA2" w:rsidRDefault="00BC1FA2" w:rsidP="006C1ECB">
      <w:pPr>
        <w:spacing w:after="240"/>
        <w:rPr>
          <w:rFonts w:cs="Calibri"/>
        </w:rPr>
      </w:pPr>
    </w:p>
    <w:p w:rsidR="00BC1FA2" w:rsidRDefault="00BC1FA2" w:rsidP="00B057F4">
      <w:pPr>
        <w:bidi/>
        <w:spacing w:after="240"/>
        <w:jc w:val="both"/>
        <w:rPr>
          <w:rtl/>
          <w:lang w:bidi="ar-EG"/>
        </w:rPr>
      </w:pPr>
      <w:r>
        <w:rPr>
          <w:rFonts w:hint="cs"/>
          <w:rtl/>
          <w:lang w:bidi="ar-EG"/>
        </w:rPr>
        <w:t>برجاء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مراجعة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المعلومات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أعلاه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بعناية،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مع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العلم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بأننا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نعمل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جاهدين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للتأكد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أن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التدريس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المعتاد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داخل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الصفوف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الدراسية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يفي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باحتياجات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كافة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التلاميذ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مما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يمنحهم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القدرة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على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القراءة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بما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يتماشى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مع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مستواهم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الدراسي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الفعلي،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والطلاب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الذين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يحصلون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على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درجات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تقل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عن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الإشارة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المرجعية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يتلقون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دعمًا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داخل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صفوفهم</w:t>
      </w:r>
      <w:r>
        <w:rPr>
          <w:rtl/>
          <w:lang w:bidi="ar-EG"/>
        </w:rPr>
        <w:t xml:space="preserve">. </w:t>
      </w:r>
    </w:p>
    <w:p w:rsidR="00BC1FA2" w:rsidRDefault="00BC1FA2" w:rsidP="00B057F4">
      <w:pPr>
        <w:bidi/>
        <w:spacing w:after="240"/>
        <w:jc w:val="both"/>
        <w:rPr>
          <w:rtl/>
          <w:lang w:bidi="ar-EG"/>
        </w:rPr>
      </w:pPr>
      <w:r>
        <w:rPr>
          <w:rFonts w:hint="cs"/>
          <w:rtl/>
          <w:lang w:bidi="ar-EG"/>
        </w:rPr>
        <w:t>إذا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كان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لديكم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أية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استفسارات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أو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تساوركم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مخاوف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بشأن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تطور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مهارات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القراءة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لدى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طفلكم،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برجاء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التواصل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معي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على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البريد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الإلكتروني</w:t>
      </w:r>
      <w:r>
        <w:rPr>
          <w:rtl/>
          <w:lang w:bidi="ar-EG"/>
        </w:rPr>
        <w:t xml:space="preserve"> </w:t>
      </w:r>
      <w:r>
        <w:rPr>
          <w:rFonts w:cs="Calibri"/>
        </w:rPr>
        <w:t>&lt;email address&gt;</w:t>
      </w:r>
    </w:p>
    <w:p w:rsidR="00BC1FA2" w:rsidRDefault="00BC1FA2" w:rsidP="00B057F4">
      <w:pPr>
        <w:bidi/>
      </w:pPr>
      <w:r>
        <w:rPr>
          <w:rFonts w:hint="cs"/>
          <w:rtl/>
          <w:lang w:bidi="ar-EG"/>
        </w:rPr>
        <w:t>خالص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تحياتي</w:t>
      </w:r>
    </w:p>
    <w:p w:rsidR="00BC1FA2" w:rsidRDefault="00BC1FA2" w:rsidP="00B057F4">
      <w:pPr>
        <w:bidi/>
      </w:pPr>
      <w:r>
        <w:t>&lt;</w:t>
      </w:r>
      <w:r w:rsidRPr="00616968">
        <w:rPr>
          <w:rFonts w:cs="Calibri"/>
        </w:rPr>
        <w:t>Teacher name</w:t>
      </w:r>
      <w:r>
        <w:rPr>
          <w:rFonts w:cs="Calibri"/>
        </w:rPr>
        <w:t>&gt;</w:t>
      </w:r>
    </w:p>
    <w:p w:rsidR="00BC1FA2" w:rsidRDefault="00BC1FA2" w:rsidP="006C1ECB"/>
    <w:sectPr w:rsidR="00BC1FA2" w:rsidSect="00695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16795"/>
    <w:multiLevelType w:val="hybridMultilevel"/>
    <w:tmpl w:val="36328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trackRevision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5C62"/>
    <w:rsid w:val="000142BA"/>
    <w:rsid w:val="00035C62"/>
    <w:rsid w:val="000D3BC7"/>
    <w:rsid w:val="00177523"/>
    <w:rsid w:val="00244225"/>
    <w:rsid w:val="0032565E"/>
    <w:rsid w:val="00414CF0"/>
    <w:rsid w:val="00594420"/>
    <w:rsid w:val="0061390F"/>
    <w:rsid w:val="00616968"/>
    <w:rsid w:val="00682515"/>
    <w:rsid w:val="0069541F"/>
    <w:rsid w:val="006C1ECB"/>
    <w:rsid w:val="008B4C57"/>
    <w:rsid w:val="008D262D"/>
    <w:rsid w:val="00983DA3"/>
    <w:rsid w:val="00A43899"/>
    <w:rsid w:val="00B057F4"/>
    <w:rsid w:val="00BC1FA2"/>
    <w:rsid w:val="00E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C62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D262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414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4CF0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2</Pages>
  <Words>215</Words>
  <Characters>1228</Characters>
  <Application>Microsoft Office Word</Application>
  <DocSecurity>0</DocSecurity>
  <Lines>0</Lines>
  <Paragraphs>0</Paragraphs>
  <ScaleCrop>false</ScaleCrop>
  <Company>Iowa Department of Education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Jennifer [IDOE]</dc:creator>
  <cp:keywords/>
  <dc:description/>
  <cp:lastModifiedBy>Hany</cp:lastModifiedBy>
  <cp:revision>12</cp:revision>
  <dcterms:created xsi:type="dcterms:W3CDTF">2016-09-29T14:47:00Z</dcterms:created>
  <dcterms:modified xsi:type="dcterms:W3CDTF">2016-10-03T10:10:00Z</dcterms:modified>
</cp:coreProperties>
</file>