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F36" w:rsidRPr="00CB4B7C" w:rsidRDefault="00172F36" w:rsidP="00CB4B7C">
      <w:pPr>
        <w:pStyle w:val="Heading1"/>
      </w:pPr>
      <w:r w:rsidRPr="00CB4B7C">
        <w:t>Continuum of Services (Example 3):</w:t>
      </w:r>
    </w:p>
    <w:p w:rsidR="00172F36" w:rsidRDefault="00172F36" w:rsidP="00172F36">
      <w:pPr>
        <w:rPr>
          <w:b/>
        </w:rPr>
      </w:pPr>
    </w:p>
    <w:p w:rsidR="00172F36" w:rsidRDefault="00172F36" w:rsidP="00172F36">
      <w:r w:rsidRPr="00D87CA4">
        <w:rPr>
          <w:b/>
        </w:rPr>
        <w:t>Nominal Support:</w:t>
      </w:r>
      <w:r w:rsidRPr="00657C6D">
        <w:t xml:space="preserve"> The student receives</w:t>
      </w:r>
      <w:r>
        <w:t xml:space="preserve"> specially designed instruction and/or supports from a certified special education teacher. Services provided by the special education teacher could be delivered through joint planning, collaborative instruction, co-teaching and/or direct instruction. </w:t>
      </w:r>
      <w:bookmarkStart w:id="0" w:name="_GoBack"/>
      <w:bookmarkEnd w:id="0"/>
      <w:r>
        <w:t>Special education teacher time commitment is less than 5 hours per week.</w:t>
      </w:r>
    </w:p>
    <w:p w:rsidR="00172F36" w:rsidRDefault="00172F36" w:rsidP="00172F36"/>
    <w:p w:rsidR="00172F36" w:rsidRDefault="00172F36" w:rsidP="00172F36">
      <w:r w:rsidRPr="00D87CA4">
        <w:rPr>
          <w:b/>
        </w:rPr>
        <w:t>Targeted Support:</w:t>
      </w:r>
      <w:r w:rsidRPr="00356DC2">
        <w:t xml:space="preserve"> </w:t>
      </w:r>
      <w:r w:rsidRPr="00657C6D">
        <w:t>The student receives</w:t>
      </w:r>
      <w:r>
        <w:t xml:space="preserve"> specially designed instruction and/or supports from a certified special education teacher. Services provided by the special education teacher could be delivered through joint planning, collaborative instruction, co-teaching and/or direct instruction. Special education teacher time commitment is between 5 and 12.5 hours per week.</w:t>
      </w:r>
    </w:p>
    <w:p w:rsidR="00172F36" w:rsidRDefault="00172F36" w:rsidP="00172F36"/>
    <w:p w:rsidR="00172F36" w:rsidRDefault="00172F36" w:rsidP="00172F36">
      <w:r w:rsidRPr="00D87CA4">
        <w:rPr>
          <w:b/>
        </w:rPr>
        <w:t>Sustained Support:</w:t>
      </w:r>
      <w:r w:rsidRPr="00356DC2">
        <w:t xml:space="preserve"> </w:t>
      </w:r>
      <w:r w:rsidRPr="00657C6D">
        <w:t>The student receives</w:t>
      </w:r>
      <w:r>
        <w:t xml:space="preserve"> specially designed instruction and/or supports from a certified special education teacher. Services provided by the special education teacher could be delivered through joint planning, collaborative instruction, co-teaching and/or direct instruction. Special education teacher time commitment is between 12.5 and 24 hours per week.</w:t>
      </w:r>
    </w:p>
    <w:p w:rsidR="00172F36" w:rsidRDefault="00172F36" w:rsidP="00172F36">
      <w:pPr>
        <w:rPr>
          <w:u w:val="single"/>
        </w:rPr>
      </w:pPr>
    </w:p>
    <w:p w:rsidR="00172F36" w:rsidRDefault="00172F36" w:rsidP="00172F36">
      <w:r w:rsidRPr="00D87CA4">
        <w:rPr>
          <w:b/>
        </w:rPr>
        <w:t>Intensive Support:</w:t>
      </w:r>
      <w:r w:rsidRPr="000866E4">
        <w:t xml:space="preserve"> </w:t>
      </w:r>
      <w:r w:rsidRPr="00657C6D">
        <w:t>The student receives</w:t>
      </w:r>
      <w:r>
        <w:t xml:space="preserve"> specially designed instruction and/or supports from a certified special education teacher. Services provided by the special education teacher could be delivered through joint planning, collaborative instruction, co-teaching and/or direct instruction. Special education teacher time commitment is more than 24 hours per week.</w:t>
      </w:r>
    </w:p>
    <w:p w:rsidR="00044D0B" w:rsidRDefault="00044D0B"/>
    <w:sectPr w:rsidR="00044D0B" w:rsidSect="00F937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36"/>
    <w:rsid w:val="00044D0B"/>
    <w:rsid w:val="00172F36"/>
    <w:rsid w:val="0030702B"/>
    <w:rsid w:val="00A3520B"/>
    <w:rsid w:val="00CB4B7C"/>
    <w:rsid w:val="00F9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E686B"/>
  <w15:chartTrackingRefBased/>
  <w15:docId w15:val="{78B5B36D-1760-41A1-AD9C-2AD9FBB6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2F36"/>
    <w:rPr>
      <w:rFonts w:eastAsia="Batang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CB4B7C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B7C"/>
    <w:rPr>
      <w:rFonts w:eastAsia="Batang"/>
      <w:b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1276</Characters>
  <Application>Microsoft Office Word</Application>
  <DocSecurity>0</DocSecurity>
  <Lines>75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Kiersten Hensley</dc:creator>
  <cp:keywords/>
  <dc:description/>
  <cp:lastModifiedBy>Albers, Lisa [IDOE]</cp:lastModifiedBy>
  <cp:revision>2</cp:revision>
  <dcterms:created xsi:type="dcterms:W3CDTF">2026-02-16T16:25:00Z</dcterms:created>
  <dcterms:modified xsi:type="dcterms:W3CDTF">2026-02-16T16:25:00Z</dcterms:modified>
</cp:coreProperties>
</file>