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817" w:rsidRPr="00BB45A6" w:rsidRDefault="005936D9" w:rsidP="00BB45A6">
      <w:pPr>
        <w:pStyle w:val="Heading1"/>
      </w:pPr>
      <w:r w:rsidRPr="00BB45A6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BB45A6" w:rsidRPr="00BB45A6">
        <w:t>5-12</w:t>
      </w:r>
      <w:r w:rsidRPr="00BB45A6">
        <w:t xml:space="preserve"> Industrial Technology </w:t>
      </w:r>
      <w:r w:rsidR="00BB45A6" w:rsidRPr="00BB45A6">
        <w:br/>
        <w:t xml:space="preserve">Endorsement </w:t>
      </w:r>
      <w:r w:rsidRPr="00BB45A6">
        <w:t>Worksheet</w:t>
      </w:r>
    </w:p>
    <w:p w:rsidR="00E03817" w:rsidRPr="00BB45A6" w:rsidRDefault="005936D9" w:rsidP="00BB45A6">
      <w:pPr>
        <w:rPr>
          <w:b/>
        </w:rPr>
      </w:pPr>
      <w:r w:rsidRPr="00BB45A6">
        <w:rPr>
          <w:b/>
        </w:rPr>
        <w:t xml:space="preserve">Endorsement 140: 5-12 Industrial Technology. </w:t>
      </w:r>
    </w:p>
    <w:p w:rsidR="00E03817" w:rsidRPr="00BB45A6" w:rsidRDefault="005936D9" w:rsidP="00BB45A6">
      <w:pPr>
        <w:rPr>
          <w:b/>
        </w:rPr>
      </w:pPr>
      <w:bookmarkStart w:id="0" w:name="_heading=h.gjdgxs" w:colFirst="0" w:colLast="0"/>
      <w:bookmarkEnd w:id="0"/>
      <w:r w:rsidRPr="00BB45A6">
        <w:rPr>
          <w:b/>
        </w:rPr>
        <w:t>Completion of 24 semester hours in industrial technology to include coursework in the areas listed below. Coursework is required in each area including at least 6 semester hours in three different areas.</w:t>
      </w:r>
    </w:p>
    <w:p w:rsidR="00E03817" w:rsidRDefault="005936D9" w:rsidP="00BB45A6">
      <w:r>
        <w:t>Manufacturing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BB45A6" w:rsidRDefault="00BB45A6" w:rsidP="00BB45A6"/>
    <w:p w:rsidR="00E03817" w:rsidRDefault="005936D9" w:rsidP="00BB45A6">
      <w:r>
        <w:t>Construction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BB45A6" w:rsidRDefault="00BB45A6" w:rsidP="00BB45A6"/>
    <w:p w:rsidR="00E03817" w:rsidRDefault="005936D9" w:rsidP="00BB45A6">
      <w:r>
        <w:t>Energy and power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BB45A6" w:rsidRDefault="00BB45A6" w:rsidP="00BB45A6"/>
    <w:p w:rsidR="00BB45A6" w:rsidRDefault="00BB45A6">
      <w:r>
        <w:br w:type="page"/>
      </w:r>
    </w:p>
    <w:p w:rsidR="00E03817" w:rsidRDefault="005936D9" w:rsidP="00BB45A6">
      <w:r>
        <w:lastRenderedPageBreak/>
        <w:t>Graphic communications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E03817" w:rsidRDefault="00E03817" w:rsidP="00BB45A6"/>
    <w:p w:rsidR="00E03817" w:rsidRDefault="005936D9">
      <w:r>
        <w:t>Transportation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BB45A6" w:rsidRDefault="00BB45A6"/>
    <w:p w:rsidR="00E03817" w:rsidRPr="00BB45A6" w:rsidRDefault="005936D9" w:rsidP="00BB45A6">
      <w:pPr>
        <w:rPr>
          <w:b/>
        </w:rPr>
      </w:pPr>
      <w:r w:rsidRPr="00BB45A6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E03817" w:rsidRDefault="005936D9" w:rsidP="00BB45A6">
      <w:r>
        <w:t>Methods of teaching secondary industrial technology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BB45A6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BB45A6" w:rsidRPr="00C12CF2" w:rsidRDefault="00BB45A6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  <w:tr w:rsidR="00BB45A6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BB45A6" w:rsidRPr="00C12CF2" w:rsidRDefault="00BB45A6" w:rsidP="00C56101">
            <w:pPr>
              <w:rPr>
                <w:szCs w:val="20"/>
              </w:rPr>
            </w:pPr>
          </w:p>
        </w:tc>
      </w:tr>
    </w:tbl>
    <w:p w:rsidR="00BB45A6" w:rsidRDefault="00BB45A6" w:rsidP="00BB45A6"/>
    <w:p w:rsidR="00E03817" w:rsidRDefault="005936D9" w:rsidP="00BB45A6">
      <w:r>
        <w:t>21.3(1)</w:t>
      </w:r>
      <w:r w:rsidR="00BB45A6">
        <w:t xml:space="preserve"> </w:t>
      </w:r>
      <w:bookmarkStart w:id="1" w:name="_GoBack"/>
      <w:bookmarkEnd w:id="1"/>
      <w:r>
        <w:t xml:space="preserve">Adding an endorsement. To add an endorsement to an existing license, the applicant will follow one of these options: </w:t>
      </w:r>
    </w:p>
    <w:p w:rsidR="00E03817" w:rsidRDefault="005936D9" w:rsidP="00BB45A6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E03817" w:rsidRDefault="005936D9" w:rsidP="00BB45A6">
      <w:r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 xml:space="preserve">course can be waived if the practitioner holds an endorsement in the same content area at a different level and teaches in the new content area successfully while holding a Class B license. </w:t>
      </w:r>
    </w:p>
    <w:p w:rsidR="00E03817" w:rsidRDefault="00E03817" w:rsidP="00BB45A6"/>
    <w:sectPr w:rsidR="00E03817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6D9" w:rsidRDefault="005936D9">
      <w:pPr>
        <w:spacing w:after="0" w:line="240" w:lineRule="auto"/>
      </w:pPr>
      <w:r>
        <w:separator/>
      </w:r>
    </w:p>
  </w:endnote>
  <w:endnote w:type="continuationSeparator" w:id="0">
    <w:p w:rsidR="005936D9" w:rsidRDefault="0059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817" w:rsidRDefault="005936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B45A6">
      <w:rPr>
        <w:color w:val="000000"/>
      </w:rPr>
      <w:fldChar w:fldCharType="separate"/>
    </w:r>
    <w:r w:rsidR="00BB45A6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6D9" w:rsidRDefault="005936D9">
      <w:pPr>
        <w:spacing w:after="0" w:line="240" w:lineRule="auto"/>
      </w:pPr>
      <w:r>
        <w:separator/>
      </w:r>
    </w:p>
  </w:footnote>
  <w:footnote w:type="continuationSeparator" w:id="0">
    <w:p w:rsidR="005936D9" w:rsidRDefault="00593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817"/>
    <w:rsid w:val="005936D9"/>
    <w:rsid w:val="00BB45A6"/>
    <w:rsid w:val="00E0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73C68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0MO2A3k7diHJxvZfmFQIiBIiXg==">CgMxLjAyCGguZ2pkZ3hzOAByITFMbHJRZWEzNkYxYXllMENxcXc4dlNrYUdGQ0FCX1JSNA==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Tubbs, Joanne [BOEE]</dc:creator>
  <cp:lastModifiedBy>Albers, Lisa [IDOE]</cp:lastModifiedBy>
  <cp:revision>2</cp:revision>
  <dcterms:created xsi:type="dcterms:W3CDTF">2025-02-26T21:42:00Z</dcterms:created>
  <dcterms:modified xsi:type="dcterms:W3CDTF">2025-02-26T21:42:00Z</dcterms:modified>
</cp:coreProperties>
</file>