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5B91" w14:textId="77777777" w:rsidR="00950BC1" w:rsidRDefault="00B311A6">
      <w:pPr>
        <w:ind w:firstLine="173"/>
      </w:pPr>
      <w:r>
        <w:rPr>
          <w:noProof/>
        </w:rPr>
        <mc:AlternateContent>
          <mc:Choice Requires="wps">
            <w:drawing>
              <wp:anchor distT="45720" distB="45720" distL="114300" distR="114300" simplePos="0" relativeHeight="251658240" behindDoc="0" locked="0" layoutInCell="1" hidden="0" allowOverlap="1" wp14:anchorId="55BAEBBE" wp14:editId="7EF2AA37">
                <wp:simplePos x="0" y="0"/>
                <wp:positionH relativeFrom="margin">
                  <wp:posOffset>-698078</wp:posOffset>
                </wp:positionH>
                <wp:positionV relativeFrom="bottomMargin">
                  <wp:posOffset>-4634409</wp:posOffset>
                </wp:positionV>
                <wp:extent cx="3282414" cy="448469"/>
                <wp:effectExtent l="0" t="0" r="0" b="0"/>
                <wp:wrapNone/>
                <wp:docPr id="274" name="Rectangle 274" descr="Report Date" title="Report Date"/>
                <wp:cNvGraphicFramePr/>
                <a:graphic xmlns:a="http://schemas.openxmlformats.org/drawingml/2006/main">
                  <a:graphicData uri="http://schemas.microsoft.com/office/word/2010/wordprocessingShape">
                    <wps:wsp>
                      <wps:cNvSpPr/>
                      <wps:spPr>
                        <a:xfrm>
                          <a:off x="3719081" y="3565688"/>
                          <a:ext cx="3253839" cy="428625"/>
                        </a:xfrm>
                        <a:prstGeom prst="rect">
                          <a:avLst/>
                        </a:prstGeom>
                        <a:noFill/>
                        <a:ln>
                          <a:noFill/>
                        </a:ln>
                      </wps:spPr>
                      <wps:txbx>
                        <w:txbxContent>
                          <w:p w14:paraId="2F2653A7" w14:textId="77777777" w:rsidR="00AF0DFA" w:rsidRDefault="00AF0DFA">
                            <w:pPr>
                              <w:ind w:left="172" w:firstLine="171"/>
                              <w:jc w:val="center"/>
                              <w:textDirection w:val="btLr"/>
                            </w:pPr>
                            <w:r>
                              <w:rPr>
                                <w:color w:val="44546A"/>
                                <w:sz w:val="32"/>
                              </w:rPr>
                              <w:t>August 2025</w:t>
                            </w:r>
                          </w:p>
                        </w:txbxContent>
                      </wps:txbx>
                      <wps:bodyPr spcFirstLastPara="1" wrap="square" lIns="91425" tIns="45700" rIns="91425" bIns="45700" anchor="t" anchorCtr="0">
                        <a:noAutofit/>
                      </wps:bodyPr>
                    </wps:wsp>
                  </a:graphicData>
                </a:graphic>
              </wp:anchor>
            </w:drawing>
          </mc:Choice>
          <mc:Fallback>
            <w:pict>
              <v:rect w14:anchorId="55BAEBBE" id="Rectangle 274" o:spid="_x0000_s1026" alt="Title: Report Date - Description: Report Date" style="position:absolute;left:0;text-align:left;margin-left:-54.95pt;margin-top:-364.9pt;width:258.45pt;height:35.3pt;z-index:251658240;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" filled="f" stroked="f">
                <v:textbox inset="2.53958mm,1.2694mm,2.53958mm,1.2694mm">
                  <w:txbxContent>
                    <w:p w14:paraId="2F2653A7" w14:textId="77777777" w:rsidR="00AF0DFA" w:rsidRDefault="00AF0DFA">
                      <w:pPr>
                        <w:ind w:left="172" w:firstLine="171"/>
                        <w:jc w:val="center"/>
                        <w:textDirection w:val="btLr"/>
                      </w:pPr>
                      <w:r>
                        <w:rPr>
                          <w:color w:val="44546A"/>
                          <w:sz w:val="32"/>
                        </w:rPr>
                        <w:t>August 2025</w:t>
                      </w:r>
                    </w:p>
                  </w:txbxContent>
                </v:textbox>
                <w10:wrap anchorx="margin" anchory="margin"/>
              </v:rect>
            </w:pict>
          </mc:Fallback>
        </mc:AlternateContent>
      </w:r>
      <w:r>
        <w:rPr>
          <w:noProof/>
        </w:rPr>
        <w:drawing>
          <wp:anchor distT="0" distB="0" distL="0" distR="0" simplePos="0" relativeHeight="251659264" behindDoc="1" locked="0" layoutInCell="1" hidden="0" allowOverlap="1" wp14:anchorId="3E790A26" wp14:editId="44872B8C">
            <wp:simplePos x="0" y="0"/>
            <wp:positionH relativeFrom="page">
              <wp:posOffset>0</wp:posOffset>
            </wp:positionH>
            <wp:positionV relativeFrom="page">
              <wp:posOffset>0</wp:posOffset>
            </wp:positionV>
            <wp:extent cx="7772400" cy="10059222"/>
            <wp:effectExtent l="0" t="0" r="0" b="0"/>
            <wp:wrapNone/>
            <wp:docPr id="27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72400" cy="10059222"/>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109E683D" wp14:editId="28119F7D">
                <wp:simplePos x="0" y="0"/>
                <wp:positionH relativeFrom="page">
                  <wp:posOffset>2067433</wp:posOffset>
                </wp:positionH>
                <wp:positionV relativeFrom="page">
                  <wp:posOffset>1610233</wp:posOffset>
                </wp:positionV>
                <wp:extent cx="5495101" cy="1245457"/>
                <wp:effectExtent l="0" t="0" r="0" b="0"/>
                <wp:wrapNone/>
                <wp:docPr id="273" name="Rectangle 273" descr="Document Title" title="Document Title"/>
                <wp:cNvGraphicFramePr/>
                <a:graphic xmlns:a="http://schemas.openxmlformats.org/drawingml/2006/main">
                  <a:graphicData uri="http://schemas.microsoft.com/office/word/2010/wordprocessingShape">
                    <wps:wsp>
                      <wps:cNvSpPr/>
                      <wps:spPr>
                        <a:xfrm>
                          <a:off x="2612737" y="3176885"/>
                          <a:ext cx="5466526" cy="1206230"/>
                        </a:xfrm>
                        <a:prstGeom prst="rect">
                          <a:avLst/>
                        </a:prstGeom>
                        <a:noFill/>
                        <a:ln>
                          <a:noFill/>
                        </a:ln>
                      </wps:spPr>
                      <wps:txbx>
                        <w:txbxContent>
                          <w:p w14:paraId="52E5CA64" w14:textId="77777777" w:rsidR="00AF0DFA" w:rsidRDefault="00AF0DFA">
                            <w:pPr>
                              <w:ind w:left="172" w:firstLine="171"/>
                              <w:jc w:val="center"/>
                              <w:textDirection w:val="btLr"/>
                            </w:pPr>
                            <w:r>
                              <w:rPr>
                                <w:b/>
                                <w:color w:val="01303D"/>
                                <w:sz w:val="52"/>
                              </w:rPr>
                              <w:t>Iowa Charter School Application</w:t>
                            </w:r>
                          </w:p>
                          <w:p w14:paraId="549245A7" w14:textId="77777777" w:rsidR="00AF0DFA" w:rsidRDefault="00AF0DFA">
                            <w:pPr>
                              <w:ind w:left="172" w:firstLine="171"/>
                              <w:textDirection w:val="btLr"/>
                            </w:pPr>
                          </w:p>
                          <w:p w14:paraId="0A870405" w14:textId="77777777" w:rsidR="00AF0DFA" w:rsidRDefault="00AF0DFA">
                            <w:pPr>
                              <w:ind w:left="172" w:firstLine="171"/>
                              <w:jc w:val="center"/>
                              <w:textDirection w:val="btLr"/>
                            </w:pPr>
                            <w:r>
                              <w:rPr>
                                <w:b/>
                                <w:color w:val="01303D"/>
                                <w:sz w:val="36"/>
                              </w:rPr>
                              <w:t>Founding Group Model</w:t>
                            </w:r>
                          </w:p>
                        </w:txbxContent>
                      </wps:txbx>
                      <wps:bodyPr spcFirstLastPara="1" wrap="square" lIns="91425" tIns="45700" rIns="91425" bIns="45700" anchor="t" anchorCtr="0">
                        <a:noAutofit/>
                      </wps:bodyPr>
                    </wps:wsp>
                  </a:graphicData>
                </a:graphic>
              </wp:anchor>
            </w:drawing>
          </mc:Choice>
          <mc:Fallback>
            <w:pict>
              <v:rect w14:anchorId="109E683D" id="Rectangle 273" o:spid="_x0000_s1027" alt="Title: Document Title - Description: Document Title" style="position:absolute;left:0;text-align:left;margin-left:162.8pt;margin-top:126.8pt;width:432.7pt;height:98.05pt;z-index:251660288;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" filled="f" stroked="f">
                <v:textbox inset="2.53958mm,1.2694mm,2.53958mm,1.2694mm">
                  <w:txbxContent>
                    <w:p w14:paraId="52E5CA64" w14:textId="77777777" w:rsidR="00AF0DFA" w:rsidRDefault="00AF0DFA">
                      <w:pPr>
                        <w:ind w:left="172" w:firstLine="171"/>
                        <w:jc w:val="center"/>
                        <w:textDirection w:val="btLr"/>
                      </w:pPr>
                      <w:r>
                        <w:rPr>
                          <w:b/>
                          <w:color w:val="01303D"/>
                          <w:sz w:val="52"/>
                        </w:rPr>
                        <w:t>Iowa Charter School Application</w:t>
                      </w:r>
                    </w:p>
                    <w:p w14:paraId="549245A7" w14:textId="77777777" w:rsidR="00AF0DFA" w:rsidRDefault="00AF0DFA">
                      <w:pPr>
                        <w:ind w:left="172" w:firstLine="171"/>
                        <w:textDirection w:val="btLr"/>
                      </w:pPr>
                    </w:p>
                    <w:p w14:paraId="0A870405" w14:textId="77777777" w:rsidR="00AF0DFA" w:rsidRDefault="00AF0DFA">
                      <w:pPr>
                        <w:ind w:left="172" w:firstLine="171"/>
                        <w:jc w:val="center"/>
                        <w:textDirection w:val="btLr"/>
                      </w:pPr>
                      <w:r>
                        <w:rPr>
                          <w:b/>
                          <w:color w:val="01303D"/>
                          <w:sz w:val="36"/>
                        </w:rPr>
                        <w:t>Founding Group Model</w:t>
                      </w:r>
                    </w:p>
                  </w:txbxContent>
                </v:textbox>
                <w10:wrap anchorx="page" anchory="page"/>
              </v:rect>
            </w:pict>
          </mc:Fallback>
        </mc:AlternateContent>
      </w:r>
      <w:r>
        <w:br w:type="page"/>
      </w:r>
    </w:p>
    <w:p w14:paraId="5B4B7CA0" w14:textId="77777777" w:rsidR="00950BC1" w:rsidRDefault="00B311A6" w:rsidP="00721982">
      <w:pPr>
        <w:pStyle w:val="Heading3CS"/>
      </w:pPr>
      <w:bookmarkStart w:id="0" w:name="_heading=h.3znysh7" w:colFirst="0" w:colLast="0"/>
      <w:bookmarkStart w:id="1" w:name="_Toc204767403"/>
      <w:bookmarkEnd w:id="0"/>
      <w:r>
        <w:lastRenderedPageBreak/>
        <w:t>Table of Contents</w:t>
      </w:r>
      <w:bookmarkEnd w:id="1"/>
    </w:p>
    <w:sdt>
      <w:sdtPr>
        <w:id w:val="-1046371208"/>
        <w:docPartObj>
          <w:docPartGallery w:val="Table of Contents"/>
          <w:docPartUnique/>
        </w:docPartObj>
      </w:sdtPr>
      <w:sdtEndPr>
        <w:rPr>
          <w:bCs/>
          <w:noProof/>
        </w:rPr>
      </w:sdtEndPr>
      <w:sdtContent>
        <w:p w14:paraId="2E4476F8" w14:textId="6F3C8453" w:rsidR="00721982" w:rsidRDefault="00B3172C" w:rsidP="00D2770B">
          <w:pPr>
            <w:pStyle w:val="TOC2"/>
            <w:spacing w:after="0"/>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4767404" w:history="1">
            <w:r w:rsidR="00721982" w:rsidRPr="00441FEA">
              <w:rPr>
                <w:rStyle w:val="Hyperlink"/>
                <w:noProof/>
              </w:rPr>
              <w:t>Introduction</w:t>
            </w:r>
            <w:r w:rsidR="00721982">
              <w:rPr>
                <w:noProof/>
                <w:webHidden/>
              </w:rPr>
              <w:tab/>
            </w:r>
            <w:r w:rsidR="00721982">
              <w:rPr>
                <w:noProof/>
                <w:webHidden/>
              </w:rPr>
              <w:fldChar w:fldCharType="begin"/>
            </w:r>
            <w:r w:rsidR="00721982">
              <w:rPr>
                <w:noProof/>
                <w:webHidden/>
              </w:rPr>
              <w:instrText xml:space="preserve"> PAGEREF _Toc204767404 \h </w:instrText>
            </w:r>
            <w:r w:rsidR="00721982">
              <w:rPr>
                <w:noProof/>
                <w:webHidden/>
              </w:rPr>
            </w:r>
            <w:r w:rsidR="00721982">
              <w:rPr>
                <w:noProof/>
                <w:webHidden/>
              </w:rPr>
              <w:fldChar w:fldCharType="separate"/>
            </w:r>
            <w:r w:rsidR="00D2770B">
              <w:rPr>
                <w:noProof/>
                <w:webHidden/>
              </w:rPr>
              <w:t>3</w:t>
            </w:r>
            <w:r w:rsidR="00721982">
              <w:rPr>
                <w:noProof/>
                <w:webHidden/>
              </w:rPr>
              <w:fldChar w:fldCharType="end"/>
            </w:r>
          </w:hyperlink>
        </w:p>
        <w:p w14:paraId="1394DC3E" w14:textId="3657F231"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05" w:history="1">
            <w:r w:rsidR="00721982" w:rsidRPr="00441FEA">
              <w:rPr>
                <w:rStyle w:val="Hyperlink"/>
                <w:noProof/>
              </w:rPr>
              <w:t>Notice to Applicants</w:t>
            </w:r>
            <w:r w:rsidR="00721982">
              <w:rPr>
                <w:noProof/>
                <w:webHidden/>
              </w:rPr>
              <w:tab/>
            </w:r>
            <w:r w:rsidR="00721982">
              <w:rPr>
                <w:noProof/>
                <w:webHidden/>
              </w:rPr>
              <w:fldChar w:fldCharType="begin"/>
            </w:r>
            <w:r w:rsidR="00721982">
              <w:rPr>
                <w:noProof/>
                <w:webHidden/>
              </w:rPr>
              <w:instrText xml:space="preserve"> PAGEREF _Toc204767405 \h </w:instrText>
            </w:r>
            <w:r w:rsidR="00721982">
              <w:rPr>
                <w:noProof/>
                <w:webHidden/>
              </w:rPr>
            </w:r>
            <w:r w:rsidR="00721982">
              <w:rPr>
                <w:noProof/>
                <w:webHidden/>
              </w:rPr>
              <w:fldChar w:fldCharType="separate"/>
            </w:r>
            <w:r w:rsidR="00D2770B">
              <w:rPr>
                <w:noProof/>
                <w:webHidden/>
              </w:rPr>
              <w:t>3</w:t>
            </w:r>
            <w:r w:rsidR="00721982">
              <w:rPr>
                <w:noProof/>
                <w:webHidden/>
              </w:rPr>
              <w:fldChar w:fldCharType="end"/>
            </w:r>
          </w:hyperlink>
        </w:p>
        <w:p w14:paraId="50D1E953" w14:textId="14DD5242"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06" w:history="1">
            <w:r w:rsidR="00721982" w:rsidRPr="00441FEA">
              <w:rPr>
                <w:rStyle w:val="Hyperlink"/>
                <w:noProof/>
              </w:rPr>
              <w:t>Technical Assistance</w:t>
            </w:r>
            <w:r w:rsidR="00721982">
              <w:rPr>
                <w:noProof/>
                <w:webHidden/>
              </w:rPr>
              <w:tab/>
            </w:r>
            <w:r w:rsidR="00721982">
              <w:rPr>
                <w:noProof/>
                <w:webHidden/>
              </w:rPr>
              <w:fldChar w:fldCharType="begin"/>
            </w:r>
            <w:r w:rsidR="00721982">
              <w:rPr>
                <w:noProof/>
                <w:webHidden/>
              </w:rPr>
              <w:instrText xml:space="preserve"> PAGEREF _Toc204767406 \h </w:instrText>
            </w:r>
            <w:r w:rsidR="00721982">
              <w:rPr>
                <w:noProof/>
                <w:webHidden/>
              </w:rPr>
            </w:r>
            <w:r w:rsidR="00721982">
              <w:rPr>
                <w:noProof/>
                <w:webHidden/>
              </w:rPr>
              <w:fldChar w:fldCharType="separate"/>
            </w:r>
            <w:r w:rsidR="00D2770B">
              <w:rPr>
                <w:noProof/>
                <w:webHidden/>
              </w:rPr>
              <w:t>3</w:t>
            </w:r>
            <w:r w:rsidR="00721982">
              <w:rPr>
                <w:noProof/>
                <w:webHidden/>
              </w:rPr>
              <w:fldChar w:fldCharType="end"/>
            </w:r>
          </w:hyperlink>
        </w:p>
        <w:p w14:paraId="1FF0F4D7" w14:textId="418836C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07" w:history="1">
            <w:r w:rsidR="00721982" w:rsidRPr="00441FEA">
              <w:rPr>
                <w:rStyle w:val="Hyperlink"/>
                <w:noProof/>
              </w:rPr>
              <w:t>Application Structure</w:t>
            </w:r>
            <w:r w:rsidR="00721982">
              <w:rPr>
                <w:noProof/>
                <w:webHidden/>
              </w:rPr>
              <w:tab/>
            </w:r>
            <w:r w:rsidR="00721982">
              <w:rPr>
                <w:noProof/>
                <w:webHidden/>
              </w:rPr>
              <w:fldChar w:fldCharType="begin"/>
            </w:r>
            <w:r w:rsidR="00721982">
              <w:rPr>
                <w:noProof/>
                <w:webHidden/>
              </w:rPr>
              <w:instrText xml:space="preserve"> PAGEREF _Toc204767407 \h </w:instrText>
            </w:r>
            <w:r w:rsidR="00721982">
              <w:rPr>
                <w:noProof/>
                <w:webHidden/>
              </w:rPr>
            </w:r>
            <w:r w:rsidR="00721982">
              <w:rPr>
                <w:noProof/>
                <w:webHidden/>
              </w:rPr>
              <w:fldChar w:fldCharType="separate"/>
            </w:r>
            <w:r w:rsidR="00D2770B">
              <w:rPr>
                <w:noProof/>
                <w:webHidden/>
              </w:rPr>
              <w:t>3</w:t>
            </w:r>
            <w:r w:rsidR="00721982">
              <w:rPr>
                <w:noProof/>
                <w:webHidden/>
              </w:rPr>
              <w:fldChar w:fldCharType="end"/>
            </w:r>
          </w:hyperlink>
        </w:p>
        <w:p w14:paraId="79ED8DDB" w14:textId="0584598B"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08" w:history="1">
            <w:r w:rsidR="00721982" w:rsidRPr="00441FEA">
              <w:rPr>
                <w:rStyle w:val="Hyperlink"/>
                <w:noProof/>
              </w:rPr>
              <w:t>Application Submission Requirements</w:t>
            </w:r>
            <w:r w:rsidR="00721982">
              <w:rPr>
                <w:noProof/>
                <w:webHidden/>
              </w:rPr>
              <w:tab/>
            </w:r>
            <w:r w:rsidR="00721982">
              <w:rPr>
                <w:noProof/>
                <w:webHidden/>
              </w:rPr>
              <w:fldChar w:fldCharType="begin"/>
            </w:r>
            <w:r w:rsidR="00721982">
              <w:rPr>
                <w:noProof/>
                <w:webHidden/>
              </w:rPr>
              <w:instrText xml:space="preserve"> PAGEREF _Toc204767408 \h </w:instrText>
            </w:r>
            <w:r w:rsidR="00721982">
              <w:rPr>
                <w:noProof/>
                <w:webHidden/>
              </w:rPr>
            </w:r>
            <w:r w:rsidR="00721982">
              <w:rPr>
                <w:noProof/>
                <w:webHidden/>
              </w:rPr>
              <w:fldChar w:fldCharType="separate"/>
            </w:r>
            <w:r w:rsidR="00D2770B">
              <w:rPr>
                <w:noProof/>
                <w:webHidden/>
              </w:rPr>
              <w:t>4</w:t>
            </w:r>
            <w:r w:rsidR="00721982">
              <w:rPr>
                <w:noProof/>
                <w:webHidden/>
              </w:rPr>
              <w:fldChar w:fldCharType="end"/>
            </w:r>
          </w:hyperlink>
        </w:p>
        <w:p w14:paraId="2967FBC7" w14:textId="613457B3"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09" w:history="1">
            <w:r w:rsidR="00721982" w:rsidRPr="00441FEA">
              <w:rPr>
                <w:rStyle w:val="Hyperlink"/>
                <w:noProof/>
              </w:rPr>
              <w:t>Section 1: Cover Sheet</w:t>
            </w:r>
            <w:r w:rsidR="00721982">
              <w:rPr>
                <w:noProof/>
                <w:webHidden/>
              </w:rPr>
              <w:tab/>
            </w:r>
            <w:r w:rsidR="00721982">
              <w:rPr>
                <w:noProof/>
                <w:webHidden/>
              </w:rPr>
              <w:fldChar w:fldCharType="begin"/>
            </w:r>
            <w:r w:rsidR="00721982">
              <w:rPr>
                <w:noProof/>
                <w:webHidden/>
              </w:rPr>
              <w:instrText xml:space="preserve"> PAGEREF _Toc204767409 \h </w:instrText>
            </w:r>
            <w:r w:rsidR="00721982">
              <w:rPr>
                <w:noProof/>
                <w:webHidden/>
              </w:rPr>
            </w:r>
            <w:r w:rsidR="00721982">
              <w:rPr>
                <w:noProof/>
                <w:webHidden/>
              </w:rPr>
              <w:fldChar w:fldCharType="separate"/>
            </w:r>
            <w:r w:rsidR="00D2770B">
              <w:rPr>
                <w:noProof/>
                <w:webHidden/>
              </w:rPr>
              <w:t>5</w:t>
            </w:r>
            <w:r w:rsidR="00721982">
              <w:rPr>
                <w:noProof/>
                <w:webHidden/>
              </w:rPr>
              <w:fldChar w:fldCharType="end"/>
            </w:r>
          </w:hyperlink>
        </w:p>
        <w:p w14:paraId="1532C674" w14:textId="3B16E576"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0" w:history="1">
            <w:r w:rsidR="00721982" w:rsidRPr="00441FEA">
              <w:rPr>
                <w:rStyle w:val="Hyperlink"/>
                <w:noProof/>
              </w:rPr>
              <w:t>A. Proposed Charter School Name</w:t>
            </w:r>
            <w:r w:rsidR="00721982">
              <w:rPr>
                <w:noProof/>
                <w:webHidden/>
              </w:rPr>
              <w:tab/>
            </w:r>
            <w:r w:rsidR="00721982">
              <w:rPr>
                <w:noProof/>
                <w:webHidden/>
              </w:rPr>
              <w:fldChar w:fldCharType="begin"/>
            </w:r>
            <w:r w:rsidR="00721982">
              <w:rPr>
                <w:noProof/>
                <w:webHidden/>
              </w:rPr>
              <w:instrText xml:space="preserve"> PAGEREF _Toc204767410 \h </w:instrText>
            </w:r>
            <w:r w:rsidR="00721982">
              <w:rPr>
                <w:noProof/>
                <w:webHidden/>
              </w:rPr>
            </w:r>
            <w:r w:rsidR="00721982">
              <w:rPr>
                <w:noProof/>
                <w:webHidden/>
              </w:rPr>
              <w:fldChar w:fldCharType="separate"/>
            </w:r>
            <w:r w:rsidR="00D2770B">
              <w:rPr>
                <w:noProof/>
                <w:webHidden/>
              </w:rPr>
              <w:t>5</w:t>
            </w:r>
            <w:r w:rsidR="00721982">
              <w:rPr>
                <w:noProof/>
                <w:webHidden/>
              </w:rPr>
              <w:fldChar w:fldCharType="end"/>
            </w:r>
          </w:hyperlink>
        </w:p>
        <w:p w14:paraId="57F41CB7" w14:textId="212D0C7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1" w:history="1">
            <w:r w:rsidR="00721982" w:rsidRPr="00441FEA">
              <w:rPr>
                <w:rStyle w:val="Hyperlink"/>
                <w:noProof/>
              </w:rPr>
              <w:t>B. Charter School Location: Physical Address OR Proposed Geographic Area</w:t>
            </w:r>
            <w:r w:rsidR="00721982">
              <w:rPr>
                <w:noProof/>
                <w:webHidden/>
              </w:rPr>
              <w:tab/>
            </w:r>
            <w:r w:rsidR="00721982">
              <w:rPr>
                <w:noProof/>
                <w:webHidden/>
              </w:rPr>
              <w:fldChar w:fldCharType="begin"/>
            </w:r>
            <w:r w:rsidR="00721982">
              <w:rPr>
                <w:noProof/>
                <w:webHidden/>
              </w:rPr>
              <w:instrText xml:space="preserve"> PAGEREF _Toc204767411 \h </w:instrText>
            </w:r>
            <w:r w:rsidR="00721982">
              <w:rPr>
                <w:noProof/>
                <w:webHidden/>
              </w:rPr>
            </w:r>
            <w:r w:rsidR="00721982">
              <w:rPr>
                <w:noProof/>
                <w:webHidden/>
              </w:rPr>
              <w:fldChar w:fldCharType="separate"/>
            </w:r>
            <w:r w:rsidR="00D2770B">
              <w:rPr>
                <w:noProof/>
                <w:webHidden/>
              </w:rPr>
              <w:t>5</w:t>
            </w:r>
            <w:r w:rsidR="00721982">
              <w:rPr>
                <w:noProof/>
                <w:webHidden/>
              </w:rPr>
              <w:fldChar w:fldCharType="end"/>
            </w:r>
          </w:hyperlink>
        </w:p>
        <w:p w14:paraId="4AFE8ABF" w14:textId="2BF22886"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2" w:history="1">
            <w:r w:rsidR="00721982" w:rsidRPr="00441FEA">
              <w:rPr>
                <w:rStyle w:val="Hyperlink"/>
                <w:noProof/>
              </w:rPr>
              <w:t>C. Proposed Charter School Start Year</w:t>
            </w:r>
            <w:r w:rsidR="00721982">
              <w:rPr>
                <w:noProof/>
                <w:webHidden/>
              </w:rPr>
              <w:tab/>
            </w:r>
            <w:r w:rsidR="00721982">
              <w:rPr>
                <w:noProof/>
                <w:webHidden/>
              </w:rPr>
              <w:fldChar w:fldCharType="begin"/>
            </w:r>
            <w:r w:rsidR="00721982">
              <w:rPr>
                <w:noProof/>
                <w:webHidden/>
              </w:rPr>
              <w:instrText xml:space="preserve"> PAGEREF _Toc204767412 \h </w:instrText>
            </w:r>
            <w:r w:rsidR="00721982">
              <w:rPr>
                <w:noProof/>
                <w:webHidden/>
              </w:rPr>
            </w:r>
            <w:r w:rsidR="00721982">
              <w:rPr>
                <w:noProof/>
                <w:webHidden/>
              </w:rPr>
              <w:fldChar w:fldCharType="separate"/>
            </w:r>
            <w:r w:rsidR="00D2770B">
              <w:rPr>
                <w:noProof/>
                <w:webHidden/>
              </w:rPr>
              <w:t>5</w:t>
            </w:r>
            <w:r w:rsidR="00721982">
              <w:rPr>
                <w:noProof/>
                <w:webHidden/>
              </w:rPr>
              <w:fldChar w:fldCharType="end"/>
            </w:r>
          </w:hyperlink>
        </w:p>
        <w:p w14:paraId="221D9B4E" w14:textId="77E6F71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3" w:history="1">
            <w:r w:rsidR="00721982" w:rsidRPr="00441FEA">
              <w:rPr>
                <w:rStyle w:val="Hyperlink"/>
                <w:noProof/>
              </w:rPr>
              <w:t>D. Primary Contacts</w:t>
            </w:r>
            <w:r w:rsidR="00721982">
              <w:rPr>
                <w:noProof/>
                <w:webHidden/>
              </w:rPr>
              <w:tab/>
            </w:r>
            <w:r w:rsidR="00721982">
              <w:rPr>
                <w:noProof/>
                <w:webHidden/>
              </w:rPr>
              <w:fldChar w:fldCharType="begin"/>
            </w:r>
            <w:r w:rsidR="00721982">
              <w:rPr>
                <w:noProof/>
                <w:webHidden/>
              </w:rPr>
              <w:instrText xml:space="preserve"> PAGEREF _Toc204767413 \h </w:instrText>
            </w:r>
            <w:r w:rsidR="00721982">
              <w:rPr>
                <w:noProof/>
                <w:webHidden/>
              </w:rPr>
            </w:r>
            <w:r w:rsidR="00721982">
              <w:rPr>
                <w:noProof/>
                <w:webHidden/>
              </w:rPr>
              <w:fldChar w:fldCharType="separate"/>
            </w:r>
            <w:r w:rsidR="00D2770B">
              <w:rPr>
                <w:noProof/>
                <w:webHidden/>
              </w:rPr>
              <w:t>5</w:t>
            </w:r>
            <w:r w:rsidR="00721982">
              <w:rPr>
                <w:noProof/>
                <w:webHidden/>
              </w:rPr>
              <w:fldChar w:fldCharType="end"/>
            </w:r>
          </w:hyperlink>
        </w:p>
        <w:p w14:paraId="64DBB19C" w14:textId="3ABEACF0"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4" w:history="1">
            <w:r w:rsidR="00721982" w:rsidRPr="00441FEA">
              <w:rPr>
                <w:rStyle w:val="Hyperlink"/>
                <w:noProof/>
              </w:rPr>
              <w:t>E. Administration, Management, and Staff Contacts</w:t>
            </w:r>
            <w:r w:rsidR="00721982">
              <w:rPr>
                <w:noProof/>
                <w:webHidden/>
              </w:rPr>
              <w:tab/>
            </w:r>
            <w:r w:rsidR="00721982">
              <w:rPr>
                <w:noProof/>
                <w:webHidden/>
              </w:rPr>
              <w:fldChar w:fldCharType="begin"/>
            </w:r>
            <w:r w:rsidR="00721982">
              <w:rPr>
                <w:noProof/>
                <w:webHidden/>
              </w:rPr>
              <w:instrText xml:space="preserve"> PAGEREF _Toc204767414 \h </w:instrText>
            </w:r>
            <w:r w:rsidR="00721982">
              <w:rPr>
                <w:noProof/>
                <w:webHidden/>
              </w:rPr>
            </w:r>
            <w:r w:rsidR="00721982">
              <w:rPr>
                <w:noProof/>
                <w:webHidden/>
              </w:rPr>
              <w:fldChar w:fldCharType="separate"/>
            </w:r>
            <w:r w:rsidR="00D2770B">
              <w:rPr>
                <w:noProof/>
                <w:webHidden/>
              </w:rPr>
              <w:t>6</w:t>
            </w:r>
            <w:r w:rsidR="00721982">
              <w:rPr>
                <w:noProof/>
                <w:webHidden/>
              </w:rPr>
              <w:fldChar w:fldCharType="end"/>
            </w:r>
          </w:hyperlink>
        </w:p>
        <w:p w14:paraId="5B39A94D" w14:textId="7158F00B"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5" w:history="1">
            <w:r w:rsidR="00721982" w:rsidRPr="00441FEA">
              <w:rPr>
                <w:rStyle w:val="Hyperlink"/>
                <w:noProof/>
              </w:rPr>
              <w:t>F. Governing Board Contacts</w:t>
            </w:r>
            <w:r w:rsidR="00721982">
              <w:rPr>
                <w:noProof/>
                <w:webHidden/>
              </w:rPr>
              <w:tab/>
            </w:r>
            <w:r w:rsidR="00721982">
              <w:rPr>
                <w:noProof/>
                <w:webHidden/>
              </w:rPr>
              <w:fldChar w:fldCharType="begin"/>
            </w:r>
            <w:r w:rsidR="00721982">
              <w:rPr>
                <w:noProof/>
                <w:webHidden/>
              </w:rPr>
              <w:instrText xml:space="preserve"> PAGEREF _Toc204767415 \h </w:instrText>
            </w:r>
            <w:r w:rsidR="00721982">
              <w:rPr>
                <w:noProof/>
                <w:webHidden/>
              </w:rPr>
            </w:r>
            <w:r w:rsidR="00721982">
              <w:rPr>
                <w:noProof/>
                <w:webHidden/>
              </w:rPr>
              <w:fldChar w:fldCharType="separate"/>
            </w:r>
            <w:r w:rsidR="00D2770B">
              <w:rPr>
                <w:noProof/>
                <w:webHidden/>
              </w:rPr>
              <w:t>6</w:t>
            </w:r>
            <w:r w:rsidR="00721982">
              <w:rPr>
                <w:noProof/>
                <w:webHidden/>
              </w:rPr>
              <w:fldChar w:fldCharType="end"/>
            </w:r>
          </w:hyperlink>
        </w:p>
        <w:p w14:paraId="4E20E3EF" w14:textId="51D60DE1"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6" w:history="1">
            <w:r w:rsidR="00721982" w:rsidRPr="00441FEA">
              <w:rPr>
                <w:rStyle w:val="Hyperlink"/>
                <w:noProof/>
              </w:rPr>
              <w:t>G. Charter School Enrollment</w:t>
            </w:r>
            <w:r w:rsidR="00721982">
              <w:rPr>
                <w:noProof/>
                <w:webHidden/>
              </w:rPr>
              <w:tab/>
            </w:r>
            <w:r w:rsidR="00721982">
              <w:rPr>
                <w:noProof/>
                <w:webHidden/>
              </w:rPr>
              <w:fldChar w:fldCharType="begin"/>
            </w:r>
            <w:r w:rsidR="00721982">
              <w:rPr>
                <w:noProof/>
                <w:webHidden/>
              </w:rPr>
              <w:instrText xml:space="preserve"> PAGEREF _Toc204767416 \h </w:instrText>
            </w:r>
            <w:r w:rsidR="00721982">
              <w:rPr>
                <w:noProof/>
                <w:webHidden/>
              </w:rPr>
            </w:r>
            <w:r w:rsidR="00721982">
              <w:rPr>
                <w:noProof/>
                <w:webHidden/>
              </w:rPr>
              <w:fldChar w:fldCharType="separate"/>
            </w:r>
            <w:r w:rsidR="00D2770B">
              <w:rPr>
                <w:noProof/>
                <w:webHidden/>
              </w:rPr>
              <w:t>7</w:t>
            </w:r>
            <w:r w:rsidR="00721982">
              <w:rPr>
                <w:noProof/>
                <w:webHidden/>
              </w:rPr>
              <w:fldChar w:fldCharType="end"/>
            </w:r>
          </w:hyperlink>
        </w:p>
        <w:p w14:paraId="5ED5366B" w14:textId="62C68435"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17" w:history="1">
            <w:r w:rsidR="00721982" w:rsidRPr="00441FEA">
              <w:rPr>
                <w:rStyle w:val="Hyperlink"/>
                <w:noProof/>
              </w:rPr>
              <w:t>Section 2: School Overview</w:t>
            </w:r>
            <w:r w:rsidR="00721982">
              <w:rPr>
                <w:noProof/>
                <w:webHidden/>
              </w:rPr>
              <w:tab/>
            </w:r>
            <w:r w:rsidR="00721982">
              <w:rPr>
                <w:noProof/>
                <w:webHidden/>
              </w:rPr>
              <w:fldChar w:fldCharType="begin"/>
            </w:r>
            <w:r w:rsidR="00721982">
              <w:rPr>
                <w:noProof/>
                <w:webHidden/>
              </w:rPr>
              <w:instrText xml:space="preserve"> PAGEREF _Toc204767417 \h </w:instrText>
            </w:r>
            <w:r w:rsidR="00721982">
              <w:rPr>
                <w:noProof/>
                <w:webHidden/>
              </w:rPr>
            </w:r>
            <w:r w:rsidR="00721982">
              <w:rPr>
                <w:noProof/>
                <w:webHidden/>
              </w:rPr>
              <w:fldChar w:fldCharType="separate"/>
            </w:r>
            <w:r w:rsidR="00D2770B">
              <w:rPr>
                <w:noProof/>
                <w:webHidden/>
              </w:rPr>
              <w:t>8</w:t>
            </w:r>
            <w:r w:rsidR="00721982">
              <w:rPr>
                <w:noProof/>
                <w:webHidden/>
              </w:rPr>
              <w:fldChar w:fldCharType="end"/>
            </w:r>
          </w:hyperlink>
        </w:p>
        <w:p w14:paraId="3495849B" w14:textId="25281E51"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8" w:history="1">
            <w:r w:rsidR="00721982" w:rsidRPr="00441FEA">
              <w:rPr>
                <w:rStyle w:val="Hyperlink"/>
                <w:noProof/>
              </w:rPr>
              <w:t>A. Charter School Purpose</w:t>
            </w:r>
            <w:r w:rsidR="00721982">
              <w:rPr>
                <w:noProof/>
                <w:webHidden/>
              </w:rPr>
              <w:tab/>
            </w:r>
            <w:r w:rsidR="00721982">
              <w:rPr>
                <w:noProof/>
                <w:webHidden/>
              </w:rPr>
              <w:fldChar w:fldCharType="begin"/>
            </w:r>
            <w:r w:rsidR="00721982">
              <w:rPr>
                <w:noProof/>
                <w:webHidden/>
              </w:rPr>
              <w:instrText xml:space="preserve"> PAGEREF _Toc204767418 \h </w:instrText>
            </w:r>
            <w:r w:rsidR="00721982">
              <w:rPr>
                <w:noProof/>
                <w:webHidden/>
              </w:rPr>
            </w:r>
            <w:r w:rsidR="00721982">
              <w:rPr>
                <w:noProof/>
                <w:webHidden/>
              </w:rPr>
              <w:fldChar w:fldCharType="separate"/>
            </w:r>
            <w:r w:rsidR="00D2770B">
              <w:rPr>
                <w:noProof/>
                <w:webHidden/>
              </w:rPr>
              <w:t>8</w:t>
            </w:r>
            <w:r w:rsidR="00721982">
              <w:rPr>
                <w:noProof/>
                <w:webHidden/>
              </w:rPr>
              <w:fldChar w:fldCharType="end"/>
            </w:r>
          </w:hyperlink>
        </w:p>
        <w:p w14:paraId="670D1110" w14:textId="54BD809E"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19" w:history="1">
            <w:r w:rsidR="00721982" w:rsidRPr="00441FEA">
              <w:rPr>
                <w:rStyle w:val="Hyperlink"/>
                <w:noProof/>
              </w:rPr>
              <w:t>B. Executive Summary</w:t>
            </w:r>
            <w:r w:rsidR="00721982">
              <w:rPr>
                <w:noProof/>
                <w:webHidden/>
              </w:rPr>
              <w:tab/>
            </w:r>
            <w:r w:rsidR="00721982">
              <w:rPr>
                <w:noProof/>
                <w:webHidden/>
              </w:rPr>
              <w:fldChar w:fldCharType="begin"/>
            </w:r>
            <w:r w:rsidR="00721982">
              <w:rPr>
                <w:noProof/>
                <w:webHidden/>
              </w:rPr>
              <w:instrText xml:space="preserve"> PAGEREF _Toc204767419 \h </w:instrText>
            </w:r>
            <w:r w:rsidR="00721982">
              <w:rPr>
                <w:noProof/>
                <w:webHidden/>
              </w:rPr>
            </w:r>
            <w:r w:rsidR="00721982">
              <w:rPr>
                <w:noProof/>
                <w:webHidden/>
              </w:rPr>
              <w:fldChar w:fldCharType="separate"/>
            </w:r>
            <w:r w:rsidR="00D2770B">
              <w:rPr>
                <w:noProof/>
                <w:webHidden/>
              </w:rPr>
              <w:t>9</w:t>
            </w:r>
            <w:r w:rsidR="00721982">
              <w:rPr>
                <w:noProof/>
                <w:webHidden/>
              </w:rPr>
              <w:fldChar w:fldCharType="end"/>
            </w:r>
          </w:hyperlink>
        </w:p>
        <w:p w14:paraId="7B547C15" w14:textId="53B4409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0" w:history="1">
            <w:r w:rsidR="00721982" w:rsidRPr="00441FEA">
              <w:rPr>
                <w:rStyle w:val="Hyperlink"/>
                <w:noProof/>
              </w:rPr>
              <w:t>C. Target Student Population &amp; Community</w:t>
            </w:r>
            <w:r w:rsidR="00721982">
              <w:rPr>
                <w:noProof/>
                <w:webHidden/>
              </w:rPr>
              <w:tab/>
            </w:r>
            <w:r w:rsidR="00721982">
              <w:rPr>
                <w:noProof/>
                <w:webHidden/>
              </w:rPr>
              <w:fldChar w:fldCharType="begin"/>
            </w:r>
            <w:r w:rsidR="00721982">
              <w:rPr>
                <w:noProof/>
                <w:webHidden/>
              </w:rPr>
              <w:instrText xml:space="preserve"> PAGEREF _Toc204767420 \h </w:instrText>
            </w:r>
            <w:r w:rsidR="00721982">
              <w:rPr>
                <w:noProof/>
                <w:webHidden/>
              </w:rPr>
            </w:r>
            <w:r w:rsidR="00721982">
              <w:rPr>
                <w:noProof/>
                <w:webHidden/>
              </w:rPr>
              <w:fldChar w:fldCharType="separate"/>
            </w:r>
            <w:r w:rsidR="00D2770B">
              <w:rPr>
                <w:noProof/>
                <w:webHidden/>
              </w:rPr>
              <w:t>9</w:t>
            </w:r>
            <w:r w:rsidR="00721982">
              <w:rPr>
                <w:noProof/>
                <w:webHidden/>
              </w:rPr>
              <w:fldChar w:fldCharType="end"/>
            </w:r>
          </w:hyperlink>
        </w:p>
        <w:p w14:paraId="732939B2" w14:textId="2EA0A83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1" w:history="1">
            <w:r w:rsidR="00721982" w:rsidRPr="00441FEA">
              <w:rPr>
                <w:rStyle w:val="Hyperlink"/>
                <w:noProof/>
              </w:rPr>
              <w:t>D. Vision</w:t>
            </w:r>
            <w:r w:rsidR="00721982">
              <w:rPr>
                <w:noProof/>
                <w:webHidden/>
              </w:rPr>
              <w:tab/>
            </w:r>
            <w:r w:rsidR="00721982">
              <w:rPr>
                <w:noProof/>
                <w:webHidden/>
              </w:rPr>
              <w:fldChar w:fldCharType="begin"/>
            </w:r>
            <w:r w:rsidR="00721982">
              <w:rPr>
                <w:noProof/>
                <w:webHidden/>
              </w:rPr>
              <w:instrText xml:space="preserve"> PAGEREF _Toc204767421 \h </w:instrText>
            </w:r>
            <w:r w:rsidR="00721982">
              <w:rPr>
                <w:noProof/>
                <w:webHidden/>
              </w:rPr>
            </w:r>
            <w:r w:rsidR="00721982">
              <w:rPr>
                <w:noProof/>
                <w:webHidden/>
              </w:rPr>
              <w:fldChar w:fldCharType="separate"/>
            </w:r>
            <w:r w:rsidR="00D2770B">
              <w:rPr>
                <w:noProof/>
                <w:webHidden/>
              </w:rPr>
              <w:t>9</w:t>
            </w:r>
            <w:r w:rsidR="00721982">
              <w:rPr>
                <w:noProof/>
                <w:webHidden/>
              </w:rPr>
              <w:fldChar w:fldCharType="end"/>
            </w:r>
          </w:hyperlink>
        </w:p>
        <w:p w14:paraId="0F975C7A" w14:textId="0941FA4B"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2" w:history="1">
            <w:r w:rsidR="00721982" w:rsidRPr="00441FEA">
              <w:rPr>
                <w:rStyle w:val="Hyperlink"/>
                <w:noProof/>
              </w:rPr>
              <w:t>E. Mission</w:t>
            </w:r>
            <w:r w:rsidR="00721982">
              <w:rPr>
                <w:noProof/>
                <w:webHidden/>
              </w:rPr>
              <w:tab/>
            </w:r>
            <w:r w:rsidR="00721982">
              <w:rPr>
                <w:noProof/>
                <w:webHidden/>
              </w:rPr>
              <w:fldChar w:fldCharType="begin"/>
            </w:r>
            <w:r w:rsidR="00721982">
              <w:rPr>
                <w:noProof/>
                <w:webHidden/>
              </w:rPr>
              <w:instrText xml:space="preserve"> PAGEREF _Toc204767422 \h </w:instrText>
            </w:r>
            <w:r w:rsidR="00721982">
              <w:rPr>
                <w:noProof/>
                <w:webHidden/>
              </w:rPr>
            </w:r>
            <w:r w:rsidR="00721982">
              <w:rPr>
                <w:noProof/>
                <w:webHidden/>
              </w:rPr>
              <w:fldChar w:fldCharType="separate"/>
            </w:r>
            <w:r w:rsidR="00D2770B">
              <w:rPr>
                <w:noProof/>
                <w:webHidden/>
              </w:rPr>
              <w:t>9</w:t>
            </w:r>
            <w:r w:rsidR="00721982">
              <w:rPr>
                <w:noProof/>
                <w:webHidden/>
              </w:rPr>
              <w:fldChar w:fldCharType="end"/>
            </w:r>
          </w:hyperlink>
        </w:p>
        <w:p w14:paraId="3CC35CB5" w14:textId="0277F24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3" w:history="1">
            <w:r w:rsidR="00721982" w:rsidRPr="00441FEA">
              <w:rPr>
                <w:rStyle w:val="Hyperlink"/>
                <w:noProof/>
              </w:rPr>
              <w:t>F. Evidence of Need</w:t>
            </w:r>
            <w:r w:rsidR="00721982">
              <w:rPr>
                <w:noProof/>
                <w:webHidden/>
              </w:rPr>
              <w:tab/>
            </w:r>
            <w:r w:rsidR="00721982">
              <w:rPr>
                <w:noProof/>
                <w:webHidden/>
              </w:rPr>
              <w:fldChar w:fldCharType="begin"/>
            </w:r>
            <w:r w:rsidR="00721982">
              <w:rPr>
                <w:noProof/>
                <w:webHidden/>
              </w:rPr>
              <w:instrText xml:space="preserve"> PAGEREF _Toc204767423 \h </w:instrText>
            </w:r>
            <w:r w:rsidR="00721982">
              <w:rPr>
                <w:noProof/>
                <w:webHidden/>
              </w:rPr>
            </w:r>
            <w:r w:rsidR="00721982">
              <w:rPr>
                <w:noProof/>
                <w:webHidden/>
              </w:rPr>
              <w:fldChar w:fldCharType="separate"/>
            </w:r>
            <w:r w:rsidR="00D2770B">
              <w:rPr>
                <w:noProof/>
                <w:webHidden/>
              </w:rPr>
              <w:t>9</w:t>
            </w:r>
            <w:r w:rsidR="00721982">
              <w:rPr>
                <w:noProof/>
                <w:webHidden/>
              </w:rPr>
              <w:fldChar w:fldCharType="end"/>
            </w:r>
          </w:hyperlink>
        </w:p>
        <w:p w14:paraId="2DC861EC" w14:textId="5B90AE6A"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24" w:history="1">
            <w:r w:rsidR="00721982" w:rsidRPr="00441FEA">
              <w:rPr>
                <w:rStyle w:val="Hyperlink"/>
                <w:noProof/>
              </w:rPr>
              <w:t>Section 3: Academic Program Design &amp; Capacity</w:t>
            </w:r>
            <w:r w:rsidR="00721982">
              <w:rPr>
                <w:noProof/>
                <w:webHidden/>
              </w:rPr>
              <w:tab/>
            </w:r>
            <w:r w:rsidR="00721982">
              <w:rPr>
                <w:noProof/>
                <w:webHidden/>
              </w:rPr>
              <w:fldChar w:fldCharType="begin"/>
            </w:r>
            <w:r w:rsidR="00721982">
              <w:rPr>
                <w:noProof/>
                <w:webHidden/>
              </w:rPr>
              <w:instrText xml:space="preserve"> PAGEREF _Toc204767424 \h </w:instrText>
            </w:r>
            <w:r w:rsidR="00721982">
              <w:rPr>
                <w:noProof/>
                <w:webHidden/>
              </w:rPr>
            </w:r>
            <w:r w:rsidR="00721982">
              <w:rPr>
                <w:noProof/>
                <w:webHidden/>
              </w:rPr>
              <w:fldChar w:fldCharType="separate"/>
            </w:r>
            <w:r w:rsidR="00D2770B">
              <w:rPr>
                <w:noProof/>
                <w:webHidden/>
              </w:rPr>
              <w:t>10</w:t>
            </w:r>
            <w:r w:rsidR="00721982">
              <w:rPr>
                <w:noProof/>
                <w:webHidden/>
              </w:rPr>
              <w:fldChar w:fldCharType="end"/>
            </w:r>
          </w:hyperlink>
        </w:p>
        <w:p w14:paraId="7B617039" w14:textId="3F953119"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5" w:history="1">
            <w:r w:rsidR="00721982" w:rsidRPr="00441FEA">
              <w:rPr>
                <w:rStyle w:val="Hyperlink"/>
                <w:noProof/>
              </w:rPr>
              <w:t>A. Academic Programming</w:t>
            </w:r>
            <w:r w:rsidR="00721982">
              <w:rPr>
                <w:noProof/>
                <w:webHidden/>
              </w:rPr>
              <w:tab/>
            </w:r>
            <w:r w:rsidR="00721982">
              <w:rPr>
                <w:noProof/>
                <w:webHidden/>
              </w:rPr>
              <w:fldChar w:fldCharType="begin"/>
            </w:r>
            <w:r w:rsidR="00721982">
              <w:rPr>
                <w:noProof/>
                <w:webHidden/>
              </w:rPr>
              <w:instrText xml:space="preserve"> PAGEREF _Toc204767425 \h </w:instrText>
            </w:r>
            <w:r w:rsidR="00721982">
              <w:rPr>
                <w:noProof/>
                <w:webHidden/>
              </w:rPr>
            </w:r>
            <w:r w:rsidR="00721982">
              <w:rPr>
                <w:noProof/>
                <w:webHidden/>
              </w:rPr>
              <w:fldChar w:fldCharType="separate"/>
            </w:r>
            <w:r w:rsidR="00D2770B">
              <w:rPr>
                <w:noProof/>
                <w:webHidden/>
              </w:rPr>
              <w:t>10</w:t>
            </w:r>
            <w:r w:rsidR="00721982">
              <w:rPr>
                <w:noProof/>
                <w:webHidden/>
              </w:rPr>
              <w:fldChar w:fldCharType="end"/>
            </w:r>
          </w:hyperlink>
        </w:p>
        <w:p w14:paraId="641B4493" w14:textId="0873B0C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6" w:history="1">
            <w:r w:rsidR="00721982" w:rsidRPr="00441FEA">
              <w:rPr>
                <w:rStyle w:val="Hyperlink"/>
                <w:noProof/>
              </w:rPr>
              <w:t>B. Instructional Model</w:t>
            </w:r>
            <w:r w:rsidR="00721982">
              <w:rPr>
                <w:noProof/>
                <w:webHidden/>
              </w:rPr>
              <w:tab/>
            </w:r>
            <w:r w:rsidR="00721982">
              <w:rPr>
                <w:noProof/>
                <w:webHidden/>
              </w:rPr>
              <w:fldChar w:fldCharType="begin"/>
            </w:r>
            <w:r w:rsidR="00721982">
              <w:rPr>
                <w:noProof/>
                <w:webHidden/>
              </w:rPr>
              <w:instrText xml:space="preserve"> PAGEREF _Toc204767426 \h </w:instrText>
            </w:r>
            <w:r w:rsidR="00721982">
              <w:rPr>
                <w:noProof/>
                <w:webHidden/>
              </w:rPr>
            </w:r>
            <w:r w:rsidR="00721982">
              <w:rPr>
                <w:noProof/>
                <w:webHidden/>
              </w:rPr>
              <w:fldChar w:fldCharType="separate"/>
            </w:r>
            <w:r w:rsidR="00D2770B">
              <w:rPr>
                <w:noProof/>
                <w:webHidden/>
              </w:rPr>
              <w:t>10</w:t>
            </w:r>
            <w:r w:rsidR="00721982">
              <w:rPr>
                <w:noProof/>
                <w:webHidden/>
              </w:rPr>
              <w:fldChar w:fldCharType="end"/>
            </w:r>
          </w:hyperlink>
        </w:p>
        <w:p w14:paraId="05229DA3" w14:textId="0E1281BF"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7" w:history="1">
            <w:r w:rsidR="00721982" w:rsidRPr="00441FEA">
              <w:rPr>
                <w:rStyle w:val="Hyperlink"/>
                <w:noProof/>
              </w:rPr>
              <w:t>C. Assessment of Student Progress</w:t>
            </w:r>
            <w:r w:rsidR="00721982">
              <w:rPr>
                <w:noProof/>
                <w:webHidden/>
              </w:rPr>
              <w:tab/>
            </w:r>
            <w:r w:rsidR="00721982">
              <w:rPr>
                <w:noProof/>
                <w:webHidden/>
              </w:rPr>
              <w:fldChar w:fldCharType="begin"/>
            </w:r>
            <w:r w:rsidR="00721982">
              <w:rPr>
                <w:noProof/>
                <w:webHidden/>
              </w:rPr>
              <w:instrText xml:space="preserve"> PAGEREF _Toc204767427 \h </w:instrText>
            </w:r>
            <w:r w:rsidR="00721982">
              <w:rPr>
                <w:noProof/>
                <w:webHidden/>
              </w:rPr>
            </w:r>
            <w:r w:rsidR="00721982">
              <w:rPr>
                <w:noProof/>
                <w:webHidden/>
              </w:rPr>
              <w:fldChar w:fldCharType="separate"/>
            </w:r>
            <w:r w:rsidR="00D2770B">
              <w:rPr>
                <w:noProof/>
                <w:webHidden/>
              </w:rPr>
              <w:t>11</w:t>
            </w:r>
            <w:r w:rsidR="00721982">
              <w:rPr>
                <w:noProof/>
                <w:webHidden/>
              </w:rPr>
              <w:fldChar w:fldCharType="end"/>
            </w:r>
          </w:hyperlink>
        </w:p>
        <w:p w14:paraId="1C062EB7" w14:textId="1326402C"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8" w:history="1">
            <w:r w:rsidR="00721982" w:rsidRPr="00441FEA">
              <w:rPr>
                <w:rStyle w:val="Hyperlink"/>
                <w:noProof/>
              </w:rPr>
              <w:t>D. Identification and Provision of Student Supports</w:t>
            </w:r>
            <w:r w:rsidR="00721982">
              <w:rPr>
                <w:noProof/>
                <w:webHidden/>
              </w:rPr>
              <w:tab/>
            </w:r>
            <w:r w:rsidR="00721982">
              <w:rPr>
                <w:noProof/>
                <w:webHidden/>
              </w:rPr>
              <w:fldChar w:fldCharType="begin"/>
            </w:r>
            <w:r w:rsidR="00721982">
              <w:rPr>
                <w:noProof/>
                <w:webHidden/>
              </w:rPr>
              <w:instrText xml:space="preserve"> PAGEREF _Toc204767428 \h </w:instrText>
            </w:r>
            <w:r w:rsidR="00721982">
              <w:rPr>
                <w:noProof/>
                <w:webHidden/>
              </w:rPr>
            </w:r>
            <w:r w:rsidR="00721982">
              <w:rPr>
                <w:noProof/>
                <w:webHidden/>
              </w:rPr>
              <w:fldChar w:fldCharType="separate"/>
            </w:r>
            <w:r w:rsidR="00D2770B">
              <w:rPr>
                <w:noProof/>
                <w:webHidden/>
              </w:rPr>
              <w:t>11</w:t>
            </w:r>
            <w:r w:rsidR="00721982">
              <w:rPr>
                <w:noProof/>
                <w:webHidden/>
              </w:rPr>
              <w:fldChar w:fldCharType="end"/>
            </w:r>
          </w:hyperlink>
        </w:p>
        <w:p w14:paraId="343AD44F" w14:textId="5514F955"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29" w:history="1">
            <w:r w:rsidR="00721982" w:rsidRPr="00441FEA">
              <w:rPr>
                <w:rStyle w:val="Hyperlink"/>
                <w:noProof/>
              </w:rPr>
              <w:t>E. Parent Involvement</w:t>
            </w:r>
            <w:r w:rsidR="00721982">
              <w:rPr>
                <w:noProof/>
                <w:webHidden/>
              </w:rPr>
              <w:tab/>
            </w:r>
            <w:r w:rsidR="00721982">
              <w:rPr>
                <w:noProof/>
                <w:webHidden/>
              </w:rPr>
              <w:fldChar w:fldCharType="begin"/>
            </w:r>
            <w:r w:rsidR="00721982">
              <w:rPr>
                <w:noProof/>
                <w:webHidden/>
              </w:rPr>
              <w:instrText xml:space="preserve"> PAGEREF _Toc204767429 \h </w:instrText>
            </w:r>
            <w:r w:rsidR="00721982">
              <w:rPr>
                <w:noProof/>
                <w:webHidden/>
              </w:rPr>
            </w:r>
            <w:r w:rsidR="00721982">
              <w:rPr>
                <w:noProof/>
                <w:webHidden/>
              </w:rPr>
              <w:fldChar w:fldCharType="separate"/>
            </w:r>
            <w:r w:rsidR="00D2770B">
              <w:rPr>
                <w:noProof/>
                <w:webHidden/>
              </w:rPr>
              <w:t>12</w:t>
            </w:r>
            <w:r w:rsidR="00721982">
              <w:rPr>
                <w:noProof/>
                <w:webHidden/>
              </w:rPr>
              <w:fldChar w:fldCharType="end"/>
            </w:r>
          </w:hyperlink>
        </w:p>
        <w:p w14:paraId="4FEFAC85" w14:textId="4F0D2EA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0" w:history="1">
            <w:r w:rsidR="00721982" w:rsidRPr="00441FEA">
              <w:rPr>
                <w:rStyle w:val="Hyperlink"/>
                <w:noProof/>
              </w:rPr>
              <w:t>F. Co-Curricular and Extra-Curricular Programs</w:t>
            </w:r>
            <w:r w:rsidR="00721982">
              <w:rPr>
                <w:noProof/>
                <w:webHidden/>
              </w:rPr>
              <w:tab/>
            </w:r>
            <w:r w:rsidR="00721982">
              <w:rPr>
                <w:noProof/>
                <w:webHidden/>
              </w:rPr>
              <w:fldChar w:fldCharType="begin"/>
            </w:r>
            <w:r w:rsidR="00721982">
              <w:rPr>
                <w:noProof/>
                <w:webHidden/>
              </w:rPr>
              <w:instrText xml:space="preserve"> PAGEREF _Toc204767430 \h </w:instrText>
            </w:r>
            <w:r w:rsidR="00721982">
              <w:rPr>
                <w:noProof/>
                <w:webHidden/>
              </w:rPr>
            </w:r>
            <w:r w:rsidR="00721982">
              <w:rPr>
                <w:noProof/>
                <w:webHidden/>
              </w:rPr>
              <w:fldChar w:fldCharType="separate"/>
            </w:r>
            <w:r w:rsidR="00D2770B">
              <w:rPr>
                <w:noProof/>
                <w:webHidden/>
              </w:rPr>
              <w:t>12</w:t>
            </w:r>
            <w:r w:rsidR="00721982">
              <w:rPr>
                <w:noProof/>
                <w:webHidden/>
              </w:rPr>
              <w:fldChar w:fldCharType="end"/>
            </w:r>
          </w:hyperlink>
        </w:p>
        <w:p w14:paraId="38BA51A5" w14:textId="1FC044C2"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31" w:history="1">
            <w:r w:rsidR="00721982" w:rsidRPr="00441FEA">
              <w:rPr>
                <w:rStyle w:val="Hyperlink"/>
                <w:noProof/>
              </w:rPr>
              <w:t>Section 4: Operations Plan and Capacity</w:t>
            </w:r>
            <w:r w:rsidR="00721982">
              <w:rPr>
                <w:noProof/>
                <w:webHidden/>
              </w:rPr>
              <w:tab/>
            </w:r>
            <w:r w:rsidR="00721982">
              <w:rPr>
                <w:noProof/>
                <w:webHidden/>
              </w:rPr>
              <w:fldChar w:fldCharType="begin"/>
            </w:r>
            <w:r w:rsidR="00721982">
              <w:rPr>
                <w:noProof/>
                <w:webHidden/>
              </w:rPr>
              <w:instrText xml:space="preserve"> PAGEREF _Toc204767431 \h </w:instrText>
            </w:r>
            <w:r w:rsidR="00721982">
              <w:rPr>
                <w:noProof/>
                <w:webHidden/>
              </w:rPr>
            </w:r>
            <w:r w:rsidR="00721982">
              <w:rPr>
                <w:noProof/>
                <w:webHidden/>
              </w:rPr>
              <w:fldChar w:fldCharType="separate"/>
            </w:r>
            <w:r w:rsidR="00D2770B">
              <w:rPr>
                <w:noProof/>
                <w:webHidden/>
              </w:rPr>
              <w:t>13</w:t>
            </w:r>
            <w:r w:rsidR="00721982">
              <w:rPr>
                <w:noProof/>
                <w:webHidden/>
              </w:rPr>
              <w:fldChar w:fldCharType="end"/>
            </w:r>
          </w:hyperlink>
        </w:p>
        <w:p w14:paraId="5EDAECEC" w14:textId="4BCD7465"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2" w:history="1">
            <w:r w:rsidR="00721982" w:rsidRPr="00441FEA">
              <w:rPr>
                <w:rStyle w:val="Hyperlink"/>
                <w:noProof/>
              </w:rPr>
              <w:t>A. Founding Group Capacity</w:t>
            </w:r>
            <w:r w:rsidR="00721982">
              <w:rPr>
                <w:noProof/>
                <w:webHidden/>
              </w:rPr>
              <w:tab/>
            </w:r>
            <w:r w:rsidR="00721982">
              <w:rPr>
                <w:noProof/>
                <w:webHidden/>
              </w:rPr>
              <w:fldChar w:fldCharType="begin"/>
            </w:r>
            <w:r w:rsidR="00721982">
              <w:rPr>
                <w:noProof/>
                <w:webHidden/>
              </w:rPr>
              <w:instrText xml:space="preserve"> PAGEREF _Toc204767432 \h </w:instrText>
            </w:r>
            <w:r w:rsidR="00721982">
              <w:rPr>
                <w:noProof/>
                <w:webHidden/>
              </w:rPr>
            </w:r>
            <w:r w:rsidR="00721982">
              <w:rPr>
                <w:noProof/>
                <w:webHidden/>
              </w:rPr>
              <w:fldChar w:fldCharType="separate"/>
            </w:r>
            <w:r w:rsidR="00D2770B">
              <w:rPr>
                <w:noProof/>
                <w:webHidden/>
              </w:rPr>
              <w:t>13</w:t>
            </w:r>
            <w:r w:rsidR="00721982">
              <w:rPr>
                <w:noProof/>
                <w:webHidden/>
              </w:rPr>
              <w:fldChar w:fldCharType="end"/>
            </w:r>
          </w:hyperlink>
        </w:p>
        <w:p w14:paraId="0FC00C9A" w14:textId="5A90D41D"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3" w:history="1">
            <w:r w:rsidR="00721982" w:rsidRPr="00441FEA">
              <w:rPr>
                <w:rStyle w:val="Hyperlink"/>
                <w:noProof/>
              </w:rPr>
              <w:t>B. Administration-Staff Capacity &amp; Support</w:t>
            </w:r>
            <w:r w:rsidR="00721982">
              <w:rPr>
                <w:noProof/>
                <w:webHidden/>
              </w:rPr>
              <w:tab/>
            </w:r>
            <w:r w:rsidR="00721982">
              <w:rPr>
                <w:noProof/>
                <w:webHidden/>
              </w:rPr>
              <w:fldChar w:fldCharType="begin"/>
            </w:r>
            <w:r w:rsidR="00721982">
              <w:rPr>
                <w:noProof/>
                <w:webHidden/>
              </w:rPr>
              <w:instrText xml:space="preserve"> PAGEREF _Toc204767433 \h </w:instrText>
            </w:r>
            <w:r w:rsidR="00721982">
              <w:rPr>
                <w:noProof/>
                <w:webHidden/>
              </w:rPr>
            </w:r>
            <w:r w:rsidR="00721982">
              <w:rPr>
                <w:noProof/>
                <w:webHidden/>
              </w:rPr>
              <w:fldChar w:fldCharType="separate"/>
            </w:r>
            <w:r w:rsidR="00D2770B">
              <w:rPr>
                <w:noProof/>
                <w:webHidden/>
              </w:rPr>
              <w:t>13</w:t>
            </w:r>
            <w:r w:rsidR="00721982">
              <w:rPr>
                <w:noProof/>
                <w:webHidden/>
              </w:rPr>
              <w:fldChar w:fldCharType="end"/>
            </w:r>
          </w:hyperlink>
        </w:p>
        <w:p w14:paraId="55B034E1" w14:textId="31209CA3"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4" w:history="1">
            <w:r w:rsidR="00721982" w:rsidRPr="00441FEA">
              <w:rPr>
                <w:rStyle w:val="Hyperlink"/>
                <w:noProof/>
              </w:rPr>
              <w:t>C. Governing Board Capacity &amp; Support</w:t>
            </w:r>
            <w:r w:rsidR="00721982">
              <w:rPr>
                <w:noProof/>
                <w:webHidden/>
              </w:rPr>
              <w:tab/>
            </w:r>
            <w:r w:rsidR="00721982">
              <w:rPr>
                <w:noProof/>
                <w:webHidden/>
              </w:rPr>
              <w:fldChar w:fldCharType="begin"/>
            </w:r>
            <w:r w:rsidR="00721982">
              <w:rPr>
                <w:noProof/>
                <w:webHidden/>
              </w:rPr>
              <w:instrText xml:space="preserve"> PAGEREF _Toc204767434 \h </w:instrText>
            </w:r>
            <w:r w:rsidR="00721982">
              <w:rPr>
                <w:noProof/>
                <w:webHidden/>
              </w:rPr>
            </w:r>
            <w:r w:rsidR="00721982">
              <w:rPr>
                <w:noProof/>
                <w:webHidden/>
              </w:rPr>
              <w:fldChar w:fldCharType="separate"/>
            </w:r>
            <w:r w:rsidR="00D2770B">
              <w:rPr>
                <w:noProof/>
                <w:webHidden/>
              </w:rPr>
              <w:t>14</w:t>
            </w:r>
            <w:r w:rsidR="00721982">
              <w:rPr>
                <w:noProof/>
                <w:webHidden/>
              </w:rPr>
              <w:fldChar w:fldCharType="end"/>
            </w:r>
          </w:hyperlink>
        </w:p>
        <w:p w14:paraId="63E979C5" w14:textId="0646E72A"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5" w:history="1">
            <w:r w:rsidR="00721982" w:rsidRPr="00441FEA">
              <w:rPr>
                <w:rStyle w:val="Hyperlink"/>
                <w:noProof/>
              </w:rPr>
              <w:t>D. Organizational Structure</w:t>
            </w:r>
            <w:r w:rsidR="00721982">
              <w:rPr>
                <w:noProof/>
                <w:webHidden/>
              </w:rPr>
              <w:tab/>
            </w:r>
            <w:r w:rsidR="00721982">
              <w:rPr>
                <w:noProof/>
                <w:webHidden/>
              </w:rPr>
              <w:fldChar w:fldCharType="begin"/>
            </w:r>
            <w:r w:rsidR="00721982">
              <w:rPr>
                <w:noProof/>
                <w:webHidden/>
              </w:rPr>
              <w:instrText xml:space="preserve"> PAGEREF _Toc204767435 \h </w:instrText>
            </w:r>
            <w:r w:rsidR="00721982">
              <w:rPr>
                <w:noProof/>
                <w:webHidden/>
              </w:rPr>
            </w:r>
            <w:r w:rsidR="00721982">
              <w:rPr>
                <w:noProof/>
                <w:webHidden/>
              </w:rPr>
              <w:fldChar w:fldCharType="separate"/>
            </w:r>
            <w:r w:rsidR="00D2770B">
              <w:rPr>
                <w:noProof/>
                <w:webHidden/>
              </w:rPr>
              <w:t>15</w:t>
            </w:r>
            <w:r w:rsidR="00721982">
              <w:rPr>
                <w:noProof/>
                <w:webHidden/>
              </w:rPr>
              <w:fldChar w:fldCharType="end"/>
            </w:r>
          </w:hyperlink>
        </w:p>
        <w:p w14:paraId="0EF17933" w14:textId="62F97775"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6" w:history="1">
            <w:r w:rsidR="00721982" w:rsidRPr="00441FEA">
              <w:rPr>
                <w:rStyle w:val="Hyperlink"/>
                <w:noProof/>
              </w:rPr>
              <w:t>E. Education Service Provider</w:t>
            </w:r>
            <w:r w:rsidR="00721982">
              <w:rPr>
                <w:noProof/>
                <w:webHidden/>
              </w:rPr>
              <w:tab/>
            </w:r>
            <w:r w:rsidR="00721982">
              <w:rPr>
                <w:noProof/>
                <w:webHidden/>
              </w:rPr>
              <w:fldChar w:fldCharType="begin"/>
            </w:r>
            <w:r w:rsidR="00721982">
              <w:rPr>
                <w:noProof/>
                <w:webHidden/>
              </w:rPr>
              <w:instrText xml:space="preserve"> PAGEREF _Toc204767436 \h </w:instrText>
            </w:r>
            <w:r w:rsidR="00721982">
              <w:rPr>
                <w:noProof/>
                <w:webHidden/>
              </w:rPr>
            </w:r>
            <w:r w:rsidR="00721982">
              <w:rPr>
                <w:noProof/>
                <w:webHidden/>
              </w:rPr>
              <w:fldChar w:fldCharType="separate"/>
            </w:r>
            <w:r w:rsidR="00D2770B">
              <w:rPr>
                <w:noProof/>
                <w:webHidden/>
              </w:rPr>
              <w:t>15</w:t>
            </w:r>
            <w:r w:rsidR="00721982">
              <w:rPr>
                <w:noProof/>
                <w:webHidden/>
              </w:rPr>
              <w:fldChar w:fldCharType="end"/>
            </w:r>
          </w:hyperlink>
        </w:p>
        <w:p w14:paraId="60C34BF4" w14:textId="25DE8E52"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7" w:history="1">
            <w:r w:rsidR="00721982" w:rsidRPr="00441FEA">
              <w:rPr>
                <w:rStyle w:val="Hyperlink"/>
                <w:noProof/>
              </w:rPr>
              <w:t>F. School Calendar and Schedule</w:t>
            </w:r>
            <w:r w:rsidR="00721982">
              <w:rPr>
                <w:noProof/>
                <w:webHidden/>
              </w:rPr>
              <w:tab/>
            </w:r>
            <w:r w:rsidR="00721982">
              <w:rPr>
                <w:noProof/>
                <w:webHidden/>
              </w:rPr>
              <w:fldChar w:fldCharType="begin"/>
            </w:r>
            <w:r w:rsidR="00721982">
              <w:rPr>
                <w:noProof/>
                <w:webHidden/>
              </w:rPr>
              <w:instrText xml:space="preserve"> PAGEREF _Toc204767437 \h </w:instrText>
            </w:r>
            <w:r w:rsidR="00721982">
              <w:rPr>
                <w:noProof/>
                <w:webHidden/>
              </w:rPr>
            </w:r>
            <w:r w:rsidR="00721982">
              <w:rPr>
                <w:noProof/>
                <w:webHidden/>
              </w:rPr>
              <w:fldChar w:fldCharType="separate"/>
            </w:r>
            <w:r w:rsidR="00D2770B">
              <w:rPr>
                <w:noProof/>
                <w:webHidden/>
              </w:rPr>
              <w:t>16</w:t>
            </w:r>
            <w:r w:rsidR="00721982">
              <w:rPr>
                <w:noProof/>
                <w:webHidden/>
              </w:rPr>
              <w:fldChar w:fldCharType="end"/>
            </w:r>
          </w:hyperlink>
        </w:p>
        <w:p w14:paraId="3F45B2D9" w14:textId="27F5AABA"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8" w:history="1">
            <w:r w:rsidR="00721982" w:rsidRPr="00441FEA">
              <w:rPr>
                <w:rStyle w:val="Hyperlink"/>
                <w:noProof/>
              </w:rPr>
              <w:t>G. Student Recruitment</w:t>
            </w:r>
            <w:r w:rsidR="00721982">
              <w:rPr>
                <w:noProof/>
                <w:webHidden/>
              </w:rPr>
              <w:tab/>
            </w:r>
            <w:r w:rsidR="00721982">
              <w:rPr>
                <w:noProof/>
                <w:webHidden/>
              </w:rPr>
              <w:fldChar w:fldCharType="begin"/>
            </w:r>
            <w:r w:rsidR="00721982">
              <w:rPr>
                <w:noProof/>
                <w:webHidden/>
              </w:rPr>
              <w:instrText xml:space="preserve"> PAGEREF _Toc204767438 \h </w:instrText>
            </w:r>
            <w:r w:rsidR="00721982">
              <w:rPr>
                <w:noProof/>
                <w:webHidden/>
              </w:rPr>
            </w:r>
            <w:r w:rsidR="00721982">
              <w:rPr>
                <w:noProof/>
                <w:webHidden/>
              </w:rPr>
              <w:fldChar w:fldCharType="separate"/>
            </w:r>
            <w:r w:rsidR="00D2770B">
              <w:rPr>
                <w:noProof/>
                <w:webHidden/>
              </w:rPr>
              <w:t>16</w:t>
            </w:r>
            <w:r w:rsidR="00721982">
              <w:rPr>
                <w:noProof/>
                <w:webHidden/>
              </w:rPr>
              <w:fldChar w:fldCharType="end"/>
            </w:r>
          </w:hyperlink>
        </w:p>
        <w:p w14:paraId="6FEAF530" w14:textId="160D7BFD"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39" w:history="1">
            <w:r w:rsidR="00721982" w:rsidRPr="00441FEA">
              <w:rPr>
                <w:rStyle w:val="Hyperlink"/>
                <w:noProof/>
              </w:rPr>
              <w:t>H. Student Code of Conduct</w:t>
            </w:r>
            <w:r w:rsidR="00721982">
              <w:rPr>
                <w:noProof/>
                <w:webHidden/>
              </w:rPr>
              <w:tab/>
            </w:r>
            <w:r w:rsidR="00721982">
              <w:rPr>
                <w:noProof/>
                <w:webHidden/>
              </w:rPr>
              <w:fldChar w:fldCharType="begin"/>
            </w:r>
            <w:r w:rsidR="00721982">
              <w:rPr>
                <w:noProof/>
                <w:webHidden/>
              </w:rPr>
              <w:instrText xml:space="preserve"> PAGEREF _Toc204767439 \h </w:instrText>
            </w:r>
            <w:r w:rsidR="00721982">
              <w:rPr>
                <w:noProof/>
                <w:webHidden/>
              </w:rPr>
            </w:r>
            <w:r w:rsidR="00721982">
              <w:rPr>
                <w:noProof/>
                <w:webHidden/>
              </w:rPr>
              <w:fldChar w:fldCharType="separate"/>
            </w:r>
            <w:r w:rsidR="00D2770B">
              <w:rPr>
                <w:noProof/>
                <w:webHidden/>
              </w:rPr>
              <w:t>16</w:t>
            </w:r>
            <w:r w:rsidR="00721982">
              <w:rPr>
                <w:noProof/>
                <w:webHidden/>
              </w:rPr>
              <w:fldChar w:fldCharType="end"/>
            </w:r>
          </w:hyperlink>
        </w:p>
        <w:p w14:paraId="23CD21C8" w14:textId="087C2BCA"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0" w:history="1">
            <w:r w:rsidR="00721982" w:rsidRPr="00441FEA">
              <w:rPr>
                <w:rStyle w:val="Hyperlink"/>
                <w:noProof/>
              </w:rPr>
              <w:t>I. Facilities Plan</w:t>
            </w:r>
            <w:r w:rsidR="00721982">
              <w:rPr>
                <w:noProof/>
                <w:webHidden/>
              </w:rPr>
              <w:tab/>
            </w:r>
            <w:r w:rsidR="00721982">
              <w:rPr>
                <w:noProof/>
                <w:webHidden/>
              </w:rPr>
              <w:fldChar w:fldCharType="begin"/>
            </w:r>
            <w:r w:rsidR="00721982">
              <w:rPr>
                <w:noProof/>
                <w:webHidden/>
              </w:rPr>
              <w:instrText xml:space="preserve"> PAGEREF _Toc204767440 \h </w:instrText>
            </w:r>
            <w:r w:rsidR="00721982">
              <w:rPr>
                <w:noProof/>
                <w:webHidden/>
              </w:rPr>
            </w:r>
            <w:r w:rsidR="00721982">
              <w:rPr>
                <w:noProof/>
                <w:webHidden/>
              </w:rPr>
              <w:fldChar w:fldCharType="separate"/>
            </w:r>
            <w:r w:rsidR="00D2770B">
              <w:rPr>
                <w:noProof/>
                <w:webHidden/>
              </w:rPr>
              <w:t>16</w:t>
            </w:r>
            <w:r w:rsidR="00721982">
              <w:rPr>
                <w:noProof/>
                <w:webHidden/>
              </w:rPr>
              <w:fldChar w:fldCharType="end"/>
            </w:r>
          </w:hyperlink>
        </w:p>
        <w:p w14:paraId="0F95CC80" w14:textId="436F54C2"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41" w:history="1">
            <w:r w:rsidR="00721982" w:rsidRPr="00441FEA">
              <w:rPr>
                <w:rStyle w:val="Hyperlink"/>
                <w:noProof/>
              </w:rPr>
              <w:t>Section 5: Financial Plan &amp; Capacity</w:t>
            </w:r>
            <w:r w:rsidR="00721982">
              <w:rPr>
                <w:noProof/>
                <w:webHidden/>
              </w:rPr>
              <w:tab/>
            </w:r>
            <w:r w:rsidR="00721982">
              <w:rPr>
                <w:noProof/>
                <w:webHidden/>
              </w:rPr>
              <w:fldChar w:fldCharType="begin"/>
            </w:r>
            <w:r w:rsidR="00721982">
              <w:rPr>
                <w:noProof/>
                <w:webHidden/>
              </w:rPr>
              <w:instrText xml:space="preserve"> PAGEREF _Toc204767441 \h </w:instrText>
            </w:r>
            <w:r w:rsidR="00721982">
              <w:rPr>
                <w:noProof/>
                <w:webHidden/>
              </w:rPr>
            </w:r>
            <w:r w:rsidR="00721982">
              <w:rPr>
                <w:noProof/>
                <w:webHidden/>
              </w:rPr>
              <w:fldChar w:fldCharType="separate"/>
            </w:r>
            <w:r w:rsidR="00D2770B">
              <w:rPr>
                <w:noProof/>
                <w:webHidden/>
              </w:rPr>
              <w:t>17</w:t>
            </w:r>
            <w:r w:rsidR="00721982">
              <w:rPr>
                <w:noProof/>
                <w:webHidden/>
              </w:rPr>
              <w:fldChar w:fldCharType="end"/>
            </w:r>
          </w:hyperlink>
        </w:p>
        <w:p w14:paraId="00D311FC" w14:textId="042CE98E"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2" w:history="1">
            <w:r w:rsidR="00721982" w:rsidRPr="00441FEA">
              <w:rPr>
                <w:rStyle w:val="Hyperlink"/>
                <w:noProof/>
              </w:rPr>
              <w:t>A. Transportation, Food Services &amp; Other Services</w:t>
            </w:r>
            <w:r w:rsidR="00721982">
              <w:rPr>
                <w:noProof/>
                <w:webHidden/>
              </w:rPr>
              <w:tab/>
            </w:r>
            <w:r w:rsidR="00721982">
              <w:rPr>
                <w:noProof/>
                <w:webHidden/>
              </w:rPr>
              <w:fldChar w:fldCharType="begin"/>
            </w:r>
            <w:r w:rsidR="00721982">
              <w:rPr>
                <w:noProof/>
                <w:webHidden/>
              </w:rPr>
              <w:instrText xml:space="preserve"> PAGEREF _Toc204767442 \h </w:instrText>
            </w:r>
            <w:r w:rsidR="00721982">
              <w:rPr>
                <w:noProof/>
                <w:webHidden/>
              </w:rPr>
            </w:r>
            <w:r w:rsidR="00721982">
              <w:rPr>
                <w:noProof/>
                <w:webHidden/>
              </w:rPr>
              <w:fldChar w:fldCharType="separate"/>
            </w:r>
            <w:r w:rsidR="00D2770B">
              <w:rPr>
                <w:noProof/>
                <w:webHidden/>
              </w:rPr>
              <w:t>17</w:t>
            </w:r>
            <w:r w:rsidR="00721982">
              <w:rPr>
                <w:noProof/>
                <w:webHidden/>
              </w:rPr>
              <w:fldChar w:fldCharType="end"/>
            </w:r>
          </w:hyperlink>
        </w:p>
        <w:p w14:paraId="3C65AEF6" w14:textId="488F705F"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3" w:history="1">
            <w:r w:rsidR="00721982" w:rsidRPr="00441FEA">
              <w:rPr>
                <w:rStyle w:val="Hyperlink"/>
                <w:noProof/>
              </w:rPr>
              <w:t>B. Start Up Plan (Pre-Opening Checklist and Plan)</w:t>
            </w:r>
            <w:r w:rsidR="00721982">
              <w:rPr>
                <w:noProof/>
                <w:webHidden/>
              </w:rPr>
              <w:tab/>
            </w:r>
            <w:r w:rsidR="00721982">
              <w:rPr>
                <w:noProof/>
                <w:webHidden/>
              </w:rPr>
              <w:fldChar w:fldCharType="begin"/>
            </w:r>
            <w:r w:rsidR="00721982">
              <w:rPr>
                <w:noProof/>
                <w:webHidden/>
              </w:rPr>
              <w:instrText xml:space="preserve"> PAGEREF _Toc204767443 \h </w:instrText>
            </w:r>
            <w:r w:rsidR="00721982">
              <w:rPr>
                <w:noProof/>
                <w:webHidden/>
              </w:rPr>
            </w:r>
            <w:r w:rsidR="00721982">
              <w:rPr>
                <w:noProof/>
                <w:webHidden/>
              </w:rPr>
              <w:fldChar w:fldCharType="separate"/>
            </w:r>
            <w:r w:rsidR="00D2770B">
              <w:rPr>
                <w:noProof/>
                <w:webHidden/>
              </w:rPr>
              <w:t>18</w:t>
            </w:r>
            <w:r w:rsidR="00721982">
              <w:rPr>
                <w:noProof/>
                <w:webHidden/>
              </w:rPr>
              <w:fldChar w:fldCharType="end"/>
            </w:r>
          </w:hyperlink>
        </w:p>
        <w:p w14:paraId="23F5F8F9" w14:textId="67FA1710"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4" w:history="1">
            <w:r w:rsidR="00721982" w:rsidRPr="00441FEA">
              <w:rPr>
                <w:rStyle w:val="Hyperlink"/>
                <w:noProof/>
              </w:rPr>
              <w:t>C. Five-Year Plan</w:t>
            </w:r>
            <w:r w:rsidR="00721982">
              <w:rPr>
                <w:noProof/>
                <w:webHidden/>
              </w:rPr>
              <w:tab/>
            </w:r>
            <w:r w:rsidR="00721982">
              <w:rPr>
                <w:noProof/>
                <w:webHidden/>
              </w:rPr>
              <w:fldChar w:fldCharType="begin"/>
            </w:r>
            <w:r w:rsidR="00721982">
              <w:rPr>
                <w:noProof/>
                <w:webHidden/>
              </w:rPr>
              <w:instrText xml:space="preserve"> PAGEREF _Toc204767444 \h </w:instrText>
            </w:r>
            <w:r w:rsidR="00721982">
              <w:rPr>
                <w:noProof/>
                <w:webHidden/>
              </w:rPr>
            </w:r>
            <w:r w:rsidR="00721982">
              <w:rPr>
                <w:noProof/>
                <w:webHidden/>
              </w:rPr>
              <w:fldChar w:fldCharType="separate"/>
            </w:r>
            <w:r w:rsidR="00D2770B">
              <w:rPr>
                <w:noProof/>
                <w:webHidden/>
              </w:rPr>
              <w:t>19</w:t>
            </w:r>
            <w:r w:rsidR="00721982">
              <w:rPr>
                <w:noProof/>
                <w:webHidden/>
              </w:rPr>
              <w:fldChar w:fldCharType="end"/>
            </w:r>
          </w:hyperlink>
        </w:p>
        <w:p w14:paraId="2E5D3316" w14:textId="25BC43AC"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5" w:history="1">
            <w:r w:rsidR="00721982" w:rsidRPr="00441FEA">
              <w:rPr>
                <w:rStyle w:val="Hyperlink"/>
                <w:noProof/>
              </w:rPr>
              <w:t>D. Fundraising</w:t>
            </w:r>
            <w:r w:rsidR="00721982">
              <w:rPr>
                <w:noProof/>
                <w:webHidden/>
              </w:rPr>
              <w:tab/>
            </w:r>
            <w:r w:rsidR="00721982">
              <w:rPr>
                <w:noProof/>
                <w:webHidden/>
              </w:rPr>
              <w:fldChar w:fldCharType="begin"/>
            </w:r>
            <w:r w:rsidR="00721982">
              <w:rPr>
                <w:noProof/>
                <w:webHidden/>
              </w:rPr>
              <w:instrText xml:space="preserve"> PAGEREF _Toc204767445 \h </w:instrText>
            </w:r>
            <w:r w:rsidR="00721982">
              <w:rPr>
                <w:noProof/>
                <w:webHidden/>
              </w:rPr>
            </w:r>
            <w:r w:rsidR="00721982">
              <w:rPr>
                <w:noProof/>
                <w:webHidden/>
              </w:rPr>
              <w:fldChar w:fldCharType="separate"/>
            </w:r>
            <w:r w:rsidR="00D2770B">
              <w:rPr>
                <w:noProof/>
                <w:webHidden/>
              </w:rPr>
              <w:t>20</w:t>
            </w:r>
            <w:r w:rsidR="00721982">
              <w:rPr>
                <w:noProof/>
                <w:webHidden/>
              </w:rPr>
              <w:fldChar w:fldCharType="end"/>
            </w:r>
          </w:hyperlink>
        </w:p>
        <w:p w14:paraId="487DA989" w14:textId="4E6873E0"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6" w:history="1">
            <w:r w:rsidR="00721982" w:rsidRPr="00441FEA">
              <w:rPr>
                <w:rStyle w:val="Hyperlink"/>
                <w:noProof/>
              </w:rPr>
              <w:t>E. Contracting with an Education Services Provider</w:t>
            </w:r>
            <w:r w:rsidR="00721982">
              <w:rPr>
                <w:noProof/>
                <w:webHidden/>
              </w:rPr>
              <w:tab/>
            </w:r>
            <w:r w:rsidR="00721982">
              <w:rPr>
                <w:noProof/>
                <w:webHidden/>
              </w:rPr>
              <w:fldChar w:fldCharType="begin"/>
            </w:r>
            <w:r w:rsidR="00721982">
              <w:rPr>
                <w:noProof/>
                <w:webHidden/>
              </w:rPr>
              <w:instrText xml:space="preserve"> PAGEREF _Toc204767446 \h </w:instrText>
            </w:r>
            <w:r w:rsidR="00721982">
              <w:rPr>
                <w:noProof/>
                <w:webHidden/>
              </w:rPr>
            </w:r>
            <w:r w:rsidR="00721982">
              <w:rPr>
                <w:noProof/>
                <w:webHidden/>
              </w:rPr>
              <w:fldChar w:fldCharType="separate"/>
            </w:r>
            <w:r w:rsidR="00D2770B">
              <w:rPr>
                <w:noProof/>
                <w:webHidden/>
              </w:rPr>
              <w:t>20</w:t>
            </w:r>
            <w:r w:rsidR="00721982">
              <w:rPr>
                <w:noProof/>
                <w:webHidden/>
              </w:rPr>
              <w:fldChar w:fldCharType="end"/>
            </w:r>
          </w:hyperlink>
        </w:p>
        <w:p w14:paraId="17DDBEBE" w14:textId="591655A4" w:rsidR="00721982" w:rsidRDefault="00677F98" w:rsidP="00D2770B">
          <w:pPr>
            <w:pStyle w:val="TOC3"/>
            <w:tabs>
              <w:tab w:val="right" w:leader="dot" w:pos="10070"/>
            </w:tabs>
            <w:spacing w:after="0"/>
            <w:rPr>
              <w:rFonts w:asciiTheme="minorHAnsi" w:eastAsiaTheme="minorEastAsia" w:hAnsiTheme="minorHAnsi" w:cstheme="minorBidi"/>
              <w:noProof/>
              <w:color w:val="auto"/>
            </w:rPr>
          </w:pPr>
          <w:hyperlink w:anchor="_Toc204767447" w:history="1">
            <w:r w:rsidR="00721982" w:rsidRPr="00441FEA">
              <w:rPr>
                <w:rStyle w:val="Hyperlink"/>
                <w:noProof/>
              </w:rPr>
              <w:t>F. Waiver Requests &amp; Support</w:t>
            </w:r>
            <w:r w:rsidR="00721982">
              <w:rPr>
                <w:noProof/>
                <w:webHidden/>
              </w:rPr>
              <w:tab/>
            </w:r>
            <w:r w:rsidR="00721982">
              <w:rPr>
                <w:noProof/>
                <w:webHidden/>
              </w:rPr>
              <w:fldChar w:fldCharType="begin"/>
            </w:r>
            <w:r w:rsidR="00721982">
              <w:rPr>
                <w:noProof/>
                <w:webHidden/>
              </w:rPr>
              <w:instrText xml:space="preserve"> PAGEREF _Toc204767447 \h </w:instrText>
            </w:r>
            <w:r w:rsidR="00721982">
              <w:rPr>
                <w:noProof/>
                <w:webHidden/>
              </w:rPr>
            </w:r>
            <w:r w:rsidR="00721982">
              <w:rPr>
                <w:noProof/>
                <w:webHidden/>
              </w:rPr>
              <w:fldChar w:fldCharType="separate"/>
            </w:r>
            <w:r w:rsidR="00D2770B">
              <w:rPr>
                <w:noProof/>
                <w:webHidden/>
              </w:rPr>
              <w:t>21</w:t>
            </w:r>
            <w:r w:rsidR="00721982">
              <w:rPr>
                <w:noProof/>
                <w:webHidden/>
              </w:rPr>
              <w:fldChar w:fldCharType="end"/>
            </w:r>
          </w:hyperlink>
        </w:p>
        <w:p w14:paraId="30EB4DED" w14:textId="63F5E4F5"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48" w:history="1">
            <w:r w:rsidR="00721982" w:rsidRPr="00441FEA">
              <w:rPr>
                <w:rStyle w:val="Hyperlink"/>
                <w:noProof/>
              </w:rPr>
              <w:t>Section 6. Assurances, Conditions and Reporting</w:t>
            </w:r>
            <w:r w:rsidR="00721982">
              <w:rPr>
                <w:noProof/>
                <w:webHidden/>
              </w:rPr>
              <w:tab/>
            </w:r>
            <w:r w:rsidR="00721982">
              <w:rPr>
                <w:noProof/>
                <w:webHidden/>
              </w:rPr>
              <w:fldChar w:fldCharType="begin"/>
            </w:r>
            <w:r w:rsidR="00721982">
              <w:rPr>
                <w:noProof/>
                <w:webHidden/>
              </w:rPr>
              <w:instrText xml:space="preserve"> PAGEREF _Toc204767448 \h </w:instrText>
            </w:r>
            <w:r w:rsidR="00721982">
              <w:rPr>
                <w:noProof/>
                <w:webHidden/>
              </w:rPr>
            </w:r>
            <w:r w:rsidR="00721982">
              <w:rPr>
                <w:noProof/>
                <w:webHidden/>
              </w:rPr>
              <w:fldChar w:fldCharType="separate"/>
            </w:r>
            <w:r w:rsidR="00D2770B">
              <w:rPr>
                <w:noProof/>
                <w:webHidden/>
              </w:rPr>
              <w:t>22</w:t>
            </w:r>
            <w:r w:rsidR="00721982">
              <w:rPr>
                <w:noProof/>
                <w:webHidden/>
              </w:rPr>
              <w:fldChar w:fldCharType="end"/>
            </w:r>
          </w:hyperlink>
        </w:p>
        <w:p w14:paraId="4E193AD7" w14:textId="7D78F005"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49" w:history="1">
            <w:r w:rsidR="00721982" w:rsidRPr="00441FEA">
              <w:rPr>
                <w:rStyle w:val="Hyperlink"/>
                <w:noProof/>
              </w:rPr>
              <w:t>Section 7. Certification</w:t>
            </w:r>
            <w:r w:rsidR="00721982">
              <w:rPr>
                <w:noProof/>
                <w:webHidden/>
              </w:rPr>
              <w:tab/>
            </w:r>
            <w:r w:rsidR="00721982">
              <w:rPr>
                <w:noProof/>
                <w:webHidden/>
              </w:rPr>
              <w:fldChar w:fldCharType="begin"/>
            </w:r>
            <w:r w:rsidR="00721982">
              <w:rPr>
                <w:noProof/>
                <w:webHidden/>
              </w:rPr>
              <w:instrText xml:space="preserve"> PAGEREF _Toc204767449 \h </w:instrText>
            </w:r>
            <w:r w:rsidR="00721982">
              <w:rPr>
                <w:noProof/>
                <w:webHidden/>
              </w:rPr>
            </w:r>
            <w:r w:rsidR="00721982">
              <w:rPr>
                <w:noProof/>
                <w:webHidden/>
              </w:rPr>
              <w:fldChar w:fldCharType="separate"/>
            </w:r>
            <w:r w:rsidR="00D2770B">
              <w:rPr>
                <w:noProof/>
                <w:webHidden/>
              </w:rPr>
              <w:t>26</w:t>
            </w:r>
            <w:r w:rsidR="00721982">
              <w:rPr>
                <w:noProof/>
                <w:webHidden/>
              </w:rPr>
              <w:fldChar w:fldCharType="end"/>
            </w:r>
          </w:hyperlink>
        </w:p>
        <w:p w14:paraId="38F3175B" w14:textId="54F6157A" w:rsidR="00721982" w:rsidRDefault="00677F98" w:rsidP="00D2770B">
          <w:pPr>
            <w:pStyle w:val="TOC1"/>
            <w:tabs>
              <w:tab w:val="right" w:leader="dot" w:pos="10070"/>
            </w:tabs>
            <w:spacing w:after="0"/>
            <w:rPr>
              <w:rFonts w:asciiTheme="minorHAnsi" w:eastAsiaTheme="minorEastAsia" w:hAnsiTheme="minorHAnsi" w:cstheme="minorBidi"/>
              <w:noProof/>
              <w:color w:val="auto"/>
            </w:rPr>
          </w:pPr>
          <w:hyperlink w:anchor="_Toc204767450" w:history="1">
            <w:r w:rsidR="00721982" w:rsidRPr="00441FEA">
              <w:rPr>
                <w:rStyle w:val="Hyperlink"/>
                <w:noProof/>
              </w:rPr>
              <w:t>List of Attachments (Appendices)</w:t>
            </w:r>
            <w:r w:rsidR="00721982">
              <w:rPr>
                <w:noProof/>
                <w:webHidden/>
              </w:rPr>
              <w:tab/>
            </w:r>
            <w:r w:rsidR="00721982">
              <w:rPr>
                <w:noProof/>
                <w:webHidden/>
              </w:rPr>
              <w:fldChar w:fldCharType="begin"/>
            </w:r>
            <w:r w:rsidR="00721982">
              <w:rPr>
                <w:noProof/>
                <w:webHidden/>
              </w:rPr>
              <w:instrText xml:space="preserve"> PAGEREF _Toc204767450 \h </w:instrText>
            </w:r>
            <w:r w:rsidR="00721982">
              <w:rPr>
                <w:noProof/>
                <w:webHidden/>
              </w:rPr>
            </w:r>
            <w:r w:rsidR="00721982">
              <w:rPr>
                <w:noProof/>
                <w:webHidden/>
              </w:rPr>
              <w:fldChar w:fldCharType="separate"/>
            </w:r>
            <w:r w:rsidR="00D2770B">
              <w:rPr>
                <w:noProof/>
                <w:webHidden/>
              </w:rPr>
              <w:t>27</w:t>
            </w:r>
            <w:r w:rsidR="00721982">
              <w:rPr>
                <w:noProof/>
                <w:webHidden/>
              </w:rPr>
              <w:fldChar w:fldCharType="end"/>
            </w:r>
          </w:hyperlink>
        </w:p>
        <w:p w14:paraId="7D42D14E" w14:textId="3D1551E8" w:rsidR="00B3172C" w:rsidRDefault="00B3172C" w:rsidP="00D2770B">
          <w:pPr>
            <w:spacing w:after="0"/>
          </w:pPr>
          <w:r>
            <w:rPr>
              <w:b/>
              <w:bCs/>
              <w:noProof/>
            </w:rPr>
            <w:fldChar w:fldCharType="end"/>
          </w:r>
        </w:p>
      </w:sdtContent>
    </w:sdt>
    <w:p w14:paraId="07649D18" w14:textId="77777777" w:rsidR="00950BC1" w:rsidRDefault="00B311A6">
      <w:pPr>
        <w:ind w:firstLine="173"/>
      </w:pPr>
      <w:r>
        <w:br w:type="page"/>
      </w:r>
    </w:p>
    <w:p w14:paraId="39EB49A8" w14:textId="77777777" w:rsidR="00950BC1" w:rsidRDefault="00B311A6" w:rsidP="00DD1F78">
      <w:pPr>
        <w:pStyle w:val="Heading1CS"/>
      </w:pPr>
      <w:bookmarkStart w:id="2" w:name="_Toc204767404"/>
      <w:r>
        <w:lastRenderedPageBreak/>
        <w:t>Introduction</w:t>
      </w:r>
      <w:bookmarkEnd w:id="2"/>
    </w:p>
    <w:p w14:paraId="127584C1" w14:textId="4FA122F2" w:rsidR="00950BC1" w:rsidRDefault="00B311A6">
      <w:pPr>
        <w:pBdr>
          <w:top w:val="nil"/>
          <w:left w:val="nil"/>
          <w:bottom w:val="nil"/>
          <w:right w:val="nil"/>
          <w:between w:val="nil"/>
        </w:pBdr>
        <w:rPr>
          <w:color w:val="404040"/>
        </w:rPr>
      </w:pPr>
      <w:r>
        <w:rPr>
          <w:color w:val="404040"/>
        </w:rPr>
        <w:t>This application is for an independent founding group</w:t>
      </w:r>
      <w:r>
        <w:rPr>
          <w:color w:val="404040"/>
          <w:vertAlign w:val="superscript"/>
        </w:rPr>
        <w:footnoteReference w:id="1"/>
      </w:r>
      <w:r>
        <w:rPr>
          <w:color w:val="404040"/>
        </w:rPr>
        <w:t xml:space="preserve"> wishing to establish and operate a new charter school in Iowa that operates independently from a public school district under its own Governing Board. The required criteria and evaluation of charter school applications pursuant to Iowa Code chapter 256E are detailed in the</w:t>
      </w:r>
      <w:r w:rsidR="005F69B4">
        <w:rPr>
          <w:color w:val="404040"/>
        </w:rPr>
        <w:t xml:space="preserve"> </w:t>
      </w:r>
      <w:hyperlink r:id="rId9" w:history="1">
        <w:r w:rsidR="005F69B4" w:rsidRPr="005F69B4">
          <w:rPr>
            <w:rStyle w:val="Hyperlink"/>
          </w:rPr>
          <w:t>Iowa Charter School Application Guide: Founding Group</w:t>
        </w:r>
      </w:hyperlink>
      <w:r w:rsidR="005F69B4">
        <w:rPr>
          <w:color w:val="404040"/>
        </w:rPr>
        <w:t xml:space="preserve">. </w:t>
      </w:r>
      <w:r>
        <w:rPr>
          <w:color w:val="404040"/>
        </w:rPr>
        <w:t>Please read the guide before beginning this application.</w:t>
      </w:r>
    </w:p>
    <w:p w14:paraId="4172A7F8" w14:textId="77777777" w:rsidR="00950BC1" w:rsidRPr="00D74001" w:rsidRDefault="00B311A6" w:rsidP="00D74001">
      <w:pPr>
        <w:pStyle w:val="Heading2CS"/>
      </w:pPr>
      <w:bookmarkStart w:id="3" w:name="_Toc204767405"/>
      <w:r w:rsidRPr="00D74001">
        <w:t>Notice to Applicants</w:t>
      </w:r>
      <w:bookmarkEnd w:id="3"/>
    </w:p>
    <w:p w14:paraId="66A2B659" w14:textId="77777777" w:rsidR="00950BC1" w:rsidRDefault="00B311A6">
      <w:pPr>
        <w:pBdr>
          <w:top w:val="nil"/>
          <w:left w:val="nil"/>
          <w:bottom w:val="nil"/>
          <w:right w:val="nil"/>
          <w:between w:val="nil"/>
        </w:pBdr>
        <w:rPr>
          <w:color w:val="404040"/>
        </w:rPr>
      </w:pPr>
      <w:r>
        <w:rPr>
          <w:color w:val="404040"/>
        </w:rPr>
        <w:t xml:space="preserve">An applicant for a charter school contract under </w:t>
      </w:r>
      <w:hyperlink r:id="rId10">
        <w:r>
          <w:rPr>
            <w:color w:val="0563C1"/>
            <w:u w:val="single"/>
          </w:rPr>
          <w:t>Iowa Code chapter 256E</w:t>
        </w:r>
      </w:hyperlink>
      <w:r>
        <w:rPr>
          <w:color w:val="404040"/>
        </w:rPr>
        <w:t xml:space="preserve"> has the burden of producing sufficient evidence to support approval and the burden of persuading the State Board of Education that the application is to be granted.</w:t>
      </w:r>
    </w:p>
    <w:p w14:paraId="0B3A6BB2" w14:textId="77777777" w:rsidR="00950BC1" w:rsidRDefault="00B311A6" w:rsidP="00DD1F78">
      <w:pPr>
        <w:pStyle w:val="Heading2CS"/>
      </w:pPr>
      <w:bookmarkStart w:id="4" w:name="_Toc204767406"/>
      <w:r>
        <w:t>Technical Assistance</w:t>
      </w:r>
      <w:bookmarkEnd w:id="4"/>
    </w:p>
    <w:p w14:paraId="5B424CB3" w14:textId="18EB1AD3" w:rsidR="00950BC1" w:rsidRDefault="00B311A6">
      <w:pPr>
        <w:pBdr>
          <w:top w:val="nil"/>
          <w:left w:val="nil"/>
          <w:bottom w:val="nil"/>
          <w:right w:val="nil"/>
          <w:between w:val="nil"/>
        </w:pBdr>
        <w:rPr>
          <w:color w:val="404040"/>
        </w:rPr>
      </w:pPr>
      <w:r>
        <w:rPr>
          <w:color w:val="404040"/>
        </w:rPr>
        <w:t xml:space="preserve">It is encouraged that applicants contact the Department to receive technical assistance before completing the application at </w:t>
      </w:r>
      <w:hyperlink r:id="rId11">
        <w:r>
          <w:rPr>
            <w:color w:val="1155CC"/>
            <w:u w:val="single"/>
          </w:rPr>
          <w:t>charters@iowa.gov</w:t>
        </w:r>
      </w:hyperlink>
      <w:r>
        <w:rPr>
          <w:color w:val="404040"/>
        </w:rPr>
        <w:t>. Note that once an application is submitted, it is considered final, and no additional changes will be accepted. For additional information on the requirements, evaluation process, and annual application webinar, see the</w:t>
      </w:r>
      <w:r w:rsidR="005F69B4">
        <w:rPr>
          <w:color w:val="404040"/>
        </w:rPr>
        <w:t xml:space="preserve"> </w:t>
      </w:r>
      <w:hyperlink r:id="rId12" w:history="1">
        <w:r w:rsidR="005F69B4" w:rsidRPr="005F69B4">
          <w:rPr>
            <w:rStyle w:val="Hyperlink"/>
          </w:rPr>
          <w:t>Iowa Charter School Application Guide: Founding Group</w:t>
        </w:r>
      </w:hyperlink>
      <w:r>
        <w:rPr>
          <w:color w:val="404040"/>
        </w:rPr>
        <w:t xml:space="preserve"> </w:t>
      </w:r>
      <w:bookmarkStart w:id="5" w:name="_GoBack"/>
      <w:bookmarkEnd w:id="5"/>
      <w:r>
        <w:rPr>
          <w:color w:val="404040"/>
        </w:rPr>
        <w:t xml:space="preserve">on the Department’s </w:t>
      </w:r>
      <w:hyperlink r:id="rId13">
        <w:r>
          <w:rPr>
            <w:color w:val="1155CC"/>
            <w:u w:val="single"/>
          </w:rPr>
          <w:t>Charter School webpage</w:t>
        </w:r>
      </w:hyperlink>
      <w:r>
        <w:rPr>
          <w:color w:val="404040"/>
        </w:rPr>
        <w:t>.</w:t>
      </w:r>
    </w:p>
    <w:p w14:paraId="2D1A925A" w14:textId="77777777" w:rsidR="00950BC1" w:rsidRDefault="00B311A6" w:rsidP="00DD1F78">
      <w:pPr>
        <w:pStyle w:val="Heading2CS"/>
      </w:pPr>
      <w:bookmarkStart w:id="6" w:name="_Toc204767407"/>
      <w:r>
        <w:t>Application Structure</w:t>
      </w:r>
      <w:bookmarkEnd w:id="6"/>
    </w:p>
    <w:p w14:paraId="6F6D4C00" w14:textId="77777777" w:rsidR="00950BC1" w:rsidRDefault="00B311A6">
      <w:pPr>
        <w:pBdr>
          <w:top w:val="nil"/>
          <w:left w:val="nil"/>
          <w:bottom w:val="nil"/>
          <w:right w:val="nil"/>
          <w:between w:val="nil"/>
        </w:pBdr>
        <w:rPr>
          <w:color w:val="404040"/>
        </w:rPr>
      </w:pPr>
      <w:r>
        <w:rPr>
          <w:color w:val="404040"/>
        </w:rPr>
        <w:t>There are 7 sections in this application. The content of each section is required by code, focused on specific aspects of high-quality charter schools:</w:t>
      </w:r>
    </w:p>
    <w:p w14:paraId="4F099CE0" w14:textId="77777777" w:rsidR="00950BC1" w:rsidRDefault="00B311A6">
      <w:pPr>
        <w:numPr>
          <w:ilvl w:val="0"/>
          <w:numId w:val="4"/>
        </w:numPr>
        <w:pBdr>
          <w:top w:val="nil"/>
          <w:left w:val="nil"/>
          <w:bottom w:val="nil"/>
          <w:right w:val="nil"/>
          <w:between w:val="nil"/>
        </w:pBdr>
      </w:pPr>
      <w:r>
        <w:rPr>
          <w:b/>
          <w:color w:val="404040"/>
        </w:rPr>
        <w:t xml:space="preserve">Cover Sheet </w:t>
      </w:r>
      <w:r>
        <w:rPr>
          <w:color w:val="404040"/>
        </w:rPr>
        <w:t>includes contact information for all charter school applications, pre-opening, and operational needs of the proposed charter school as well as charter location, start year, and enrollment.</w:t>
      </w:r>
    </w:p>
    <w:p w14:paraId="3ED42766" w14:textId="77777777" w:rsidR="00950BC1" w:rsidRDefault="00B311A6">
      <w:pPr>
        <w:numPr>
          <w:ilvl w:val="0"/>
          <w:numId w:val="4"/>
        </w:numPr>
        <w:pBdr>
          <w:top w:val="nil"/>
          <w:left w:val="nil"/>
          <w:bottom w:val="nil"/>
          <w:right w:val="nil"/>
          <w:between w:val="nil"/>
        </w:pBdr>
      </w:pPr>
      <w:r>
        <w:rPr>
          <w:b/>
          <w:color w:val="404040"/>
        </w:rPr>
        <w:t>School Overview</w:t>
      </w:r>
      <w:r>
        <w:rPr>
          <w:color w:val="404040"/>
        </w:rPr>
        <w:t xml:space="preserve"> requires an executive summary, and information regarding charter school purpose, vision, mission, target population, community served and evidence of need for the charter school.</w:t>
      </w:r>
    </w:p>
    <w:p w14:paraId="6BF84EB7" w14:textId="77777777" w:rsidR="00950BC1" w:rsidRDefault="00B311A6">
      <w:pPr>
        <w:numPr>
          <w:ilvl w:val="0"/>
          <w:numId w:val="4"/>
        </w:numPr>
        <w:pBdr>
          <w:top w:val="nil"/>
          <w:left w:val="nil"/>
          <w:bottom w:val="nil"/>
          <w:right w:val="nil"/>
          <w:between w:val="nil"/>
        </w:pBdr>
      </w:pPr>
      <w:r>
        <w:rPr>
          <w:b/>
          <w:color w:val="404040"/>
        </w:rPr>
        <w:t xml:space="preserve">Academic Program Design and Capacity </w:t>
      </w:r>
      <w:r>
        <w:rPr>
          <w:color w:val="404040"/>
        </w:rPr>
        <w:t>includes detailed descriptions of the innovative academic programming, instructional models, assessment of student progress (assessment plan), identification and provision of student supports and co/extra-curricular programming.</w:t>
      </w:r>
    </w:p>
    <w:p w14:paraId="2FF0BA71" w14:textId="77777777" w:rsidR="00950BC1" w:rsidRDefault="00B311A6">
      <w:pPr>
        <w:numPr>
          <w:ilvl w:val="0"/>
          <w:numId w:val="4"/>
        </w:numPr>
        <w:pBdr>
          <w:top w:val="nil"/>
          <w:left w:val="nil"/>
          <w:bottom w:val="nil"/>
          <w:right w:val="nil"/>
          <w:between w:val="nil"/>
        </w:pBdr>
      </w:pPr>
      <w:r>
        <w:rPr>
          <w:b/>
          <w:color w:val="404040"/>
        </w:rPr>
        <w:t>Operations Plan and Capacity</w:t>
      </w:r>
      <w:r>
        <w:rPr>
          <w:color w:val="404040"/>
        </w:rPr>
        <w:t xml:space="preserve"> includes capacity of the Founding Group, Administration-staff and Governing Board, organizational structure, facilities plan, information on Educational Service Provider(s), school calendar and daily schedules as well as student recruitment and code of conduct.</w:t>
      </w:r>
    </w:p>
    <w:p w14:paraId="412D538C" w14:textId="77777777" w:rsidR="00950BC1" w:rsidRDefault="00B311A6">
      <w:pPr>
        <w:numPr>
          <w:ilvl w:val="0"/>
          <w:numId w:val="4"/>
        </w:numPr>
        <w:pBdr>
          <w:top w:val="nil"/>
          <w:left w:val="nil"/>
          <w:bottom w:val="nil"/>
          <w:right w:val="nil"/>
          <w:between w:val="nil"/>
        </w:pBdr>
      </w:pPr>
      <w:r>
        <w:rPr>
          <w:b/>
          <w:color w:val="404040"/>
        </w:rPr>
        <w:t xml:space="preserve">Financial Plan and Capacity </w:t>
      </w:r>
      <w:r>
        <w:rPr>
          <w:color w:val="404040"/>
        </w:rPr>
        <w:t xml:space="preserve">includes information around transportation, food services and other services, the charter school’s start up and five-year plan, fundraising, contracting with </w:t>
      </w:r>
      <w:r>
        <w:rPr>
          <w:color w:val="404040"/>
        </w:rPr>
        <w:lastRenderedPageBreak/>
        <w:t>Educational Service Providers, and any waiver requests and support needed by the charter school.</w:t>
      </w:r>
    </w:p>
    <w:p w14:paraId="02EAFB2E" w14:textId="77777777" w:rsidR="00950BC1" w:rsidRDefault="00B311A6">
      <w:pPr>
        <w:numPr>
          <w:ilvl w:val="0"/>
          <w:numId w:val="4"/>
        </w:numPr>
        <w:pBdr>
          <w:top w:val="nil"/>
          <w:left w:val="nil"/>
          <w:bottom w:val="nil"/>
          <w:right w:val="nil"/>
          <w:between w:val="nil"/>
        </w:pBdr>
      </w:pPr>
      <w:r>
        <w:rPr>
          <w:b/>
          <w:color w:val="404040"/>
        </w:rPr>
        <w:t xml:space="preserve">Assurances, Conditions and Reporting </w:t>
      </w:r>
      <w:r>
        <w:rPr>
          <w:color w:val="404040"/>
        </w:rPr>
        <w:t>includes all assurances the charter school is required to adhere to in order to be authorized as a charter in Iowa.</w:t>
      </w:r>
    </w:p>
    <w:p w14:paraId="0BB2B49C" w14:textId="77777777" w:rsidR="00950BC1" w:rsidRDefault="00B311A6">
      <w:pPr>
        <w:numPr>
          <w:ilvl w:val="0"/>
          <w:numId w:val="4"/>
        </w:numPr>
        <w:pBdr>
          <w:top w:val="nil"/>
          <w:left w:val="nil"/>
          <w:bottom w:val="nil"/>
          <w:right w:val="nil"/>
          <w:between w:val="nil"/>
        </w:pBdr>
      </w:pPr>
      <w:r>
        <w:rPr>
          <w:b/>
          <w:color w:val="404040"/>
        </w:rPr>
        <w:t xml:space="preserve">Certification </w:t>
      </w:r>
      <w:r>
        <w:rPr>
          <w:color w:val="404040"/>
        </w:rPr>
        <w:t>requires signature(s) from the founding group primary contact, and if identified, the governing board president and Educational Service Provider.</w:t>
      </w:r>
    </w:p>
    <w:p w14:paraId="61C76E2F" w14:textId="77777777" w:rsidR="00950BC1" w:rsidRDefault="00950BC1">
      <w:pPr>
        <w:pBdr>
          <w:top w:val="nil"/>
          <w:left w:val="nil"/>
          <w:bottom w:val="nil"/>
          <w:right w:val="nil"/>
          <w:between w:val="nil"/>
        </w:pBdr>
        <w:ind w:left="720"/>
        <w:rPr>
          <w:color w:val="404040"/>
        </w:rPr>
      </w:pPr>
    </w:p>
    <w:p w14:paraId="3ADAE3AC" w14:textId="77777777" w:rsidR="00950BC1" w:rsidRDefault="00B311A6" w:rsidP="00DD1F78">
      <w:pPr>
        <w:pStyle w:val="Heading2CS"/>
      </w:pPr>
      <w:bookmarkStart w:id="7" w:name="_Toc204767408"/>
      <w:r>
        <w:t>Application Submission Requirements</w:t>
      </w:r>
      <w:bookmarkEnd w:id="7"/>
    </w:p>
    <w:p w14:paraId="7A5D0989" w14:textId="77777777" w:rsidR="00950BC1" w:rsidRDefault="00B311A6">
      <w:pPr>
        <w:pBdr>
          <w:top w:val="nil"/>
          <w:left w:val="nil"/>
          <w:bottom w:val="nil"/>
          <w:right w:val="nil"/>
          <w:between w:val="nil"/>
        </w:pBdr>
        <w:rPr>
          <w:color w:val="404040"/>
        </w:rPr>
      </w:pPr>
      <w:r>
        <w:rPr>
          <w:color w:val="404040"/>
        </w:rPr>
        <w:t xml:space="preserve">For an application to be reviewed, the founding group must complete and submit </w:t>
      </w:r>
      <w:r>
        <w:rPr>
          <w:b/>
          <w:i/>
          <w:color w:val="404040"/>
        </w:rPr>
        <w:t>this document</w:t>
      </w:r>
      <w:r>
        <w:rPr>
          <w:color w:val="404040"/>
        </w:rPr>
        <w:t xml:space="preserve"> with all the required attachments by November 1, 11:59 pm of the school year preceding the establishment of the charter school. Each question on this document is required, and incomplete applications may not be reviewed for approval. The founding group must submit this completed application document, and all the required attachments, via email to </w:t>
      </w:r>
      <w:hyperlink r:id="rId14">
        <w:r>
          <w:rPr>
            <w:color w:val="1155CC"/>
            <w:u w:val="single"/>
          </w:rPr>
          <w:t>charters@iowa.gov</w:t>
        </w:r>
      </w:hyperlink>
      <w:r>
        <w:rPr>
          <w:color w:val="404040"/>
        </w:rPr>
        <w:t>.</w:t>
      </w:r>
    </w:p>
    <w:p w14:paraId="5E43B49E" w14:textId="77777777" w:rsidR="00950BC1" w:rsidRDefault="00B311A6">
      <w:pPr>
        <w:ind w:left="0"/>
      </w:pPr>
      <w:bookmarkStart w:id="8" w:name="_heading=h.u59fh4lc9ram" w:colFirst="0" w:colLast="0"/>
      <w:bookmarkEnd w:id="8"/>
      <w:r>
        <w:br w:type="page"/>
      </w:r>
    </w:p>
    <w:p w14:paraId="6675084F" w14:textId="77777777" w:rsidR="00950BC1" w:rsidRDefault="00B311A6" w:rsidP="00DD1F78">
      <w:pPr>
        <w:pStyle w:val="Heading1CS"/>
      </w:pPr>
      <w:bookmarkStart w:id="9" w:name="_Toc204767409"/>
      <w:r>
        <w:lastRenderedPageBreak/>
        <w:t>Section 1: Cover Sheet</w:t>
      </w:r>
      <w:bookmarkEnd w:id="9"/>
    </w:p>
    <w:p w14:paraId="32CCA2A8" w14:textId="77777777" w:rsidR="00950BC1" w:rsidRPr="00D74001" w:rsidRDefault="00B311A6" w:rsidP="00D74001">
      <w:pPr>
        <w:pStyle w:val="Heading2CS"/>
      </w:pPr>
      <w:bookmarkStart w:id="10" w:name="_Toc204767410"/>
      <w:r w:rsidRPr="00D74001">
        <w:t>A. Proposed Charter School Name</w:t>
      </w:r>
      <w:bookmarkEnd w:id="10"/>
    </w:p>
    <w:p w14:paraId="6F88C658" w14:textId="77777777" w:rsidR="00950BC1" w:rsidRDefault="00950BC1">
      <w:pPr>
        <w:pBdr>
          <w:top w:val="nil"/>
          <w:left w:val="nil"/>
          <w:bottom w:val="nil"/>
          <w:right w:val="nil"/>
          <w:between w:val="nil"/>
        </w:pBdr>
        <w:ind w:left="0"/>
        <w:rPr>
          <w:color w:val="000000"/>
        </w:rPr>
      </w:pPr>
    </w:p>
    <w:p w14:paraId="6D2E0A76" w14:textId="77777777" w:rsidR="00950BC1" w:rsidRDefault="00950BC1">
      <w:pPr>
        <w:pBdr>
          <w:top w:val="nil"/>
          <w:left w:val="nil"/>
          <w:bottom w:val="nil"/>
          <w:right w:val="nil"/>
          <w:between w:val="nil"/>
        </w:pBdr>
        <w:ind w:left="0"/>
        <w:rPr>
          <w:color w:val="000000"/>
        </w:rPr>
      </w:pPr>
    </w:p>
    <w:p w14:paraId="1A5451AC" w14:textId="77777777" w:rsidR="00950BC1" w:rsidRDefault="00B311A6" w:rsidP="00DD1F78">
      <w:pPr>
        <w:pStyle w:val="Heading2CS"/>
      </w:pPr>
      <w:bookmarkStart w:id="11" w:name="_Toc204767411"/>
      <w:r>
        <w:t>B. Charter School Location: Physical Address OR Proposed Geographic Area</w:t>
      </w:r>
      <w:bookmarkEnd w:id="11"/>
    </w:p>
    <w:p w14:paraId="2FCDF041" w14:textId="77777777" w:rsidR="00950BC1" w:rsidRDefault="00950BC1">
      <w:pPr>
        <w:ind w:left="0"/>
        <w:rPr>
          <w:color w:val="000000"/>
        </w:rPr>
      </w:pPr>
    </w:p>
    <w:p w14:paraId="0A86AD02" w14:textId="77777777" w:rsidR="00950BC1" w:rsidRDefault="00950BC1">
      <w:pPr>
        <w:ind w:left="0"/>
        <w:rPr>
          <w:color w:val="000000"/>
        </w:rPr>
      </w:pPr>
    </w:p>
    <w:p w14:paraId="6BA7CC76" w14:textId="77777777" w:rsidR="00950BC1" w:rsidRDefault="00B311A6" w:rsidP="00DD1F78">
      <w:pPr>
        <w:pStyle w:val="Heading2CS"/>
      </w:pPr>
      <w:bookmarkStart w:id="12" w:name="_Toc204767412"/>
      <w:r>
        <w:t>C. Proposed Charter School Start Year</w:t>
      </w:r>
      <w:bookmarkEnd w:id="12"/>
    </w:p>
    <w:p w14:paraId="1F5BC78D" w14:textId="77777777" w:rsidR="00950BC1" w:rsidRDefault="00B311A6">
      <w:pPr>
        <w:pBdr>
          <w:top w:val="nil"/>
          <w:left w:val="nil"/>
          <w:bottom w:val="nil"/>
          <w:right w:val="nil"/>
          <w:between w:val="nil"/>
        </w:pBdr>
        <w:rPr>
          <w:color w:val="404040"/>
        </w:rPr>
      </w:pPr>
      <w:r>
        <w:rPr>
          <w:color w:val="404040"/>
        </w:rPr>
        <w:t>The proposed charter school is scheduled to open in the following school year:</w:t>
      </w:r>
    </w:p>
    <w:p w14:paraId="1F03294B" w14:textId="77777777" w:rsidR="00950BC1" w:rsidRDefault="00677F98" w:rsidP="00B311A6">
      <w:pPr>
        <w:numPr>
          <w:ilvl w:val="0"/>
          <w:numId w:val="31"/>
        </w:numPr>
        <w:pBdr>
          <w:top w:val="nil"/>
          <w:left w:val="nil"/>
          <w:bottom w:val="nil"/>
          <w:right w:val="nil"/>
          <w:between w:val="nil"/>
        </w:pBdr>
        <w:spacing w:after="0"/>
        <w:ind w:left="540"/>
      </w:pPr>
      <w:sdt>
        <w:sdtPr>
          <w:id w:val="1925452281"/>
          <w14:checkbox>
            <w14:checked w14:val="0"/>
            <w14:checkedState w14:val="2612" w14:font="MS Gothic"/>
            <w14:uncheckedState w14:val="2610" w14:font="MS Gothic"/>
          </w14:checkbox>
        </w:sdtPr>
        <w:sdtEndPr/>
        <w:sdtContent>
          <w:r w:rsidR="00B311A6">
            <w:rPr>
              <w:rFonts w:ascii="MS Gothic" w:eastAsia="MS Gothic" w:hAnsi="MS Gothic" w:hint="eastAsia"/>
            </w:rPr>
            <w:t>☐</w:t>
          </w:r>
        </w:sdtContent>
      </w:sdt>
      <w:r w:rsidR="00B311A6">
        <w:t xml:space="preserve"> 2026-2027</w:t>
      </w:r>
    </w:p>
    <w:p w14:paraId="5753D725" w14:textId="77777777" w:rsidR="00950BC1" w:rsidRDefault="00677F98" w:rsidP="00B311A6">
      <w:pPr>
        <w:numPr>
          <w:ilvl w:val="0"/>
          <w:numId w:val="31"/>
        </w:numPr>
        <w:pBdr>
          <w:top w:val="nil"/>
          <w:left w:val="nil"/>
          <w:bottom w:val="nil"/>
          <w:right w:val="nil"/>
          <w:between w:val="nil"/>
        </w:pBdr>
        <w:ind w:left="540"/>
      </w:pPr>
      <w:sdt>
        <w:sdtPr>
          <w:id w:val="-1912694076"/>
          <w14:checkbox>
            <w14:checked w14:val="0"/>
            <w14:checkedState w14:val="2612" w14:font="MS Gothic"/>
            <w14:uncheckedState w14:val="2610" w14:font="MS Gothic"/>
          </w14:checkbox>
        </w:sdtPr>
        <w:sdtEndPr/>
        <w:sdtContent>
          <w:r w:rsidR="00B311A6">
            <w:rPr>
              <w:rFonts w:ascii="MS Gothic" w:eastAsia="MS Gothic" w:hAnsi="MS Gothic" w:hint="eastAsia"/>
            </w:rPr>
            <w:t>☐</w:t>
          </w:r>
        </w:sdtContent>
      </w:sdt>
      <w:r w:rsidR="00B311A6">
        <w:t xml:space="preserve"> 2027-2028</w:t>
      </w:r>
    </w:p>
    <w:p w14:paraId="4671896C" w14:textId="77777777" w:rsidR="00950BC1" w:rsidRDefault="00B311A6" w:rsidP="00DD1F78">
      <w:pPr>
        <w:pStyle w:val="Heading2CS"/>
      </w:pPr>
      <w:bookmarkStart w:id="13" w:name="_Toc204767413"/>
      <w:r>
        <w:t>D. Primary Contacts</w:t>
      </w:r>
      <w:bookmarkEnd w:id="13"/>
    </w:p>
    <w:p w14:paraId="0CB1CC0E" w14:textId="77777777" w:rsidR="00950BC1" w:rsidRDefault="00B311A6">
      <w:pPr>
        <w:pBdr>
          <w:top w:val="nil"/>
          <w:left w:val="nil"/>
          <w:bottom w:val="nil"/>
          <w:right w:val="nil"/>
          <w:between w:val="nil"/>
        </w:pBdr>
        <w:rPr>
          <w:color w:val="404040"/>
        </w:rPr>
      </w:pPr>
      <w:r>
        <w:rPr>
          <w:color w:val="404040"/>
        </w:rPr>
        <w:t xml:space="preserve">Provide the contact information for the founding group as indicated below. </w:t>
      </w:r>
    </w:p>
    <w:p w14:paraId="1BEDE412" w14:textId="77777777" w:rsidR="00950BC1" w:rsidRDefault="00B311A6">
      <w:pPr>
        <w:numPr>
          <w:ilvl w:val="0"/>
          <w:numId w:val="6"/>
        </w:numPr>
        <w:pBdr>
          <w:top w:val="nil"/>
          <w:left w:val="nil"/>
          <w:bottom w:val="nil"/>
          <w:right w:val="nil"/>
          <w:between w:val="nil"/>
        </w:pBdr>
      </w:pPr>
      <w:r>
        <w:rPr>
          <w:b/>
          <w:color w:val="404040"/>
        </w:rPr>
        <w:t>Primary</w:t>
      </w:r>
      <w:r>
        <w:rPr>
          <w:color w:val="404040"/>
        </w:rPr>
        <w:t>. This person will be included on all communications, and serve as the primary contact for all areas of the charter school, from the application process through opening, if authorized.</w:t>
      </w:r>
    </w:p>
    <w:p w14:paraId="105335BF" w14:textId="77777777" w:rsidR="00950BC1" w:rsidRDefault="00B311A6">
      <w:pPr>
        <w:numPr>
          <w:ilvl w:val="0"/>
          <w:numId w:val="6"/>
        </w:numPr>
        <w:pBdr>
          <w:top w:val="nil"/>
          <w:left w:val="nil"/>
          <w:bottom w:val="nil"/>
          <w:right w:val="nil"/>
          <w:between w:val="nil"/>
        </w:pBdr>
      </w:pPr>
      <w:r>
        <w:rPr>
          <w:b/>
          <w:color w:val="404040"/>
        </w:rPr>
        <w:t>Facilities</w:t>
      </w:r>
      <w:r>
        <w:rPr>
          <w:color w:val="404040"/>
        </w:rPr>
        <w:t>. This person is responsible for identifying and establishing facilities for the proposed charter school.</w:t>
      </w:r>
    </w:p>
    <w:p w14:paraId="6341A47F" w14:textId="77777777" w:rsidR="00950BC1" w:rsidRDefault="00B311A6">
      <w:pPr>
        <w:numPr>
          <w:ilvl w:val="0"/>
          <w:numId w:val="6"/>
        </w:numPr>
        <w:pBdr>
          <w:top w:val="nil"/>
          <w:left w:val="nil"/>
          <w:bottom w:val="nil"/>
          <w:right w:val="nil"/>
          <w:between w:val="nil"/>
        </w:pBdr>
      </w:pPr>
      <w:r>
        <w:rPr>
          <w:b/>
          <w:color w:val="404040"/>
        </w:rPr>
        <w:t>Finances</w:t>
      </w:r>
      <w:r>
        <w:rPr>
          <w:color w:val="404040"/>
        </w:rPr>
        <w:t>. This person is responsible for the budget and subsequent finances/school business operations of the proposed school.</w:t>
      </w:r>
    </w:p>
    <w:p w14:paraId="68507A3F" w14:textId="77777777" w:rsidR="00950BC1" w:rsidRDefault="00950BC1">
      <w:pPr>
        <w:pBdr>
          <w:top w:val="nil"/>
          <w:left w:val="nil"/>
          <w:bottom w:val="nil"/>
          <w:right w:val="nil"/>
          <w:between w:val="nil"/>
        </w:pBdr>
        <w:ind w:left="893"/>
      </w:pPr>
    </w:p>
    <w:tbl>
      <w:tblPr>
        <w:tblStyle w:val="ad"/>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430"/>
        <w:gridCol w:w="900"/>
        <w:gridCol w:w="949"/>
        <w:gridCol w:w="1271"/>
        <w:gridCol w:w="1422"/>
        <w:gridCol w:w="1436"/>
        <w:gridCol w:w="1042"/>
        <w:gridCol w:w="841"/>
        <w:gridCol w:w="818"/>
      </w:tblGrid>
      <w:tr w:rsidR="00950BC1" w14:paraId="296AAD63" w14:textId="77777777" w:rsidTr="00B311A6">
        <w:trPr>
          <w:cnfStyle w:val="100000000000" w:firstRow="1" w:lastRow="0" w:firstColumn="0" w:lastColumn="0" w:oddVBand="0" w:evenVBand="0" w:oddHBand="0" w:evenHBand="0" w:firstRowFirstColumn="0" w:firstRowLastColumn="0" w:lastRowFirstColumn="0" w:lastRowLastColumn="0"/>
          <w:cantSplit/>
          <w:trHeight w:val="467"/>
        </w:trPr>
        <w:tc>
          <w:tcPr>
            <w:tcW w:w="1430" w:type="dxa"/>
          </w:tcPr>
          <w:p w14:paraId="726EA21E" w14:textId="77777777" w:rsidR="00950BC1" w:rsidRDefault="00B311A6" w:rsidP="00B311A6">
            <w:pPr>
              <w:ind w:left="0" w:right="-75"/>
              <w:jc w:val="center"/>
              <w:rPr>
                <w:color w:val="FFFFFF"/>
              </w:rPr>
            </w:pPr>
            <w:r>
              <w:rPr>
                <w:color w:val="FFFFFF"/>
              </w:rPr>
              <w:t>Contact Type</w:t>
            </w:r>
          </w:p>
        </w:tc>
        <w:tc>
          <w:tcPr>
            <w:tcW w:w="900" w:type="dxa"/>
          </w:tcPr>
          <w:p w14:paraId="194E53EF" w14:textId="77777777" w:rsidR="00950BC1" w:rsidRDefault="00B311A6" w:rsidP="00B311A6">
            <w:pPr>
              <w:ind w:left="0" w:right="-75"/>
              <w:jc w:val="center"/>
              <w:rPr>
                <w:color w:val="FFFFFF"/>
              </w:rPr>
            </w:pPr>
            <w:r>
              <w:rPr>
                <w:color w:val="FFFFFF"/>
              </w:rPr>
              <w:t>First Name</w:t>
            </w:r>
          </w:p>
        </w:tc>
        <w:tc>
          <w:tcPr>
            <w:tcW w:w="949" w:type="dxa"/>
          </w:tcPr>
          <w:p w14:paraId="6CF6B530" w14:textId="77777777" w:rsidR="00950BC1" w:rsidRDefault="00B311A6" w:rsidP="00B311A6">
            <w:pPr>
              <w:ind w:left="0"/>
              <w:jc w:val="center"/>
              <w:rPr>
                <w:color w:val="FFFFFF"/>
              </w:rPr>
            </w:pPr>
            <w:r>
              <w:rPr>
                <w:color w:val="FFFFFF"/>
              </w:rPr>
              <w:t>Last Name</w:t>
            </w:r>
          </w:p>
        </w:tc>
        <w:tc>
          <w:tcPr>
            <w:tcW w:w="1271" w:type="dxa"/>
          </w:tcPr>
          <w:p w14:paraId="4F91E993" w14:textId="77777777" w:rsidR="00950BC1" w:rsidRDefault="00B311A6" w:rsidP="00B311A6">
            <w:pPr>
              <w:ind w:left="0"/>
              <w:jc w:val="center"/>
              <w:rPr>
                <w:color w:val="FFFFFF"/>
              </w:rPr>
            </w:pPr>
            <w:r>
              <w:rPr>
                <w:color w:val="FFFFFF"/>
              </w:rPr>
              <w:t>Email</w:t>
            </w:r>
          </w:p>
        </w:tc>
        <w:tc>
          <w:tcPr>
            <w:tcW w:w="1422" w:type="dxa"/>
          </w:tcPr>
          <w:p w14:paraId="2BBA7F0D" w14:textId="77777777" w:rsidR="00950BC1" w:rsidRDefault="00B311A6" w:rsidP="00B311A6">
            <w:pPr>
              <w:ind w:left="0" w:right="-75"/>
              <w:jc w:val="center"/>
              <w:rPr>
                <w:color w:val="FFFFFF"/>
              </w:rPr>
            </w:pPr>
            <w:r>
              <w:rPr>
                <w:color w:val="FFFFFF"/>
              </w:rPr>
              <w:t>Phone</w:t>
            </w:r>
          </w:p>
        </w:tc>
        <w:tc>
          <w:tcPr>
            <w:tcW w:w="1436" w:type="dxa"/>
          </w:tcPr>
          <w:p w14:paraId="2CA8D69D" w14:textId="77777777" w:rsidR="00950BC1" w:rsidRDefault="00B311A6" w:rsidP="00B311A6">
            <w:pPr>
              <w:ind w:left="0" w:right="-75"/>
              <w:jc w:val="center"/>
              <w:rPr>
                <w:color w:val="FFFFFF"/>
              </w:rPr>
            </w:pPr>
            <w:r>
              <w:rPr>
                <w:color w:val="FFFFFF"/>
              </w:rPr>
              <w:t>Address</w:t>
            </w:r>
          </w:p>
        </w:tc>
        <w:tc>
          <w:tcPr>
            <w:tcW w:w="1042" w:type="dxa"/>
          </w:tcPr>
          <w:p w14:paraId="643E040C" w14:textId="77777777" w:rsidR="00950BC1" w:rsidRDefault="00B311A6" w:rsidP="00B311A6">
            <w:pPr>
              <w:ind w:left="0" w:right="-75"/>
              <w:jc w:val="center"/>
              <w:rPr>
                <w:color w:val="FFFFFF"/>
              </w:rPr>
            </w:pPr>
            <w:r>
              <w:rPr>
                <w:color w:val="FFFFFF"/>
              </w:rPr>
              <w:t>City</w:t>
            </w:r>
          </w:p>
        </w:tc>
        <w:tc>
          <w:tcPr>
            <w:tcW w:w="841" w:type="dxa"/>
          </w:tcPr>
          <w:p w14:paraId="3A2E3759" w14:textId="77777777" w:rsidR="00950BC1" w:rsidRDefault="00B311A6" w:rsidP="00B311A6">
            <w:pPr>
              <w:ind w:left="-90" w:right="-75"/>
              <w:jc w:val="center"/>
              <w:rPr>
                <w:color w:val="FFFFFF"/>
              </w:rPr>
            </w:pPr>
            <w:r>
              <w:rPr>
                <w:color w:val="FFFFFF"/>
              </w:rPr>
              <w:t>State</w:t>
            </w:r>
          </w:p>
        </w:tc>
        <w:tc>
          <w:tcPr>
            <w:tcW w:w="818" w:type="dxa"/>
          </w:tcPr>
          <w:p w14:paraId="1A0E15E5" w14:textId="77777777" w:rsidR="00950BC1" w:rsidRDefault="00B311A6" w:rsidP="00B311A6">
            <w:pPr>
              <w:ind w:left="0" w:right="-75"/>
              <w:jc w:val="center"/>
              <w:rPr>
                <w:color w:val="FFFFFF"/>
              </w:rPr>
            </w:pPr>
            <w:r>
              <w:rPr>
                <w:color w:val="FFFFFF"/>
              </w:rPr>
              <w:t>Zip</w:t>
            </w:r>
          </w:p>
        </w:tc>
      </w:tr>
      <w:tr w:rsidR="00950BC1" w14:paraId="74D35E9A" w14:textId="77777777" w:rsidTr="00B311A6">
        <w:trPr>
          <w:cantSplit/>
          <w:trHeight w:val="467"/>
        </w:trPr>
        <w:tc>
          <w:tcPr>
            <w:tcW w:w="1430" w:type="dxa"/>
            <w:vAlign w:val="top"/>
          </w:tcPr>
          <w:p w14:paraId="7C8A7578" w14:textId="77777777" w:rsidR="00950BC1" w:rsidRDefault="00B311A6" w:rsidP="00B311A6">
            <w:pPr>
              <w:pBdr>
                <w:top w:val="nil"/>
                <w:left w:val="nil"/>
                <w:bottom w:val="nil"/>
                <w:right w:val="nil"/>
                <w:between w:val="nil"/>
              </w:pBdr>
              <w:ind w:left="0"/>
              <w:jc w:val="center"/>
              <w:rPr>
                <w:color w:val="404040"/>
                <w:sz w:val="22"/>
                <w:szCs w:val="22"/>
              </w:rPr>
            </w:pPr>
            <w:r>
              <w:rPr>
                <w:color w:val="404040"/>
                <w:sz w:val="22"/>
                <w:szCs w:val="22"/>
              </w:rPr>
              <w:t>Primary</w:t>
            </w:r>
          </w:p>
        </w:tc>
        <w:tc>
          <w:tcPr>
            <w:tcW w:w="900" w:type="dxa"/>
            <w:vAlign w:val="top"/>
          </w:tcPr>
          <w:p w14:paraId="66C979DF" w14:textId="77777777" w:rsidR="00950BC1" w:rsidRDefault="00950BC1">
            <w:pPr>
              <w:ind w:left="0"/>
              <w:rPr>
                <w:color w:val="404040"/>
              </w:rPr>
            </w:pPr>
          </w:p>
        </w:tc>
        <w:tc>
          <w:tcPr>
            <w:tcW w:w="949" w:type="dxa"/>
            <w:vAlign w:val="top"/>
          </w:tcPr>
          <w:p w14:paraId="5A5554D3" w14:textId="77777777" w:rsidR="00950BC1" w:rsidRDefault="00950BC1">
            <w:pPr>
              <w:ind w:left="0"/>
              <w:rPr>
                <w:color w:val="404040"/>
              </w:rPr>
            </w:pPr>
          </w:p>
        </w:tc>
        <w:tc>
          <w:tcPr>
            <w:tcW w:w="1271" w:type="dxa"/>
            <w:vAlign w:val="top"/>
          </w:tcPr>
          <w:p w14:paraId="16A40350" w14:textId="77777777" w:rsidR="00950BC1" w:rsidRDefault="00950BC1">
            <w:pPr>
              <w:ind w:left="0"/>
              <w:rPr>
                <w:color w:val="404040"/>
              </w:rPr>
            </w:pPr>
          </w:p>
        </w:tc>
        <w:tc>
          <w:tcPr>
            <w:tcW w:w="1422" w:type="dxa"/>
            <w:vAlign w:val="top"/>
          </w:tcPr>
          <w:p w14:paraId="2D1FD3AE" w14:textId="77777777" w:rsidR="00950BC1" w:rsidRDefault="00950BC1">
            <w:pPr>
              <w:ind w:left="0"/>
              <w:rPr>
                <w:color w:val="404040"/>
              </w:rPr>
            </w:pPr>
          </w:p>
        </w:tc>
        <w:tc>
          <w:tcPr>
            <w:tcW w:w="1436" w:type="dxa"/>
            <w:vAlign w:val="top"/>
          </w:tcPr>
          <w:p w14:paraId="390875DB" w14:textId="77777777" w:rsidR="00950BC1" w:rsidRDefault="00950BC1">
            <w:pPr>
              <w:ind w:left="0"/>
              <w:rPr>
                <w:color w:val="404040"/>
              </w:rPr>
            </w:pPr>
          </w:p>
        </w:tc>
        <w:tc>
          <w:tcPr>
            <w:tcW w:w="1042" w:type="dxa"/>
            <w:vAlign w:val="top"/>
          </w:tcPr>
          <w:p w14:paraId="149E1C84" w14:textId="77777777" w:rsidR="00950BC1" w:rsidRDefault="00950BC1">
            <w:pPr>
              <w:ind w:left="0"/>
              <w:rPr>
                <w:color w:val="404040"/>
              </w:rPr>
            </w:pPr>
          </w:p>
        </w:tc>
        <w:tc>
          <w:tcPr>
            <w:tcW w:w="841" w:type="dxa"/>
            <w:vAlign w:val="top"/>
          </w:tcPr>
          <w:p w14:paraId="10B8B226" w14:textId="77777777" w:rsidR="00950BC1" w:rsidRDefault="00950BC1">
            <w:pPr>
              <w:ind w:left="0"/>
              <w:rPr>
                <w:color w:val="404040"/>
              </w:rPr>
            </w:pPr>
          </w:p>
        </w:tc>
        <w:tc>
          <w:tcPr>
            <w:tcW w:w="818" w:type="dxa"/>
            <w:vAlign w:val="top"/>
          </w:tcPr>
          <w:p w14:paraId="18970624" w14:textId="77777777" w:rsidR="00950BC1" w:rsidRDefault="00950BC1">
            <w:pPr>
              <w:ind w:left="0"/>
              <w:rPr>
                <w:color w:val="404040"/>
              </w:rPr>
            </w:pPr>
          </w:p>
        </w:tc>
      </w:tr>
      <w:tr w:rsidR="00950BC1" w14:paraId="32A99CAA" w14:textId="77777777" w:rsidTr="00B311A6">
        <w:trPr>
          <w:cantSplit/>
          <w:trHeight w:val="467"/>
        </w:trPr>
        <w:tc>
          <w:tcPr>
            <w:tcW w:w="1430" w:type="dxa"/>
            <w:vAlign w:val="top"/>
          </w:tcPr>
          <w:p w14:paraId="6BE13DBE" w14:textId="77777777" w:rsidR="00950BC1" w:rsidRDefault="00B311A6" w:rsidP="00B311A6">
            <w:pPr>
              <w:pBdr>
                <w:top w:val="nil"/>
                <w:left w:val="nil"/>
                <w:bottom w:val="nil"/>
                <w:right w:val="nil"/>
                <w:between w:val="nil"/>
              </w:pBdr>
              <w:ind w:left="0"/>
              <w:jc w:val="center"/>
              <w:rPr>
                <w:color w:val="404040"/>
                <w:sz w:val="22"/>
                <w:szCs w:val="22"/>
              </w:rPr>
            </w:pPr>
            <w:r>
              <w:rPr>
                <w:color w:val="404040"/>
                <w:sz w:val="22"/>
                <w:szCs w:val="22"/>
              </w:rPr>
              <w:t>Facilities</w:t>
            </w:r>
          </w:p>
        </w:tc>
        <w:tc>
          <w:tcPr>
            <w:tcW w:w="900" w:type="dxa"/>
            <w:vAlign w:val="top"/>
          </w:tcPr>
          <w:p w14:paraId="3B0A8F58" w14:textId="77777777" w:rsidR="00950BC1" w:rsidRDefault="00950BC1">
            <w:pPr>
              <w:pBdr>
                <w:top w:val="nil"/>
                <w:left w:val="nil"/>
                <w:bottom w:val="nil"/>
                <w:right w:val="nil"/>
                <w:between w:val="nil"/>
              </w:pBdr>
              <w:ind w:left="0"/>
              <w:rPr>
                <w:color w:val="404040"/>
              </w:rPr>
            </w:pPr>
          </w:p>
        </w:tc>
        <w:tc>
          <w:tcPr>
            <w:tcW w:w="949" w:type="dxa"/>
            <w:vAlign w:val="top"/>
          </w:tcPr>
          <w:p w14:paraId="1F29FD69" w14:textId="77777777" w:rsidR="00950BC1" w:rsidRDefault="00950BC1">
            <w:pPr>
              <w:pBdr>
                <w:top w:val="nil"/>
                <w:left w:val="nil"/>
                <w:bottom w:val="nil"/>
                <w:right w:val="nil"/>
                <w:between w:val="nil"/>
              </w:pBdr>
              <w:ind w:left="0"/>
              <w:rPr>
                <w:color w:val="404040"/>
              </w:rPr>
            </w:pPr>
          </w:p>
        </w:tc>
        <w:tc>
          <w:tcPr>
            <w:tcW w:w="1271" w:type="dxa"/>
            <w:vAlign w:val="top"/>
          </w:tcPr>
          <w:p w14:paraId="28EB61D7" w14:textId="77777777" w:rsidR="00950BC1" w:rsidRDefault="00950BC1">
            <w:pPr>
              <w:pBdr>
                <w:top w:val="nil"/>
                <w:left w:val="nil"/>
                <w:bottom w:val="nil"/>
                <w:right w:val="nil"/>
                <w:between w:val="nil"/>
              </w:pBdr>
              <w:ind w:left="0"/>
              <w:rPr>
                <w:color w:val="404040"/>
              </w:rPr>
            </w:pPr>
          </w:p>
        </w:tc>
        <w:tc>
          <w:tcPr>
            <w:tcW w:w="1422" w:type="dxa"/>
            <w:vAlign w:val="top"/>
          </w:tcPr>
          <w:p w14:paraId="69152D86" w14:textId="77777777" w:rsidR="00950BC1" w:rsidRDefault="00950BC1">
            <w:pPr>
              <w:pBdr>
                <w:top w:val="nil"/>
                <w:left w:val="nil"/>
                <w:bottom w:val="nil"/>
                <w:right w:val="nil"/>
                <w:between w:val="nil"/>
              </w:pBdr>
              <w:ind w:left="0"/>
              <w:rPr>
                <w:color w:val="404040"/>
              </w:rPr>
            </w:pPr>
          </w:p>
        </w:tc>
        <w:tc>
          <w:tcPr>
            <w:tcW w:w="1436" w:type="dxa"/>
            <w:vAlign w:val="top"/>
          </w:tcPr>
          <w:p w14:paraId="6C806543" w14:textId="77777777" w:rsidR="00950BC1" w:rsidRDefault="00950BC1">
            <w:pPr>
              <w:pBdr>
                <w:top w:val="nil"/>
                <w:left w:val="nil"/>
                <w:bottom w:val="nil"/>
                <w:right w:val="nil"/>
                <w:between w:val="nil"/>
              </w:pBdr>
              <w:ind w:left="0"/>
              <w:rPr>
                <w:color w:val="404040"/>
              </w:rPr>
            </w:pPr>
          </w:p>
        </w:tc>
        <w:tc>
          <w:tcPr>
            <w:tcW w:w="1042" w:type="dxa"/>
            <w:vAlign w:val="top"/>
          </w:tcPr>
          <w:p w14:paraId="14B9B7A6" w14:textId="77777777" w:rsidR="00950BC1" w:rsidRDefault="00950BC1">
            <w:pPr>
              <w:pBdr>
                <w:top w:val="nil"/>
                <w:left w:val="nil"/>
                <w:bottom w:val="nil"/>
                <w:right w:val="nil"/>
                <w:between w:val="nil"/>
              </w:pBdr>
              <w:ind w:left="0"/>
              <w:rPr>
                <w:color w:val="404040"/>
              </w:rPr>
            </w:pPr>
          </w:p>
        </w:tc>
        <w:tc>
          <w:tcPr>
            <w:tcW w:w="841" w:type="dxa"/>
            <w:vAlign w:val="top"/>
          </w:tcPr>
          <w:p w14:paraId="33C71BF8" w14:textId="77777777" w:rsidR="00950BC1" w:rsidRDefault="00950BC1">
            <w:pPr>
              <w:pBdr>
                <w:top w:val="nil"/>
                <w:left w:val="nil"/>
                <w:bottom w:val="nil"/>
                <w:right w:val="nil"/>
                <w:between w:val="nil"/>
              </w:pBdr>
              <w:ind w:left="0"/>
              <w:rPr>
                <w:color w:val="404040"/>
              </w:rPr>
            </w:pPr>
          </w:p>
        </w:tc>
        <w:tc>
          <w:tcPr>
            <w:tcW w:w="818" w:type="dxa"/>
            <w:vAlign w:val="top"/>
          </w:tcPr>
          <w:p w14:paraId="7888C990" w14:textId="77777777" w:rsidR="00950BC1" w:rsidRDefault="00950BC1">
            <w:pPr>
              <w:pBdr>
                <w:top w:val="nil"/>
                <w:left w:val="nil"/>
                <w:bottom w:val="nil"/>
                <w:right w:val="nil"/>
                <w:between w:val="nil"/>
              </w:pBdr>
              <w:ind w:left="0"/>
              <w:rPr>
                <w:color w:val="404040"/>
              </w:rPr>
            </w:pPr>
          </w:p>
        </w:tc>
      </w:tr>
      <w:tr w:rsidR="00950BC1" w14:paraId="3593F4B6" w14:textId="77777777" w:rsidTr="00B311A6">
        <w:trPr>
          <w:cantSplit/>
          <w:trHeight w:val="437"/>
        </w:trPr>
        <w:tc>
          <w:tcPr>
            <w:tcW w:w="1430" w:type="dxa"/>
            <w:vAlign w:val="top"/>
          </w:tcPr>
          <w:p w14:paraId="2FEBE945" w14:textId="77777777" w:rsidR="00950BC1" w:rsidRDefault="00B311A6" w:rsidP="00B311A6">
            <w:pPr>
              <w:pBdr>
                <w:top w:val="nil"/>
                <w:left w:val="nil"/>
                <w:bottom w:val="nil"/>
                <w:right w:val="nil"/>
                <w:between w:val="nil"/>
              </w:pBdr>
              <w:ind w:left="0"/>
              <w:jc w:val="center"/>
              <w:rPr>
                <w:color w:val="404040"/>
                <w:sz w:val="22"/>
                <w:szCs w:val="22"/>
              </w:rPr>
            </w:pPr>
            <w:r>
              <w:rPr>
                <w:color w:val="404040"/>
                <w:sz w:val="22"/>
                <w:szCs w:val="22"/>
              </w:rPr>
              <w:t>Finances</w:t>
            </w:r>
          </w:p>
        </w:tc>
        <w:tc>
          <w:tcPr>
            <w:tcW w:w="900" w:type="dxa"/>
            <w:vAlign w:val="top"/>
          </w:tcPr>
          <w:p w14:paraId="0860C8CC" w14:textId="77777777" w:rsidR="00950BC1" w:rsidRDefault="00950BC1">
            <w:pPr>
              <w:pBdr>
                <w:top w:val="nil"/>
                <w:left w:val="nil"/>
                <w:bottom w:val="nil"/>
                <w:right w:val="nil"/>
                <w:between w:val="nil"/>
              </w:pBdr>
              <w:ind w:left="0"/>
              <w:rPr>
                <w:color w:val="404040"/>
              </w:rPr>
            </w:pPr>
          </w:p>
        </w:tc>
        <w:tc>
          <w:tcPr>
            <w:tcW w:w="949" w:type="dxa"/>
            <w:vAlign w:val="top"/>
          </w:tcPr>
          <w:p w14:paraId="0403ED97" w14:textId="77777777" w:rsidR="00950BC1" w:rsidRDefault="00950BC1">
            <w:pPr>
              <w:pBdr>
                <w:top w:val="nil"/>
                <w:left w:val="nil"/>
                <w:bottom w:val="nil"/>
                <w:right w:val="nil"/>
                <w:between w:val="nil"/>
              </w:pBdr>
              <w:ind w:left="0"/>
              <w:rPr>
                <w:color w:val="404040"/>
              </w:rPr>
            </w:pPr>
          </w:p>
        </w:tc>
        <w:tc>
          <w:tcPr>
            <w:tcW w:w="1271" w:type="dxa"/>
            <w:vAlign w:val="top"/>
          </w:tcPr>
          <w:p w14:paraId="25BE652A" w14:textId="77777777" w:rsidR="00950BC1" w:rsidRDefault="00950BC1">
            <w:pPr>
              <w:pBdr>
                <w:top w:val="nil"/>
                <w:left w:val="nil"/>
                <w:bottom w:val="nil"/>
                <w:right w:val="nil"/>
                <w:between w:val="nil"/>
              </w:pBdr>
              <w:ind w:left="0"/>
              <w:rPr>
                <w:color w:val="404040"/>
              </w:rPr>
            </w:pPr>
          </w:p>
        </w:tc>
        <w:tc>
          <w:tcPr>
            <w:tcW w:w="1422" w:type="dxa"/>
            <w:vAlign w:val="top"/>
          </w:tcPr>
          <w:p w14:paraId="143BD5A6" w14:textId="77777777" w:rsidR="00950BC1" w:rsidRDefault="00950BC1">
            <w:pPr>
              <w:pBdr>
                <w:top w:val="nil"/>
                <w:left w:val="nil"/>
                <w:bottom w:val="nil"/>
                <w:right w:val="nil"/>
                <w:between w:val="nil"/>
              </w:pBdr>
              <w:ind w:left="0"/>
              <w:rPr>
                <w:color w:val="404040"/>
              </w:rPr>
            </w:pPr>
          </w:p>
        </w:tc>
        <w:tc>
          <w:tcPr>
            <w:tcW w:w="1436" w:type="dxa"/>
            <w:vAlign w:val="top"/>
          </w:tcPr>
          <w:p w14:paraId="56800F87" w14:textId="77777777" w:rsidR="00950BC1" w:rsidRDefault="00950BC1">
            <w:pPr>
              <w:pBdr>
                <w:top w:val="nil"/>
                <w:left w:val="nil"/>
                <w:bottom w:val="nil"/>
                <w:right w:val="nil"/>
                <w:between w:val="nil"/>
              </w:pBdr>
              <w:ind w:left="0"/>
              <w:rPr>
                <w:color w:val="404040"/>
              </w:rPr>
            </w:pPr>
          </w:p>
        </w:tc>
        <w:tc>
          <w:tcPr>
            <w:tcW w:w="1042" w:type="dxa"/>
            <w:vAlign w:val="top"/>
          </w:tcPr>
          <w:p w14:paraId="09E0A02A" w14:textId="77777777" w:rsidR="00950BC1" w:rsidRDefault="00950BC1">
            <w:pPr>
              <w:pBdr>
                <w:top w:val="nil"/>
                <w:left w:val="nil"/>
                <w:bottom w:val="nil"/>
                <w:right w:val="nil"/>
                <w:between w:val="nil"/>
              </w:pBdr>
              <w:ind w:left="0"/>
              <w:rPr>
                <w:color w:val="404040"/>
              </w:rPr>
            </w:pPr>
          </w:p>
        </w:tc>
        <w:tc>
          <w:tcPr>
            <w:tcW w:w="841" w:type="dxa"/>
            <w:vAlign w:val="top"/>
          </w:tcPr>
          <w:p w14:paraId="096D10E0" w14:textId="77777777" w:rsidR="00950BC1" w:rsidRDefault="00950BC1">
            <w:pPr>
              <w:pBdr>
                <w:top w:val="nil"/>
                <w:left w:val="nil"/>
                <w:bottom w:val="nil"/>
                <w:right w:val="nil"/>
                <w:between w:val="nil"/>
              </w:pBdr>
              <w:ind w:left="0"/>
              <w:rPr>
                <w:color w:val="404040"/>
              </w:rPr>
            </w:pPr>
          </w:p>
        </w:tc>
        <w:tc>
          <w:tcPr>
            <w:tcW w:w="818" w:type="dxa"/>
            <w:vAlign w:val="top"/>
          </w:tcPr>
          <w:p w14:paraId="382D1BE5" w14:textId="77777777" w:rsidR="00950BC1" w:rsidRDefault="00950BC1">
            <w:pPr>
              <w:pBdr>
                <w:top w:val="nil"/>
                <w:left w:val="nil"/>
                <w:bottom w:val="nil"/>
                <w:right w:val="nil"/>
                <w:between w:val="nil"/>
              </w:pBdr>
              <w:ind w:left="0"/>
              <w:rPr>
                <w:color w:val="404040"/>
              </w:rPr>
            </w:pPr>
          </w:p>
        </w:tc>
      </w:tr>
    </w:tbl>
    <w:p w14:paraId="081FBFC4" w14:textId="77777777" w:rsidR="00950BC1" w:rsidRDefault="00950BC1">
      <w:pPr>
        <w:spacing w:after="0"/>
        <w:ind w:left="0"/>
        <w:rPr>
          <w:sz w:val="4"/>
          <w:szCs w:val="4"/>
        </w:rPr>
      </w:pPr>
    </w:p>
    <w:p w14:paraId="450C66EB" w14:textId="77777777" w:rsidR="00950BC1" w:rsidRDefault="00B311A6">
      <w:pPr>
        <w:ind w:firstLine="173"/>
      </w:pPr>
      <w:r>
        <w:br w:type="page"/>
      </w:r>
    </w:p>
    <w:p w14:paraId="07D51F5D" w14:textId="77777777" w:rsidR="00950BC1" w:rsidRDefault="00B311A6" w:rsidP="00DD1F78">
      <w:pPr>
        <w:pStyle w:val="Heading2CS"/>
      </w:pPr>
      <w:bookmarkStart w:id="14" w:name="_Toc204767414"/>
      <w:r>
        <w:lastRenderedPageBreak/>
        <w:t>E. Administration, Management, and Staff Contacts</w:t>
      </w:r>
      <w:bookmarkEnd w:id="14"/>
    </w:p>
    <w:p w14:paraId="1620EC09" w14:textId="77777777" w:rsidR="00950BC1" w:rsidRDefault="00B311A6">
      <w:pPr>
        <w:pBdr>
          <w:top w:val="nil"/>
          <w:left w:val="nil"/>
          <w:bottom w:val="nil"/>
          <w:right w:val="nil"/>
          <w:between w:val="nil"/>
        </w:pBdr>
      </w:pPr>
      <w:r>
        <w:rPr>
          <w:color w:val="404040"/>
        </w:rPr>
        <w:t>Provide the names, roles, and current employment of the proposed charter school administration, management, and staff, as well as contact information. Add rows as needed.</w:t>
      </w:r>
    </w:p>
    <w:tbl>
      <w:tblPr>
        <w:tblStyle w:val="ae"/>
        <w:tblW w:w="10123"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711"/>
        <w:gridCol w:w="1992"/>
        <w:gridCol w:w="1721"/>
        <w:gridCol w:w="1630"/>
        <w:gridCol w:w="3069"/>
      </w:tblGrid>
      <w:tr w:rsidR="00950BC1" w14:paraId="1A2CC0AF" w14:textId="77777777" w:rsidTr="00B311A6">
        <w:trPr>
          <w:cnfStyle w:val="100000000000" w:firstRow="1" w:lastRow="0" w:firstColumn="0" w:lastColumn="0" w:oddVBand="0" w:evenVBand="0" w:oddHBand="0" w:evenHBand="0" w:firstRowFirstColumn="0" w:firstRowLastColumn="0" w:lastRowFirstColumn="0" w:lastRowLastColumn="0"/>
        </w:trPr>
        <w:tc>
          <w:tcPr>
            <w:tcW w:w="1700" w:type="dxa"/>
          </w:tcPr>
          <w:p w14:paraId="080BC00F" w14:textId="77777777" w:rsidR="00950BC1" w:rsidRPr="00B311A6" w:rsidRDefault="00B311A6">
            <w:pPr>
              <w:ind w:left="0"/>
              <w:jc w:val="center"/>
              <w:rPr>
                <w:color w:val="FFFFFF" w:themeColor="background1"/>
              </w:rPr>
            </w:pPr>
            <w:r w:rsidRPr="00B311A6">
              <w:rPr>
                <w:color w:val="FFFFFF" w:themeColor="background1"/>
              </w:rPr>
              <w:t>Charter Staff Role</w:t>
            </w:r>
          </w:p>
        </w:tc>
        <w:tc>
          <w:tcPr>
            <w:tcW w:w="1980" w:type="dxa"/>
          </w:tcPr>
          <w:p w14:paraId="45D3A80F" w14:textId="77777777" w:rsidR="00950BC1" w:rsidRPr="00B311A6" w:rsidRDefault="00B311A6">
            <w:pPr>
              <w:ind w:left="0"/>
              <w:jc w:val="center"/>
              <w:rPr>
                <w:color w:val="FFFFFF" w:themeColor="background1"/>
              </w:rPr>
            </w:pPr>
            <w:r w:rsidRPr="00B311A6">
              <w:rPr>
                <w:color w:val="FFFFFF" w:themeColor="background1"/>
              </w:rPr>
              <w:t>First Name</w:t>
            </w:r>
          </w:p>
        </w:tc>
        <w:tc>
          <w:tcPr>
            <w:tcW w:w="1710" w:type="dxa"/>
          </w:tcPr>
          <w:p w14:paraId="63E33285" w14:textId="77777777" w:rsidR="00950BC1" w:rsidRPr="00B311A6" w:rsidRDefault="00B311A6">
            <w:pPr>
              <w:ind w:left="0"/>
              <w:jc w:val="center"/>
              <w:rPr>
                <w:color w:val="FFFFFF" w:themeColor="background1"/>
              </w:rPr>
            </w:pPr>
            <w:r w:rsidRPr="00B311A6">
              <w:rPr>
                <w:color w:val="FFFFFF" w:themeColor="background1"/>
              </w:rPr>
              <w:t>Last Name</w:t>
            </w:r>
          </w:p>
        </w:tc>
        <w:tc>
          <w:tcPr>
            <w:tcW w:w="1620" w:type="dxa"/>
          </w:tcPr>
          <w:p w14:paraId="1E1607D0" w14:textId="77777777" w:rsidR="00950BC1" w:rsidRPr="00B311A6" w:rsidRDefault="00B311A6">
            <w:pPr>
              <w:ind w:left="0"/>
              <w:jc w:val="center"/>
              <w:rPr>
                <w:color w:val="FFFFFF" w:themeColor="background1"/>
              </w:rPr>
            </w:pPr>
            <w:r w:rsidRPr="00B311A6">
              <w:rPr>
                <w:color w:val="FFFFFF" w:themeColor="background1"/>
              </w:rPr>
              <w:t>Email</w:t>
            </w:r>
          </w:p>
        </w:tc>
        <w:tc>
          <w:tcPr>
            <w:tcW w:w="3050" w:type="dxa"/>
          </w:tcPr>
          <w:p w14:paraId="4E3674D4" w14:textId="77777777" w:rsidR="00950BC1" w:rsidRPr="00B311A6" w:rsidRDefault="00B311A6">
            <w:pPr>
              <w:ind w:left="0"/>
              <w:jc w:val="center"/>
              <w:rPr>
                <w:color w:val="FFFFFF" w:themeColor="background1"/>
              </w:rPr>
            </w:pPr>
            <w:r w:rsidRPr="00B311A6">
              <w:rPr>
                <w:color w:val="FFFFFF" w:themeColor="background1"/>
              </w:rPr>
              <w:t>Current Job/Employer</w:t>
            </w:r>
          </w:p>
        </w:tc>
      </w:tr>
      <w:tr w:rsidR="00950BC1" w14:paraId="66F13B27" w14:textId="77777777" w:rsidTr="00B311A6">
        <w:tc>
          <w:tcPr>
            <w:tcW w:w="1700" w:type="dxa"/>
            <w:vAlign w:val="top"/>
          </w:tcPr>
          <w:p w14:paraId="41E8C0FB" w14:textId="77777777" w:rsidR="00950BC1" w:rsidRDefault="00B311A6">
            <w:pPr>
              <w:ind w:firstLine="173"/>
              <w:rPr>
                <w:color w:val="404040"/>
                <w:sz w:val="22"/>
                <w:szCs w:val="22"/>
              </w:rPr>
            </w:pPr>
            <w:r>
              <w:rPr>
                <w:color w:val="404040"/>
                <w:sz w:val="22"/>
                <w:szCs w:val="22"/>
              </w:rPr>
              <w:t>Principal</w:t>
            </w:r>
          </w:p>
        </w:tc>
        <w:tc>
          <w:tcPr>
            <w:tcW w:w="1980" w:type="dxa"/>
            <w:vAlign w:val="top"/>
          </w:tcPr>
          <w:p w14:paraId="19403AFF" w14:textId="77777777" w:rsidR="00950BC1" w:rsidRDefault="00950BC1">
            <w:pPr>
              <w:ind w:firstLine="173"/>
              <w:rPr>
                <w:color w:val="404040"/>
                <w:sz w:val="22"/>
                <w:szCs w:val="22"/>
              </w:rPr>
            </w:pPr>
          </w:p>
        </w:tc>
        <w:tc>
          <w:tcPr>
            <w:tcW w:w="1710" w:type="dxa"/>
            <w:vAlign w:val="top"/>
          </w:tcPr>
          <w:p w14:paraId="50240BFF" w14:textId="77777777" w:rsidR="00950BC1" w:rsidRDefault="00950BC1">
            <w:pPr>
              <w:ind w:firstLine="173"/>
              <w:rPr>
                <w:color w:val="404040"/>
                <w:sz w:val="22"/>
                <w:szCs w:val="22"/>
              </w:rPr>
            </w:pPr>
          </w:p>
        </w:tc>
        <w:tc>
          <w:tcPr>
            <w:tcW w:w="1620" w:type="dxa"/>
            <w:vAlign w:val="top"/>
          </w:tcPr>
          <w:p w14:paraId="11ED1ACB" w14:textId="77777777" w:rsidR="00950BC1" w:rsidRDefault="00950BC1">
            <w:pPr>
              <w:ind w:firstLine="173"/>
              <w:rPr>
                <w:color w:val="404040"/>
                <w:sz w:val="22"/>
                <w:szCs w:val="22"/>
              </w:rPr>
            </w:pPr>
          </w:p>
        </w:tc>
        <w:tc>
          <w:tcPr>
            <w:tcW w:w="3050" w:type="dxa"/>
            <w:vAlign w:val="top"/>
          </w:tcPr>
          <w:p w14:paraId="50299977" w14:textId="77777777" w:rsidR="00950BC1" w:rsidRDefault="00950BC1">
            <w:pPr>
              <w:ind w:firstLine="173"/>
              <w:rPr>
                <w:color w:val="404040"/>
                <w:sz w:val="22"/>
                <w:szCs w:val="22"/>
              </w:rPr>
            </w:pPr>
          </w:p>
        </w:tc>
      </w:tr>
      <w:tr w:rsidR="00950BC1" w14:paraId="3F65FBA0" w14:textId="77777777" w:rsidTr="00B311A6">
        <w:tc>
          <w:tcPr>
            <w:tcW w:w="1700" w:type="dxa"/>
            <w:vAlign w:val="top"/>
          </w:tcPr>
          <w:p w14:paraId="4F77279A" w14:textId="77777777" w:rsidR="00950BC1" w:rsidRDefault="00950BC1">
            <w:pPr>
              <w:ind w:firstLine="173"/>
              <w:rPr>
                <w:color w:val="404040"/>
                <w:sz w:val="22"/>
                <w:szCs w:val="22"/>
              </w:rPr>
            </w:pPr>
          </w:p>
        </w:tc>
        <w:tc>
          <w:tcPr>
            <w:tcW w:w="1980" w:type="dxa"/>
            <w:vAlign w:val="top"/>
          </w:tcPr>
          <w:p w14:paraId="29371005" w14:textId="77777777" w:rsidR="00950BC1" w:rsidRDefault="00950BC1">
            <w:pPr>
              <w:ind w:firstLine="173"/>
              <w:rPr>
                <w:color w:val="404040"/>
                <w:sz w:val="22"/>
                <w:szCs w:val="22"/>
              </w:rPr>
            </w:pPr>
          </w:p>
        </w:tc>
        <w:tc>
          <w:tcPr>
            <w:tcW w:w="1710" w:type="dxa"/>
            <w:vAlign w:val="top"/>
          </w:tcPr>
          <w:p w14:paraId="406E57D3" w14:textId="77777777" w:rsidR="00950BC1" w:rsidRDefault="00950BC1">
            <w:pPr>
              <w:ind w:firstLine="173"/>
              <w:rPr>
                <w:color w:val="404040"/>
                <w:sz w:val="22"/>
                <w:szCs w:val="22"/>
              </w:rPr>
            </w:pPr>
          </w:p>
        </w:tc>
        <w:tc>
          <w:tcPr>
            <w:tcW w:w="1620" w:type="dxa"/>
            <w:vAlign w:val="top"/>
          </w:tcPr>
          <w:p w14:paraId="642C027B" w14:textId="77777777" w:rsidR="00950BC1" w:rsidRDefault="00950BC1">
            <w:pPr>
              <w:ind w:firstLine="173"/>
              <w:rPr>
                <w:color w:val="404040"/>
                <w:sz w:val="22"/>
                <w:szCs w:val="22"/>
              </w:rPr>
            </w:pPr>
          </w:p>
        </w:tc>
        <w:tc>
          <w:tcPr>
            <w:tcW w:w="3050" w:type="dxa"/>
            <w:vAlign w:val="top"/>
          </w:tcPr>
          <w:p w14:paraId="076817CE" w14:textId="77777777" w:rsidR="00950BC1" w:rsidRDefault="00950BC1">
            <w:pPr>
              <w:ind w:firstLine="173"/>
              <w:rPr>
                <w:color w:val="404040"/>
                <w:sz w:val="22"/>
                <w:szCs w:val="22"/>
              </w:rPr>
            </w:pPr>
          </w:p>
        </w:tc>
      </w:tr>
    </w:tbl>
    <w:p w14:paraId="4672EF08" w14:textId="77777777" w:rsidR="00950BC1" w:rsidRDefault="00950BC1">
      <w:pPr>
        <w:pBdr>
          <w:top w:val="nil"/>
          <w:left w:val="nil"/>
          <w:bottom w:val="nil"/>
          <w:right w:val="nil"/>
          <w:between w:val="nil"/>
        </w:pBdr>
      </w:pPr>
    </w:p>
    <w:p w14:paraId="4248F1CE" w14:textId="77777777" w:rsidR="00950BC1" w:rsidRDefault="00B311A6" w:rsidP="00DD1F78">
      <w:pPr>
        <w:pStyle w:val="Heading2CS"/>
      </w:pPr>
      <w:bookmarkStart w:id="15" w:name="_Toc204767415"/>
      <w:r>
        <w:t>F. Governing Board Contacts</w:t>
      </w:r>
      <w:bookmarkEnd w:id="15"/>
    </w:p>
    <w:p w14:paraId="037134E5" w14:textId="77777777" w:rsidR="00950BC1" w:rsidRDefault="00B311A6">
      <w:pPr>
        <w:pBdr>
          <w:top w:val="nil"/>
          <w:left w:val="nil"/>
          <w:bottom w:val="nil"/>
          <w:right w:val="nil"/>
          <w:between w:val="nil"/>
        </w:pBdr>
        <w:rPr>
          <w:color w:val="404040"/>
        </w:rPr>
      </w:pPr>
      <w:r>
        <w:rPr>
          <w:color w:val="404040"/>
        </w:rPr>
        <w:t>Provide the names of the proposed governing board</w:t>
      </w:r>
      <w:r>
        <w:rPr>
          <w:color w:val="404040"/>
          <w:vertAlign w:val="superscript"/>
        </w:rPr>
        <w:footnoteReference w:id="2"/>
      </w:r>
      <w:r>
        <w:rPr>
          <w:color w:val="404040"/>
        </w:rPr>
        <w:t xml:space="preserve"> members. If not yet known, indicate the date when they will be available. Add rows as needed.</w:t>
      </w:r>
    </w:p>
    <w:tbl>
      <w:tblPr>
        <w:tblStyle w:val="af"/>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707"/>
        <w:gridCol w:w="1990"/>
        <w:gridCol w:w="2261"/>
        <w:gridCol w:w="2171"/>
        <w:gridCol w:w="1980"/>
      </w:tblGrid>
      <w:tr w:rsidR="00950BC1" w14:paraId="673843B1" w14:textId="77777777" w:rsidTr="00811381">
        <w:trPr>
          <w:cnfStyle w:val="100000000000" w:firstRow="1" w:lastRow="0" w:firstColumn="0" w:lastColumn="0" w:oddVBand="0" w:evenVBand="0" w:oddHBand="0" w:evenHBand="0" w:firstRowFirstColumn="0" w:firstRowLastColumn="0" w:lastRowFirstColumn="0" w:lastRowLastColumn="0"/>
        </w:trPr>
        <w:tc>
          <w:tcPr>
            <w:tcW w:w="1700" w:type="dxa"/>
          </w:tcPr>
          <w:p w14:paraId="2906EC7D" w14:textId="77777777" w:rsidR="00950BC1" w:rsidRDefault="00B311A6">
            <w:pPr>
              <w:ind w:left="0"/>
              <w:jc w:val="center"/>
              <w:rPr>
                <w:color w:val="FFFFFF"/>
              </w:rPr>
            </w:pPr>
            <w:r>
              <w:rPr>
                <w:color w:val="FFFFFF"/>
              </w:rPr>
              <w:t>Governing Board Role</w:t>
            </w:r>
          </w:p>
        </w:tc>
        <w:tc>
          <w:tcPr>
            <w:tcW w:w="1980" w:type="dxa"/>
          </w:tcPr>
          <w:p w14:paraId="09AB5333" w14:textId="77777777" w:rsidR="00950BC1" w:rsidRDefault="00B311A6">
            <w:pPr>
              <w:ind w:left="0"/>
              <w:jc w:val="center"/>
              <w:rPr>
                <w:color w:val="FFFFFF"/>
              </w:rPr>
            </w:pPr>
            <w:r>
              <w:rPr>
                <w:color w:val="FFFFFF"/>
              </w:rPr>
              <w:t>First Name</w:t>
            </w:r>
          </w:p>
        </w:tc>
        <w:tc>
          <w:tcPr>
            <w:tcW w:w="2250" w:type="dxa"/>
          </w:tcPr>
          <w:p w14:paraId="0CA39290" w14:textId="77777777" w:rsidR="00950BC1" w:rsidRDefault="00B311A6">
            <w:pPr>
              <w:ind w:left="0"/>
              <w:jc w:val="center"/>
              <w:rPr>
                <w:color w:val="FFFFFF"/>
              </w:rPr>
            </w:pPr>
            <w:r>
              <w:rPr>
                <w:color w:val="FFFFFF"/>
              </w:rPr>
              <w:t>Last Name</w:t>
            </w:r>
          </w:p>
        </w:tc>
        <w:tc>
          <w:tcPr>
            <w:tcW w:w="2160" w:type="dxa"/>
          </w:tcPr>
          <w:p w14:paraId="7A3A5947" w14:textId="77777777" w:rsidR="00950BC1" w:rsidRDefault="00B311A6">
            <w:pPr>
              <w:ind w:left="0"/>
              <w:jc w:val="center"/>
              <w:rPr>
                <w:color w:val="FFFFFF"/>
              </w:rPr>
            </w:pPr>
            <w:r>
              <w:rPr>
                <w:color w:val="FFFFFF"/>
              </w:rPr>
              <w:t>Email</w:t>
            </w:r>
          </w:p>
        </w:tc>
        <w:tc>
          <w:tcPr>
            <w:tcW w:w="1970" w:type="dxa"/>
          </w:tcPr>
          <w:p w14:paraId="2B7FF720" w14:textId="77777777" w:rsidR="00950BC1" w:rsidRDefault="00B311A6">
            <w:pPr>
              <w:ind w:left="0"/>
              <w:jc w:val="center"/>
              <w:rPr>
                <w:color w:val="FFFFFF"/>
              </w:rPr>
            </w:pPr>
            <w:r>
              <w:rPr>
                <w:color w:val="FFFFFF"/>
              </w:rPr>
              <w:t>Date if not yet known</w:t>
            </w:r>
          </w:p>
        </w:tc>
      </w:tr>
      <w:tr w:rsidR="00950BC1" w14:paraId="64B438C2" w14:textId="77777777" w:rsidTr="00811381">
        <w:tc>
          <w:tcPr>
            <w:tcW w:w="1700" w:type="dxa"/>
            <w:vAlign w:val="top"/>
          </w:tcPr>
          <w:p w14:paraId="7489B890" w14:textId="77777777" w:rsidR="00950BC1" w:rsidRDefault="00950BC1">
            <w:pPr>
              <w:pBdr>
                <w:top w:val="nil"/>
                <w:left w:val="nil"/>
                <w:bottom w:val="nil"/>
                <w:right w:val="nil"/>
                <w:between w:val="nil"/>
              </w:pBdr>
              <w:rPr>
                <w:color w:val="404040"/>
                <w:sz w:val="22"/>
                <w:szCs w:val="22"/>
              </w:rPr>
            </w:pPr>
          </w:p>
        </w:tc>
        <w:tc>
          <w:tcPr>
            <w:tcW w:w="1980" w:type="dxa"/>
            <w:vAlign w:val="top"/>
          </w:tcPr>
          <w:p w14:paraId="627A4F4A" w14:textId="77777777" w:rsidR="00950BC1" w:rsidRDefault="00950BC1">
            <w:pPr>
              <w:pBdr>
                <w:top w:val="nil"/>
                <w:left w:val="nil"/>
                <w:bottom w:val="nil"/>
                <w:right w:val="nil"/>
                <w:between w:val="nil"/>
              </w:pBdr>
              <w:rPr>
                <w:color w:val="404040"/>
                <w:sz w:val="22"/>
                <w:szCs w:val="22"/>
              </w:rPr>
            </w:pPr>
          </w:p>
        </w:tc>
        <w:tc>
          <w:tcPr>
            <w:tcW w:w="2250" w:type="dxa"/>
            <w:vAlign w:val="top"/>
          </w:tcPr>
          <w:p w14:paraId="0940C824" w14:textId="77777777" w:rsidR="00950BC1" w:rsidRDefault="00950BC1">
            <w:pPr>
              <w:pBdr>
                <w:top w:val="nil"/>
                <w:left w:val="nil"/>
                <w:bottom w:val="nil"/>
                <w:right w:val="nil"/>
                <w:between w:val="nil"/>
              </w:pBdr>
              <w:rPr>
                <w:color w:val="404040"/>
                <w:sz w:val="22"/>
                <w:szCs w:val="22"/>
              </w:rPr>
            </w:pPr>
          </w:p>
        </w:tc>
        <w:tc>
          <w:tcPr>
            <w:tcW w:w="2160" w:type="dxa"/>
            <w:vAlign w:val="top"/>
          </w:tcPr>
          <w:p w14:paraId="154AC308" w14:textId="77777777" w:rsidR="00950BC1" w:rsidRDefault="00950BC1">
            <w:pPr>
              <w:pBdr>
                <w:top w:val="nil"/>
                <w:left w:val="nil"/>
                <w:bottom w:val="nil"/>
                <w:right w:val="nil"/>
                <w:between w:val="nil"/>
              </w:pBdr>
              <w:rPr>
                <w:color w:val="404040"/>
                <w:sz w:val="22"/>
                <w:szCs w:val="22"/>
              </w:rPr>
            </w:pPr>
          </w:p>
        </w:tc>
        <w:tc>
          <w:tcPr>
            <w:tcW w:w="1970" w:type="dxa"/>
            <w:vAlign w:val="top"/>
          </w:tcPr>
          <w:p w14:paraId="7028B4FD" w14:textId="77777777" w:rsidR="00950BC1" w:rsidRDefault="00950BC1">
            <w:pPr>
              <w:pBdr>
                <w:top w:val="nil"/>
                <w:left w:val="nil"/>
                <w:bottom w:val="nil"/>
                <w:right w:val="nil"/>
                <w:between w:val="nil"/>
              </w:pBdr>
              <w:rPr>
                <w:color w:val="404040"/>
                <w:sz w:val="22"/>
                <w:szCs w:val="22"/>
              </w:rPr>
            </w:pPr>
          </w:p>
        </w:tc>
      </w:tr>
      <w:tr w:rsidR="00950BC1" w14:paraId="43427347" w14:textId="77777777" w:rsidTr="00811381">
        <w:tc>
          <w:tcPr>
            <w:tcW w:w="1700" w:type="dxa"/>
            <w:vAlign w:val="top"/>
          </w:tcPr>
          <w:p w14:paraId="70F24536" w14:textId="77777777" w:rsidR="00950BC1" w:rsidRDefault="00950BC1">
            <w:pPr>
              <w:pBdr>
                <w:top w:val="nil"/>
                <w:left w:val="nil"/>
                <w:bottom w:val="nil"/>
                <w:right w:val="nil"/>
                <w:between w:val="nil"/>
              </w:pBdr>
              <w:rPr>
                <w:color w:val="404040"/>
                <w:sz w:val="22"/>
                <w:szCs w:val="22"/>
              </w:rPr>
            </w:pPr>
          </w:p>
        </w:tc>
        <w:tc>
          <w:tcPr>
            <w:tcW w:w="1980" w:type="dxa"/>
            <w:vAlign w:val="top"/>
          </w:tcPr>
          <w:p w14:paraId="1956278C" w14:textId="77777777" w:rsidR="00950BC1" w:rsidRDefault="00950BC1">
            <w:pPr>
              <w:pBdr>
                <w:top w:val="nil"/>
                <w:left w:val="nil"/>
                <w:bottom w:val="nil"/>
                <w:right w:val="nil"/>
                <w:between w:val="nil"/>
              </w:pBdr>
              <w:rPr>
                <w:color w:val="404040"/>
                <w:sz w:val="22"/>
                <w:szCs w:val="22"/>
              </w:rPr>
            </w:pPr>
          </w:p>
        </w:tc>
        <w:tc>
          <w:tcPr>
            <w:tcW w:w="2250" w:type="dxa"/>
            <w:vAlign w:val="top"/>
          </w:tcPr>
          <w:p w14:paraId="1937F450" w14:textId="77777777" w:rsidR="00950BC1" w:rsidRDefault="00950BC1">
            <w:pPr>
              <w:pBdr>
                <w:top w:val="nil"/>
                <w:left w:val="nil"/>
                <w:bottom w:val="nil"/>
                <w:right w:val="nil"/>
                <w:between w:val="nil"/>
              </w:pBdr>
              <w:rPr>
                <w:color w:val="404040"/>
                <w:sz w:val="22"/>
                <w:szCs w:val="22"/>
              </w:rPr>
            </w:pPr>
          </w:p>
        </w:tc>
        <w:tc>
          <w:tcPr>
            <w:tcW w:w="2160" w:type="dxa"/>
            <w:vAlign w:val="top"/>
          </w:tcPr>
          <w:p w14:paraId="12A45B5C" w14:textId="77777777" w:rsidR="00950BC1" w:rsidRDefault="00950BC1">
            <w:pPr>
              <w:pBdr>
                <w:top w:val="nil"/>
                <w:left w:val="nil"/>
                <w:bottom w:val="nil"/>
                <w:right w:val="nil"/>
                <w:between w:val="nil"/>
              </w:pBdr>
              <w:rPr>
                <w:color w:val="404040"/>
                <w:sz w:val="22"/>
                <w:szCs w:val="22"/>
              </w:rPr>
            </w:pPr>
          </w:p>
        </w:tc>
        <w:tc>
          <w:tcPr>
            <w:tcW w:w="1970" w:type="dxa"/>
            <w:vAlign w:val="top"/>
          </w:tcPr>
          <w:p w14:paraId="46519809" w14:textId="77777777" w:rsidR="00950BC1" w:rsidRDefault="00950BC1">
            <w:pPr>
              <w:pBdr>
                <w:top w:val="nil"/>
                <w:left w:val="nil"/>
                <w:bottom w:val="nil"/>
                <w:right w:val="nil"/>
                <w:between w:val="nil"/>
              </w:pBdr>
              <w:rPr>
                <w:color w:val="404040"/>
                <w:sz w:val="22"/>
                <w:szCs w:val="22"/>
              </w:rPr>
            </w:pPr>
          </w:p>
        </w:tc>
      </w:tr>
    </w:tbl>
    <w:p w14:paraId="7535C0E0" w14:textId="77777777" w:rsidR="00711D7C" w:rsidRDefault="00711D7C">
      <w:pPr>
        <w:pBdr>
          <w:top w:val="nil"/>
          <w:left w:val="nil"/>
          <w:bottom w:val="nil"/>
          <w:right w:val="nil"/>
          <w:between w:val="nil"/>
        </w:pBdr>
        <w:ind w:left="0"/>
        <w:rPr>
          <w:color w:val="404040"/>
        </w:rPr>
        <w:sectPr w:rsidR="00711D7C">
          <w:headerReference w:type="default" r:id="rId15"/>
          <w:footerReference w:type="default" r:id="rId16"/>
          <w:headerReference w:type="first" r:id="rId17"/>
          <w:footerReference w:type="first" r:id="rId18"/>
          <w:pgSz w:w="12240" w:h="15840"/>
          <w:pgMar w:top="1353" w:right="1080" w:bottom="1080" w:left="1080" w:header="144" w:footer="720" w:gutter="0"/>
          <w:pgNumType w:start="1"/>
          <w:cols w:space="720"/>
          <w:titlePg/>
        </w:sectPr>
      </w:pPr>
    </w:p>
    <w:p w14:paraId="09B95941" w14:textId="77777777" w:rsidR="00950BC1" w:rsidRDefault="00B311A6" w:rsidP="00DD1F78">
      <w:pPr>
        <w:pStyle w:val="Heading2CS"/>
      </w:pPr>
      <w:bookmarkStart w:id="16" w:name="_Toc204767416"/>
      <w:r>
        <w:lastRenderedPageBreak/>
        <w:t>G. Charter School Enrollment</w:t>
      </w:r>
      <w:bookmarkEnd w:id="16"/>
    </w:p>
    <w:p w14:paraId="26A1B7C8" w14:textId="77777777" w:rsidR="00950BC1" w:rsidRDefault="00B311A6">
      <w:pPr>
        <w:pBdr>
          <w:top w:val="nil"/>
          <w:left w:val="nil"/>
          <w:bottom w:val="nil"/>
          <w:right w:val="nil"/>
          <w:between w:val="nil"/>
        </w:pBdr>
        <w:rPr>
          <w:color w:val="404040"/>
        </w:rPr>
      </w:pPr>
      <w:r>
        <w:rPr>
          <w:color w:val="404040"/>
        </w:rPr>
        <w:t xml:space="preserve">Indicate each grade level that will be served during the five-year duration of the charter school contract by placing an </w:t>
      </w:r>
      <w:r>
        <w:rPr>
          <w:b/>
          <w:color w:val="404040"/>
        </w:rPr>
        <w:t>X</w:t>
      </w:r>
      <w:r>
        <w:rPr>
          <w:color w:val="404040"/>
        </w:rPr>
        <w:t xml:space="preserve"> the left column, and provide the minimum, planned, and maximum enrollment for each year of the charter school contract.</w:t>
      </w:r>
    </w:p>
    <w:tbl>
      <w:tblPr>
        <w:tblStyle w:val="af0"/>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
        <w:gridCol w:w="1290"/>
        <w:gridCol w:w="1676"/>
        <w:gridCol w:w="1676"/>
        <w:gridCol w:w="1676"/>
        <w:gridCol w:w="1676"/>
        <w:gridCol w:w="1676"/>
      </w:tblGrid>
      <w:tr w:rsidR="00950BC1" w14:paraId="329B4D81" w14:textId="77777777" w:rsidTr="00811381">
        <w:tc>
          <w:tcPr>
            <w:tcW w:w="436" w:type="dxa"/>
            <w:shd w:val="clear" w:color="auto" w:fill="03617A"/>
          </w:tcPr>
          <w:p w14:paraId="25142ABB"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X</w:t>
            </w:r>
          </w:p>
        </w:tc>
        <w:tc>
          <w:tcPr>
            <w:tcW w:w="1284" w:type="dxa"/>
            <w:shd w:val="clear" w:color="auto" w:fill="03617A"/>
          </w:tcPr>
          <w:p w14:paraId="11B80ED2"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Grade</w:t>
            </w:r>
          </w:p>
        </w:tc>
        <w:tc>
          <w:tcPr>
            <w:tcW w:w="1670" w:type="dxa"/>
            <w:shd w:val="clear" w:color="auto" w:fill="03617A"/>
          </w:tcPr>
          <w:p w14:paraId="5D1D3B52"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Year 1</w:t>
            </w:r>
          </w:p>
        </w:tc>
        <w:tc>
          <w:tcPr>
            <w:tcW w:w="1670" w:type="dxa"/>
            <w:shd w:val="clear" w:color="auto" w:fill="03617A"/>
          </w:tcPr>
          <w:p w14:paraId="457998FF"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Year 2</w:t>
            </w:r>
          </w:p>
        </w:tc>
        <w:tc>
          <w:tcPr>
            <w:tcW w:w="1670" w:type="dxa"/>
            <w:shd w:val="clear" w:color="auto" w:fill="03617A"/>
          </w:tcPr>
          <w:p w14:paraId="64EF512A"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Year 3</w:t>
            </w:r>
          </w:p>
        </w:tc>
        <w:tc>
          <w:tcPr>
            <w:tcW w:w="1670" w:type="dxa"/>
            <w:shd w:val="clear" w:color="auto" w:fill="03617A"/>
          </w:tcPr>
          <w:p w14:paraId="4C09B2FD"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Year 4</w:t>
            </w:r>
          </w:p>
        </w:tc>
        <w:tc>
          <w:tcPr>
            <w:tcW w:w="1670" w:type="dxa"/>
            <w:shd w:val="clear" w:color="auto" w:fill="03617A"/>
          </w:tcPr>
          <w:p w14:paraId="2B2481FB" w14:textId="77777777" w:rsidR="00950BC1" w:rsidRDefault="00B311A6">
            <w:pPr>
              <w:widowControl w:val="0"/>
              <w:pBdr>
                <w:top w:val="nil"/>
                <w:left w:val="nil"/>
                <w:bottom w:val="nil"/>
                <w:right w:val="nil"/>
                <w:between w:val="nil"/>
              </w:pBdr>
              <w:spacing w:after="0"/>
              <w:ind w:left="0"/>
              <w:jc w:val="center"/>
              <w:rPr>
                <w:b/>
                <w:color w:val="FFFFFF"/>
                <w:sz w:val="20"/>
                <w:szCs w:val="20"/>
              </w:rPr>
            </w:pPr>
            <w:r>
              <w:rPr>
                <w:b/>
                <w:color w:val="FFFFFF"/>
                <w:sz w:val="20"/>
                <w:szCs w:val="20"/>
              </w:rPr>
              <w:t>Year 5</w:t>
            </w:r>
          </w:p>
        </w:tc>
      </w:tr>
      <w:tr w:rsidR="00950BC1" w14:paraId="6D0A4B29" w14:textId="77777777" w:rsidTr="00811381">
        <w:tc>
          <w:tcPr>
            <w:tcW w:w="436" w:type="dxa"/>
          </w:tcPr>
          <w:p w14:paraId="0AF9271B"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135DF71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K</w:t>
            </w:r>
          </w:p>
        </w:tc>
        <w:tc>
          <w:tcPr>
            <w:tcW w:w="1670" w:type="dxa"/>
          </w:tcPr>
          <w:p w14:paraId="16DD4E1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309207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03069B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C53CF6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648279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792393D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4EC4E1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87D9DA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615F7D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3D0F93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2F4DF1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771E31D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C6BEF4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3C885A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EBB932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066DAC8C" w14:textId="77777777" w:rsidTr="00811381">
        <w:tc>
          <w:tcPr>
            <w:tcW w:w="436" w:type="dxa"/>
          </w:tcPr>
          <w:p w14:paraId="3EF262F9"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73CBC6B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1</w:t>
            </w:r>
          </w:p>
        </w:tc>
        <w:tc>
          <w:tcPr>
            <w:tcW w:w="1670" w:type="dxa"/>
          </w:tcPr>
          <w:p w14:paraId="6B92652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A3F053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EB7376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25D4C43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E77E6A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8D8F78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69DB65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B69D4F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61BF6F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9DF8AC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FDC9F1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DD0B75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B1620A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AEE97C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E419E9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7C8CE303" w14:textId="77777777" w:rsidTr="00811381">
        <w:tc>
          <w:tcPr>
            <w:tcW w:w="436" w:type="dxa"/>
          </w:tcPr>
          <w:p w14:paraId="38813859"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505B7EB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2</w:t>
            </w:r>
          </w:p>
        </w:tc>
        <w:tc>
          <w:tcPr>
            <w:tcW w:w="1670" w:type="dxa"/>
          </w:tcPr>
          <w:p w14:paraId="6119A1F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2F66D53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70DCAE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72E2E2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1AC678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E0C811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0C0D0B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0136D9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45F4E4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74A1A1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0D87FB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7CA927C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06837B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92E3E5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E19BDA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49BF161E" w14:textId="77777777" w:rsidTr="00811381">
        <w:tc>
          <w:tcPr>
            <w:tcW w:w="436" w:type="dxa"/>
          </w:tcPr>
          <w:p w14:paraId="43EDF143"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1A4D64E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3</w:t>
            </w:r>
          </w:p>
        </w:tc>
        <w:tc>
          <w:tcPr>
            <w:tcW w:w="1670" w:type="dxa"/>
          </w:tcPr>
          <w:p w14:paraId="2624589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B6789E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E23003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FCD3EB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FECA7E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44F35C6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72CE0C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FB88B8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5CCEA2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21405BB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D0AA0F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BCE13B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BD8756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A1DDE2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6DFFB7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1187F97E" w14:textId="77777777" w:rsidTr="00811381">
        <w:tc>
          <w:tcPr>
            <w:tcW w:w="436" w:type="dxa"/>
          </w:tcPr>
          <w:p w14:paraId="42C0497A"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65CF993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4</w:t>
            </w:r>
          </w:p>
        </w:tc>
        <w:tc>
          <w:tcPr>
            <w:tcW w:w="1670" w:type="dxa"/>
          </w:tcPr>
          <w:p w14:paraId="6835F99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79B6216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B2C41A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BE0CBB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9F2F51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48B1E24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B43877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8B1358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160412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4B07AB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15FA60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D7035B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24C8FCD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D99157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4D8F05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2CF7ABE7" w14:textId="77777777" w:rsidTr="00811381">
        <w:tc>
          <w:tcPr>
            <w:tcW w:w="436" w:type="dxa"/>
          </w:tcPr>
          <w:p w14:paraId="287B14BE"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14D778D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5</w:t>
            </w:r>
          </w:p>
        </w:tc>
        <w:tc>
          <w:tcPr>
            <w:tcW w:w="1670" w:type="dxa"/>
          </w:tcPr>
          <w:p w14:paraId="2942C1D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1124B3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5DD349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238092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AC4299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27C221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F3542A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794A8FC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C7B9FD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DAFB20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84D95D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37AA7D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38575D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22067C5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DDC06A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4B3CBD90" w14:textId="77777777" w:rsidTr="00811381">
        <w:tc>
          <w:tcPr>
            <w:tcW w:w="436" w:type="dxa"/>
          </w:tcPr>
          <w:p w14:paraId="348A8D2B"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425672B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6</w:t>
            </w:r>
          </w:p>
        </w:tc>
        <w:tc>
          <w:tcPr>
            <w:tcW w:w="1670" w:type="dxa"/>
          </w:tcPr>
          <w:p w14:paraId="097B333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667A36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0F5C1D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F1A8A9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8434D6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8FDF32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21665E5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F3CE48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E18C5A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7623AD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E78B21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754B74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8071A7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38F4FF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BFBF04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205E8CC1" w14:textId="77777777" w:rsidTr="00811381">
        <w:tc>
          <w:tcPr>
            <w:tcW w:w="436" w:type="dxa"/>
          </w:tcPr>
          <w:p w14:paraId="74410FE1"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7F0B316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7</w:t>
            </w:r>
          </w:p>
        </w:tc>
        <w:tc>
          <w:tcPr>
            <w:tcW w:w="1670" w:type="dxa"/>
          </w:tcPr>
          <w:p w14:paraId="6B72662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EC6A3A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4580959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0F7482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997BD8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D4F019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AFDE3D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91B6A7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7BD0B85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113BC7C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D6BFAB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727E9ED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E9F8B5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9B0A91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953011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4C27A589" w14:textId="77777777" w:rsidTr="00811381">
        <w:tc>
          <w:tcPr>
            <w:tcW w:w="436" w:type="dxa"/>
          </w:tcPr>
          <w:p w14:paraId="664A8C12"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54EC851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8</w:t>
            </w:r>
          </w:p>
        </w:tc>
        <w:tc>
          <w:tcPr>
            <w:tcW w:w="1670" w:type="dxa"/>
          </w:tcPr>
          <w:p w14:paraId="10BA116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D398A2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3760B2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296C33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7CCBEBF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62884E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4B7E61E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A7F0DF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748CE2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F1856F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3CD74E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C09E78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3050A2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364473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90D3E9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307513E0" w14:textId="77777777" w:rsidTr="00811381">
        <w:tc>
          <w:tcPr>
            <w:tcW w:w="436" w:type="dxa"/>
          </w:tcPr>
          <w:p w14:paraId="280661D2"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17E3821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9</w:t>
            </w:r>
          </w:p>
        </w:tc>
        <w:tc>
          <w:tcPr>
            <w:tcW w:w="1670" w:type="dxa"/>
          </w:tcPr>
          <w:p w14:paraId="0E028D2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2EE51D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BC54BF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B000D6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0C1038D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5613797"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D9E917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27406F5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DFCD51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1786D34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2A6520F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4AF78F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AC009D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445ADA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5024D7B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156C3A88" w14:textId="77777777" w:rsidTr="00811381">
        <w:tc>
          <w:tcPr>
            <w:tcW w:w="436" w:type="dxa"/>
          </w:tcPr>
          <w:p w14:paraId="16884448"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04B031B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10</w:t>
            </w:r>
          </w:p>
        </w:tc>
        <w:tc>
          <w:tcPr>
            <w:tcW w:w="1670" w:type="dxa"/>
          </w:tcPr>
          <w:p w14:paraId="766FC56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38F488F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837141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140B991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BFBF6A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C32E1A1"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3706995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33616E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D1A0D9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B871F2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9C242A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C84D33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5EA6F1A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4591F20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AFFE12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58039852" w14:textId="77777777" w:rsidTr="00811381">
        <w:tc>
          <w:tcPr>
            <w:tcW w:w="436" w:type="dxa"/>
          </w:tcPr>
          <w:p w14:paraId="740E25D5"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5DCE3F9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11</w:t>
            </w:r>
          </w:p>
        </w:tc>
        <w:tc>
          <w:tcPr>
            <w:tcW w:w="1670" w:type="dxa"/>
          </w:tcPr>
          <w:p w14:paraId="4C6A23D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EEE2B2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1FB340A"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D08438B"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113F228"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453DA70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693D576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714E525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64BAE57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10125A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40E25F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3DD3A53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B74F335"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0A3311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1F9FFEE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r w:rsidR="00950BC1" w14:paraId="50E4F04B" w14:textId="77777777" w:rsidTr="00811381">
        <w:tc>
          <w:tcPr>
            <w:tcW w:w="436" w:type="dxa"/>
          </w:tcPr>
          <w:p w14:paraId="1CF773E8" w14:textId="77777777" w:rsidR="00950BC1" w:rsidRDefault="00950BC1">
            <w:pPr>
              <w:widowControl w:val="0"/>
              <w:pBdr>
                <w:top w:val="nil"/>
                <w:left w:val="nil"/>
                <w:bottom w:val="nil"/>
                <w:right w:val="nil"/>
                <w:between w:val="nil"/>
              </w:pBdr>
              <w:spacing w:after="0"/>
              <w:ind w:left="0"/>
              <w:rPr>
                <w:color w:val="202124"/>
                <w:sz w:val="20"/>
                <w:szCs w:val="20"/>
              </w:rPr>
            </w:pPr>
          </w:p>
        </w:tc>
        <w:tc>
          <w:tcPr>
            <w:tcW w:w="1284" w:type="dxa"/>
          </w:tcPr>
          <w:p w14:paraId="5C265742" w14:textId="77777777" w:rsidR="00950BC1" w:rsidRDefault="00B311A6">
            <w:pPr>
              <w:widowControl w:val="0"/>
              <w:pBdr>
                <w:top w:val="nil"/>
                <w:left w:val="nil"/>
                <w:bottom w:val="nil"/>
                <w:right w:val="nil"/>
                <w:between w:val="nil"/>
              </w:pBdr>
              <w:spacing w:after="0"/>
              <w:ind w:left="0"/>
              <w:rPr>
                <w:color w:val="000000"/>
                <w:sz w:val="20"/>
                <w:szCs w:val="20"/>
              </w:rPr>
            </w:pPr>
            <w:r>
              <w:rPr>
                <w:color w:val="202124"/>
                <w:sz w:val="20"/>
                <w:szCs w:val="20"/>
              </w:rPr>
              <w:t>12</w:t>
            </w:r>
          </w:p>
        </w:tc>
        <w:tc>
          <w:tcPr>
            <w:tcW w:w="1670" w:type="dxa"/>
          </w:tcPr>
          <w:p w14:paraId="45EE5FDC"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64E04F70"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C5477B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1F80B2BF"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2755FD04"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8D83BB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0A77132E"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1527745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25A658D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79ABDF69"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1A6CA2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6A57876"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c>
          <w:tcPr>
            <w:tcW w:w="1670" w:type="dxa"/>
          </w:tcPr>
          <w:p w14:paraId="150AEEE2"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Min: </w:t>
            </w:r>
          </w:p>
          <w:p w14:paraId="5F7B076D"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Planned: </w:t>
            </w:r>
          </w:p>
          <w:p w14:paraId="0DD8CAB3" w14:textId="77777777" w:rsidR="00950BC1" w:rsidRDefault="00B311A6">
            <w:pPr>
              <w:widowControl w:val="0"/>
              <w:pBdr>
                <w:top w:val="nil"/>
                <w:left w:val="nil"/>
                <w:bottom w:val="nil"/>
                <w:right w:val="nil"/>
                <w:between w:val="nil"/>
              </w:pBdr>
              <w:spacing w:after="0"/>
              <w:ind w:left="0"/>
              <w:rPr>
                <w:color w:val="000000"/>
                <w:sz w:val="20"/>
                <w:szCs w:val="20"/>
              </w:rPr>
            </w:pPr>
            <w:r>
              <w:rPr>
                <w:color w:val="000000"/>
                <w:sz w:val="20"/>
                <w:szCs w:val="20"/>
              </w:rPr>
              <w:t xml:space="preserve">Max: </w:t>
            </w:r>
          </w:p>
        </w:tc>
      </w:tr>
    </w:tbl>
    <w:p w14:paraId="79E36115" w14:textId="77777777" w:rsidR="00950BC1" w:rsidRDefault="00950BC1">
      <w:pPr>
        <w:pBdr>
          <w:top w:val="nil"/>
          <w:left w:val="nil"/>
          <w:bottom w:val="nil"/>
          <w:right w:val="nil"/>
          <w:between w:val="nil"/>
        </w:pBdr>
        <w:ind w:left="0"/>
        <w:rPr>
          <w:color w:val="404040"/>
        </w:rPr>
      </w:pPr>
    </w:p>
    <w:p w14:paraId="23105BCA" w14:textId="77777777" w:rsidR="00950BC1" w:rsidRDefault="00B311A6" w:rsidP="00DD1F78">
      <w:pPr>
        <w:pStyle w:val="Heading1CS"/>
      </w:pPr>
      <w:bookmarkStart w:id="17" w:name="_Toc204767417"/>
      <w:r>
        <w:lastRenderedPageBreak/>
        <w:t>Section 2: School Overview</w:t>
      </w:r>
      <w:bookmarkEnd w:id="17"/>
    </w:p>
    <w:p w14:paraId="459E2348" w14:textId="77777777" w:rsidR="00950BC1" w:rsidRDefault="00B311A6" w:rsidP="00DD1F78">
      <w:pPr>
        <w:pStyle w:val="Heading2CS"/>
      </w:pPr>
      <w:bookmarkStart w:id="18" w:name="_Toc204767418"/>
      <w:r>
        <w:t>A. Charter School Purpose</w:t>
      </w:r>
      <w:bookmarkEnd w:id="18"/>
    </w:p>
    <w:p w14:paraId="5EBC6542" w14:textId="77777777" w:rsidR="00950BC1" w:rsidRDefault="00B311A6">
      <w:pPr>
        <w:pBdr>
          <w:top w:val="nil"/>
          <w:left w:val="nil"/>
          <w:bottom w:val="nil"/>
          <w:right w:val="nil"/>
          <w:between w:val="nil"/>
        </w:pBdr>
        <w:rPr>
          <w:color w:val="404040"/>
        </w:rPr>
      </w:pPr>
      <w:bookmarkStart w:id="19" w:name="_heading=h.mp3f3p8qr8up" w:colFirst="0" w:colLast="0"/>
      <w:bookmarkEnd w:id="19"/>
      <w:r>
        <w:t xml:space="preserve">As indicated in </w:t>
      </w:r>
      <w:r w:rsidR="009C3FDC" w:rsidRPr="009C3FDC">
        <w:t>Iowa Code section 256E.1, subsection 256E.1(3)</w:t>
      </w:r>
      <w:r>
        <w:t xml:space="preserve">, </w:t>
      </w:r>
      <w:r>
        <w:rPr>
          <w:i/>
        </w:rPr>
        <w:t>the purpose of a charter school established pursuant to this chapter shall be to accomplish the following</w:t>
      </w:r>
      <w:r>
        <w:t xml:space="preserve"> listed in the table below. </w:t>
      </w:r>
      <w:r>
        <w:rPr>
          <w:color w:val="404040"/>
        </w:rPr>
        <w:t xml:space="preserve">Select the proposed charter school purposes by placing an </w:t>
      </w:r>
      <w:r>
        <w:rPr>
          <w:b/>
          <w:color w:val="404040"/>
        </w:rPr>
        <w:t>X</w:t>
      </w:r>
      <w:r>
        <w:rPr>
          <w:color w:val="404040"/>
        </w:rPr>
        <w:t xml:space="preserve"> in the first column below.</w:t>
      </w:r>
    </w:p>
    <w:tbl>
      <w:tblPr>
        <w:tblStyle w:val="af1"/>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94"/>
        <w:gridCol w:w="9515"/>
      </w:tblGrid>
      <w:tr w:rsidR="00950BC1" w14:paraId="0EF62683" w14:textId="77777777" w:rsidTr="00811381">
        <w:tc>
          <w:tcPr>
            <w:tcW w:w="585" w:type="dxa"/>
            <w:shd w:val="clear" w:color="auto" w:fill="02485B"/>
          </w:tcPr>
          <w:p w14:paraId="7C858896" w14:textId="77777777" w:rsidR="00950BC1" w:rsidRDefault="00B311A6">
            <w:pPr>
              <w:widowControl w:val="0"/>
              <w:ind w:left="0"/>
              <w:jc w:val="center"/>
              <w:rPr>
                <w:b/>
                <w:color w:val="FFFFFF"/>
              </w:rPr>
            </w:pPr>
            <w:r>
              <w:rPr>
                <w:b/>
                <w:color w:val="FFFFFF"/>
              </w:rPr>
              <w:t>X</w:t>
            </w:r>
          </w:p>
        </w:tc>
        <w:tc>
          <w:tcPr>
            <w:tcW w:w="9375" w:type="dxa"/>
            <w:shd w:val="clear" w:color="auto" w:fill="02485B"/>
          </w:tcPr>
          <w:p w14:paraId="29D5ED1C" w14:textId="77777777" w:rsidR="00950BC1" w:rsidRDefault="00B311A6">
            <w:pPr>
              <w:ind w:firstLine="173"/>
              <w:jc w:val="center"/>
              <w:rPr>
                <w:b/>
                <w:color w:val="FFFFFF"/>
              </w:rPr>
            </w:pPr>
            <w:r>
              <w:rPr>
                <w:b/>
                <w:color w:val="FFFFFF"/>
              </w:rPr>
              <w:t>Charter School Purpose as defined by 256.1(3)</w:t>
            </w:r>
          </w:p>
        </w:tc>
      </w:tr>
      <w:tr w:rsidR="00950BC1" w14:paraId="555590B7" w14:textId="77777777" w:rsidTr="00811381">
        <w:tc>
          <w:tcPr>
            <w:tcW w:w="585" w:type="dxa"/>
          </w:tcPr>
          <w:p w14:paraId="1430332E" w14:textId="77777777" w:rsidR="00950BC1" w:rsidRDefault="00950BC1">
            <w:pPr>
              <w:pBdr>
                <w:top w:val="nil"/>
                <w:left w:val="nil"/>
                <w:bottom w:val="nil"/>
                <w:right w:val="nil"/>
                <w:between w:val="nil"/>
              </w:pBdr>
              <w:rPr>
                <w:color w:val="404040"/>
                <w:sz w:val="22"/>
                <w:szCs w:val="22"/>
              </w:rPr>
            </w:pPr>
          </w:p>
        </w:tc>
        <w:tc>
          <w:tcPr>
            <w:tcW w:w="9375" w:type="dxa"/>
          </w:tcPr>
          <w:p w14:paraId="1828190C" w14:textId="77777777" w:rsidR="00950BC1" w:rsidRDefault="00B311A6">
            <w:pPr>
              <w:numPr>
                <w:ilvl w:val="0"/>
                <w:numId w:val="17"/>
              </w:numPr>
              <w:pBdr>
                <w:top w:val="nil"/>
                <w:left w:val="nil"/>
                <w:bottom w:val="nil"/>
                <w:right w:val="nil"/>
                <w:between w:val="nil"/>
              </w:pBdr>
              <w:ind w:left="380" w:hanging="243"/>
            </w:pPr>
            <w:r>
              <w:rPr>
                <w:color w:val="404040"/>
                <w:sz w:val="22"/>
                <w:szCs w:val="22"/>
              </w:rPr>
              <w:t>Improve student learning, well-being, and postsecondary success. </w:t>
            </w:r>
          </w:p>
        </w:tc>
      </w:tr>
      <w:tr w:rsidR="00950BC1" w14:paraId="5C1D18A0" w14:textId="77777777" w:rsidTr="00811381">
        <w:tc>
          <w:tcPr>
            <w:tcW w:w="585" w:type="dxa"/>
          </w:tcPr>
          <w:p w14:paraId="4E9D8E87" w14:textId="77777777" w:rsidR="00950BC1" w:rsidRDefault="00950BC1">
            <w:pPr>
              <w:pBdr>
                <w:top w:val="nil"/>
                <w:left w:val="nil"/>
                <w:bottom w:val="nil"/>
                <w:right w:val="nil"/>
                <w:between w:val="nil"/>
              </w:pBdr>
              <w:rPr>
                <w:color w:val="404040"/>
                <w:sz w:val="22"/>
                <w:szCs w:val="22"/>
              </w:rPr>
            </w:pPr>
          </w:p>
        </w:tc>
        <w:tc>
          <w:tcPr>
            <w:tcW w:w="9375" w:type="dxa"/>
          </w:tcPr>
          <w:p w14:paraId="0D71A6EA" w14:textId="77777777" w:rsidR="00950BC1" w:rsidRDefault="00B311A6">
            <w:pPr>
              <w:numPr>
                <w:ilvl w:val="0"/>
                <w:numId w:val="17"/>
              </w:numPr>
              <w:pBdr>
                <w:top w:val="nil"/>
                <w:left w:val="nil"/>
                <w:bottom w:val="nil"/>
                <w:right w:val="nil"/>
                <w:between w:val="nil"/>
              </w:pBdr>
              <w:ind w:left="380" w:hanging="243"/>
            </w:pPr>
            <w:r>
              <w:rPr>
                <w:color w:val="404040"/>
                <w:sz w:val="22"/>
                <w:szCs w:val="22"/>
              </w:rPr>
              <w:t>Increase learning opportunities for students in areas of need in this state, including but not limited to science, technology, engineering, and math (STEM), and science, technology, engineering, arts, and math (STEAM). </w:t>
            </w:r>
          </w:p>
        </w:tc>
      </w:tr>
      <w:tr w:rsidR="00950BC1" w14:paraId="73D528A5" w14:textId="77777777" w:rsidTr="00811381">
        <w:tc>
          <w:tcPr>
            <w:tcW w:w="585" w:type="dxa"/>
          </w:tcPr>
          <w:p w14:paraId="6346A61D" w14:textId="77777777" w:rsidR="00950BC1" w:rsidRDefault="00950BC1">
            <w:pPr>
              <w:pBdr>
                <w:top w:val="nil"/>
                <w:left w:val="nil"/>
                <w:bottom w:val="nil"/>
                <w:right w:val="nil"/>
                <w:between w:val="nil"/>
              </w:pBdr>
              <w:rPr>
                <w:color w:val="404040"/>
                <w:sz w:val="22"/>
                <w:szCs w:val="22"/>
              </w:rPr>
            </w:pPr>
          </w:p>
        </w:tc>
        <w:tc>
          <w:tcPr>
            <w:tcW w:w="9375" w:type="dxa"/>
          </w:tcPr>
          <w:p w14:paraId="285F8745" w14:textId="77777777" w:rsidR="00950BC1" w:rsidRDefault="00B311A6">
            <w:pPr>
              <w:numPr>
                <w:ilvl w:val="0"/>
                <w:numId w:val="17"/>
              </w:numPr>
              <w:pBdr>
                <w:top w:val="nil"/>
                <w:left w:val="nil"/>
                <w:bottom w:val="nil"/>
                <w:right w:val="nil"/>
                <w:between w:val="nil"/>
              </w:pBdr>
              <w:ind w:left="380" w:hanging="243"/>
            </w:pPr>
            <w:r>
              <w:rPr>
                <w:color w:val="404040"/>
                <w:sz w:val="22"/>
                <w:szCs w:val="22"/>
              </w:rPr>
              <w:t>Increase opportunities for work-based learning, early literacy intervention, and serving at-risk populations. </w:t>
            </w:r>
          </w:p>
        </w:tc>
      </w:tr>
      <w:tr w:rsidR="00950BC1" w14:paraId="20C302E5" w14:textId="77777777" w:rsidTr="00811381">
        <w:tc>
          <w:tcPr>
            <w:tcW w:w="585" w:type="dxa"/>
          </w:tcPr>
          <w:p w14:paraId="53854630" w14:textId="77777777" w:rsidR="00950BC1" w:rsidRDefault="00950BC1">
            <w:pPr>
              <w:pBdr>
                <w:top w:val="nil"/>
                <w:left w:val="nil"/>
                <w:bottom w:val="nil"/>
                <w:right w:val="nil"/>
                <w:between w:val="nil"/>
              </w:pBdr>
              <w:rPr>
                <w:color w:val="404040"/>
                <w:sz w:val="22"/>
                <w:szCs w:val="22"/>
              </w:rPr>
            </w:pPr>
          </w:p>
        </w:tc>
        <w:tc>
          <w:tcPr>
            <w:tcW w:w="9375" w:type="dxa"/>
          </w:tcPr>
          <w:p w14:paraId="3AE29035" w14:textId="77777777" w:rsidR="00950BC1" w:rsidRDefault="00B311A6">
            <w:pPr>
              <w:numPr>
                <w:ilvl w:val="0"/>
                <w:numId w:val="17"/>
              </w:numPr>
              <w:pBdr>
                <w:top w:val="nil"/>
                <w:left w:val="nil"/>
                <w:bottom w:val="nil"/>
                <w:right w:val="nil"/>
                <w:between w:val="nil"/>
              </w:pBdr>
              <w:ind w:left="380" w:hanging="243"/>
            </w:pPr>
            <w:r>
              <w:rPr>
                <w:color w:val="404040"/>
                <w:sz w:val="22"/>
                <w:szCs w:val="22"/>
              </w:rPr>
              <w:t>Accelerating student learning to prevent learning loss during the COVID-19 pandemic and other significant disruptions to student learning. </w:t>
            </w:r>
          </w:p>
        </w:tc>
      </w:tr>
      <w:tr w:rsidR="00950BC1" w14:paraId="32A651BA" w14:textId="77777777" w:rsidTr="00811381">
        <w:trPr>
          <w:trHeight w:val="60"/>
        </w:trPr>
        <w:tc>
          <w:tcPr>
            <w:tcW w:w="585" w:type="dxa"/>
          </w:tcPr>
          <w:p w14:paraId="7452C329" w14:textId="77777777" w:rsidR="00950BC1" w:rsidRDefault="00950BC1">
            <w:pPr>
              <w:pBdr>
                <w:top w:val="nil"/>
                <w:left w:val="nil"/>
                <w:bottom w:val="nil"/>
                <w:right w:val="nil"/>
                <w:between w:val="nil"/>
              </w:pBdr>
              <w:rPr>
                <w:color w:val="404040"/>
                <w:sz w:val="22"/>
                <w:szCs w:val="22"/>
              </w:rPr>
            </w:pPr>
          </w:p>
        </w:tc>
        <w:tc>
          <w:tcPr>
            <w:tcW w:w="9375" w:type="dxa"/>
          </w:tcPr>
          <w:p w14:paraId="2615F009" w14:textId="77777777" w:rsidR="00950BC1" w:rsidRDefault="00B311A6">
            <w:pPr>
              <w:numPr>
                <w:ilvl w:val="0"/>
                <w:numId w:val="17"/>
              </w:numPr>
              <w:pBdr>
                <w:top w:val="nil"/>
                <w:left w:val="nil"/>
                <w:bottom w:val="nil"/>
                <w:right w:val="nil"/>
                <w:between w:val="nil"/>
              </w:pBdr>
              <w:ind w:left="380" w:hanging="243"/>
            </w:pPr>
            <w:r>
              <w:rPr>
                <w:color w:val="404040"/>
                <w:sz w:val="22"/>
                <w:szCs w:val="22"/>
              </w:rPr>
              <w:t>Encourage the use of evidence-based practices in innovative environments. </w:t>
            </w:r>
          </w:p>
        </w:tc>
      </w:tr>
      <w:tr w:rsidR="00950BC1" w14:paraId="53C65C1B" w14:textId="77777777" w:rsidTr="00811381">
        <w:tc>
          <w:tcPr>
            <w:tcW w:w="585" w:type="dxa"/>
          </w:tcPr>
          <w:p w14:paraId="319A18D9" w14:textId="77777777" w:rsidR="00950BC1" w:rsidRDefault="00950BC1">
            <w:pPr>
              <w:pBdr>
                <w:top w:val="nil"/>
                <w:left w:val="nil"/>
                <w:bottom w:val="nil"/>
                <w:right w:val="nil"/>
                <w:between w:val="nil"/>
              </w:pBdr>
              <w:rPr>
                <w:color w:val="404040"/>
                <w:sz w:val="22"/>
                <w:szCs w:val="22"/>
              </w:rPr>
            </w:pPr>
          </w:p>
        </w:tc>
        <w:tc>
          <w:tcPr>
            <w:tcW w:w="9375" w:type="dxa"/>
          </w:tcPr>
          <w:p w14:paraId="7FB81339" w14:textId="77777777" w:rsidR="00950BC1" w:rsidRDefault="00B311A6">
            <w:pPr>
              <w:numPr>
                <w:ilvl w:val="0"/>
                <w:numId w:val="17"/>
              </w:numPr>
              <w:pBdr>
                <w:top w:val="nil"/>
                <w:left w:val="nil"/>
                <w:bottom w:val="nil"/>
                <w:right w:val="nil"/>
                <w:between w:val="nil"/>
              </w:pBdr>
              <w:ind w:left="380" w:hanging="243"/>
            </w:pPr>
            <w:r>
              <w:rPr>
                <w:color w:val="404040"/>
                <w:sz w:val="22"/>
                <w:szCs w:val="22"/>
              </w:rPr>
              <w:t>Require the measurement and evaluation of program implementation and learning outcomes. </w:t>
            </w:r>
          </w:p>
        </w:tc>
      </w:tr>
      <w:tr w:rsidR="00950BC1" w14:paraId="1157524D" w14:textId="77777777" w:rsidTr="00811381">
        <w:tc>
          <w:tcPr>
            <w:tcW w:w="585" w:type="dxa"/>
          </w:tcPr>
          <w:p w14:paraId="7BC84EF2" w14:textId="77777777" w:rsidR="00950BC1" w:rsidRDefault="00950BC1">
            <w:pPr>
              <w:pBdr>
                <w:top w:val="nil"/>
                <w:left w:val="nil"/>
                <w:bottom w:val="nil"/>
                <w:right w:val="nil"/>
                <w:between w:val="nil"/>
              </w:pBdr>
              <w:rPr>
                <w:color w:val="404040"/>
                <w:sz w:val="22"/>
                <w:szCs w:val="22"/>
              </w:rPr>
            </w:pPr>
          </w:p>
        </w:tc>
        <w:tc>
          <w:tcPr>
            <w:tcW w:w="9375" w:type="dxa"/>
          </w:tcPr>
          <w:p w14:paraId="4E89A3A2" w14:textId="77777777" w:rsidR="00950BC1" w:rsidRDefault="00B311A6">
            <w:pPr>
              <w:numPr>
                <w:ilvl w:val="0"/>
                <w:numId w:val="17"/>
              </w:numPr>
              <w:pBdr>
                <w:top w:val="nil"/>
                <w:left w:val="nil"/>
                <w:bottom w:val="nil"/>
                <w:right w:val="nil"/>
                <w:between w:val="nil"/>
              </w:pBdr>
              <w:ind w:left="380" w:hanging="243"/>
            </w:pPr>
            <w:r>
              <w:rPr>
                <w:color w:val="404040"/>
                <w:sz w:val="22"/>
                <w:szCs w:val="22"/>
              </w:rPr>
              <w:t>Establish models of success for Iowa schools. </w:t>
            </w:r>
          </w:p>
        </w:tc>
      </w:tr>
      <w:tr w:rsidR="00950BC1" w14:paraId="0ED0AB76" w14:textId="77777777" w:rsidTr="00811381">
        <w:tc>
          <w:tcPr>
            <w:tcW w:w="585" w:type="dxa"/>
          </w:tcPr>
          <w:p w14:paraId="5DFCFC48" w14:textId="77777777" w:rsidR="00950BC1" w:rsidRDefault="00950BC1">
            <w:pPr>
              <w:pBdr>
                <w:top w:val="nil"/>
                <w:left w:val="nil"/>
                <w:bottom w:val="nil"/>
                <w:right w:val="nil"/>
                <w:between w:val="nil"/>
              </w:pBdr>
              <w:rPr>
                <w:color w:val="404040"/>
                <w:sz w:val="22"/>
                <w:szCs w:val="22"/>
              </w:rPr>
            </w:pPr>
          </w:p>
        </w:tc>
        <w:tc>
          <w:tcPr>
            <w:tcW w:w="9375" w:type="dxa"/>
          </w:tcPr>
          <w:p w14:paraId="4D674BB8" w14:textId="77777777" w:rsidR="00950BC1" w:rsidRDefault="00B311A6">
            <w:pPr>
              <w:numPr>
                <w:ilvl w:val="0"/>
                <w:numId w:val="17"/>
              </w:numPr>
              <w:pBdr>
                <w:top w:val="nil"/>
                <w:left w:val="nil"/>
                <w:bottom w:val="nil"/>
                <w:right w:val="nil"/>
                <w:between w:val="nil"/>
              </w:pBdr>
              <w:ind w:left="380" w:hanging="243"/>
            </w:pPr>
            <w:r>
              <w:rPr>
                <w:color w:val="404040"/>
                <w:sz w:val="22"/>
                <w:szCs w:val="22"/>
              </w:rPr>
              <w:t>Create new professional opportunities for teachers and other educators. </w:t>
            </w:r>
          </w:p>
        </w:tc>
      </w:tr>
      <w:tr w:rsidR="00950BC1" w14:paraId="51B95D8F" w14:textId="77777777" w:rsidTr="00811381">
        <w:tc>
          <w:tcPr>
            <w:tcW w:w="585" w:type="dxa"/>
          </w:tcPr>
          <w:p w14:paraId="764E8AA2" w14:textId="77777777" w:rsidR="00950BC1" w:rsidRDefault="00950BC1">
            <w:pPr>
              <w:pBdr>
                <w:top w:val="nil"/>
                <w:left w:val="nil"/>
                <w:bottom w:val="nil"/>
                <w:right w:val="nil"/>
                <w:between w:val="nil"/>
              </w:pBdr>
              <w:rPr>
                <w:color w:val="404040"/>
                <w:sz w:val="22"/>
                <w:szCs w:val="22"/>
              </w:rPr>
            </w:pPr>
          </w:p>
        </w:tc>
        <w:tc>
          <w:tcPr>
            <w:tcW w:w="9375" w:type="dxa"/>
          </w:tcPr>
          <w:p w14:paraId="3E294E9B" w14:textId="77777777" w:rsidR="00950BC1" w:rsidRDefault="00B311A6">
            <w:pPr>
              <w:numPr>
                <w:ilvl w:val="0"/>
                <w:numId w:val="17"/>
              </w:numPr>
              <w:pBdr>
                <w:top w:val="nil"/>
                <w:left w:val="nil"/>
                <w:bottom w:val="nil"/>
                <w:right w:val="nil"/>
                <w:between w:val="nil"/>
              </w:pBdr>
              <w:ind w:left="380" w:hanging="243"/>
            </w:pPr>
            <w:r>
              <w:rPr>
                <w:color w:val="404040"/>
                <w:sz w:val="22"/>
                <w:szCs w:val="22"/>
              </w:rPr>
              <w:t>Investigate and establish different organizational structures for schools to use to implement a multi-tiered system of supports for students. </w:t>
            </w:r>
          </w:p>
        </w:tc>
      </w:tr>
      <w:tr w:rsidR="00950BC1" w14:paraId="64F75C47" w14:textId="77777777" w:rsidTr="00811381">
        <w:tc>
          <w:tcPr>
            <w:tcW w:w="585" w:type="dxa"/>
          </w:tcPr>
          <w:p w14:paraId="4F471B34" w14:textId="77777777" w:rsidR="00950BC1" w:rsidRDefault="00950BC1">
            <w:pPr>
              <w:pBdr>
                <w:top w:val="nil"/>
                <w:left w:val="nil"/>
                <w:bottom w:val="nil"/>
                <w:right w:val="nil"/>
                <w:between w:val="nil"/>
              </w:pBdr>
              <w:rPr>
                <w:color w:val="404040"/>
                <w:sz w:val="22"/>
                <w:szCs w:val="22"/>
              </w:rPr>
            </w:pPr>
          </w:p>
        </w:tc>
        <w:tc>
          <w:tcPr>
            <w:tcW w:w="9375" w:type="dxa"/>
          </w:tcPr>
          <w:p w14:paraId="75EB7513" w14:textId="77777777" w:rsidR="00950BC1" w:rsidRDefault="00B311A6">
            <w:pPr>
              <w:numPr>
                <w:ilvl w:val="0"/>
                <w:numId w:val="17"/>
              </w:numPr>
              <w:pBdr>
                <w:top w:val="nil"/>
                <w:left w:val="nil"/>
                <w:bottom w:val="nil"/>
                <w:right w:val="nil"/>
                <w:between w:val="nil"/>
              </w:pBdr>
              <w:ind w:left="380" w:hanging="243"/>
            </w:pPr>
            <w:r>
              <w:rPr>
                <w:color w:val="404040"/>
                <w:sz w:val="22"/>
                <w:szCs w:val="22"/>
              </w:rPr>
              <w:t>Allow greater flexibility to meet the education needs of a diverse student population and changing workforce needs. </w:t>
            </w:r>
          </w:p>
        </w:tc>
      </w:tr>
      <w:tr w:rsidR="00950BC1" w14:paraId="754D2C02" w14:textId="77777777" w:rsidTr="00811381">
        <w:tc>
          <w:tcPr>
            <w:tcW w:w="585" w:type="dxa"/>
          </w:tcPr>
          <w:p w14:paraId="009BEBBC" w14:textId="77777777" w:rsidR="00950BC1" w:rsidRDefault="00950BC1">
            <w:pPr>
              <w:pBdr>
                <w:top w:val="nil"/>
                <w:left w:val="nil"/>
                <w:bottom w:val="nil"/>
                <w:right w:val="nil"/>
                <w:between w:val="nil"/>
              </w:pBdr>
              <w:rPr>
                <w:color w:val="404040"/>
                <w:sz w:val="22"/>
                <w:szCs w:val="22"/>
              </w:rPr>
            </w:pPr>
          </w:p>
        </w:tc>
        <w:tc>
          <w:tcPr>
            <w:tcW w:w="9375" w:type="dxa"/>
          </w:tcPr>
          <w:p w14:paraId="78AF39E6" w14:textId="77777777" w:rsidR="00950BC1" w:rsidRDefault="00B311A6">
            <w:pPr>
              <w:numPr>
                <w:ilvl w:val="0"/>
                <w:numId w:val="17"/>
              </w:numPr>
              <w:pBdr>
                <w:top w:val="nil"/>
                <w:left w:val="nil"/>
                <w:bottom w:val="nil"/>
                <w:right w:val="nil"/>
                <w:between w:val="nil"/>
              </w:pBdr>
              <w:ind w:left="380" w:hanging="243"/>
            </w:pPr>
            <w:r>
              <w:rPr>
                <w:color w:val="404040"/>
                <w:sz w:val="22"/>
                <w:szCs w:val="22"/>
              </w:rPr>
              <w:t>Allow for the flexible allocation of resources through implementation of specialized school budgets for the benefit of the schools served. </w:t>
            </w:r>
          </w:p>
        </w:tc>
      </w:tr>
      <w:tr w:rsidR="00950BC1" w14:paraId="0B36864A" w14:textId="77777777" w:rsidTr="00811381">
        <w:tc>
          <w:tcPr>
            <w:tcW w:w="585" w:type="dxa"/>
          </w:tcPr>
          <w:p w14:paraId="2C9E2D0F" w14:textId="77777777" w:rsidR="00950BC1" w:rsidRDefault="00950BC1">
            <w:pPr>
              <w:pBdr>
                <w:top w:val="nil"/>
                <w:left w:val="nil"/>
                <w:bottom w:val="nil"/>
                <w:right w:val="nil"/>
                <w:between w:val="nil"/>
              </w:pBdr>
              <w:rPr>
                <w:color w:val="404040"/>
                <w:sz w:val="22"/>
                <w:szCs w:val="22"/>
              </w:rPr>
            </w:pPr>
          </w:p>
        </w:tc>
        <w:tc>
          <w:tcPr>
            <w:tcW w:w="9375" w:type="dxa"/>
          </w:tcPr>
          <w:p w14:paraId="4B335451" w14:textId="77777777" w:rsidR="00950BC1" w:rsidRDefault="00B311A6">
            <w:pPr>
              <w:numPr>
                <w:ilvl w:val="0"/>
                <w:numId w:val="17"/>
              </w:numPr>
              <w:pBdr>
                <w:top w:val="nil"/>
                <w:left w:val="nil"/>
                <w:bottom w:val="nil"/>
                <w:right w:val="nil"/>
                <w:between w:val="nil"/>
              </w:pBdr>
              <w:ind w:left="380" w:hanging="243"/>
            </w:pPr>
            <w:r>
              <w:rPr>
                <w:color w:val="404040"/>
                <w:sz w:val="22"/>
                <w:szCs w:val="22"/>
              </w:rPr>
              <w:t>Allow greater flexibility for districts and schools to focus on closing gaps in student opportunity and achievement for all students from preschool through postsecondary preparation.</w:t>
            </w:r>
          </w:p>
        </w:tc>
      </w:tr>
    </w:tbl>
    <w:p w14:paraId="62AF152F" w14:textId="77777777" w:rsidR="00711D7C" w:rsidRDefault="00711D7C">
      <w:pPr>
        <w:spacing w:after="0" w:line="276" w:lineRule="auto"/>
        <w:ind w:left="0"/>
        <w:sectPr w:rsidR="00711D7C" w:rsidSect="00DC2193">
          <w:pgSz w:w="12240" w:h="15840"/>
          <w:pgMar w:top="1353" w:right="1080" w:bottom="1080" w:left="1080" w:header="144" w:footer="720" w:gutter="0"/>
          <w:cols w:space="720"/>
          <w:titlePg/>
        </w:sectPr>
      </w:pPr>
    </w:p>
    <w:p w14:paraId="3B3FDF84" w14:textId="77777777" w:rsidR="00950BC1" w:rsidRDefault="00B311A6" w:rsidP="00DD1F78">
      <w:pPr>
        <w:pStyle w:val="Heading2CS"/>
      </w:pPr>
      <w:bookmarkStart w:id="20" w:name="_Toc204767419"/>
      <w:r>
        <w:lastRenderedPageBreak/>
        <w:t>B. Executive Summary</w:t>
      </w:r>
      <w:bookmarkEnd w:id="20"/>
    </w:p>
    <w:p w14:paraId="1C6E90F1" w14:textId="77777777" w:rsidR="00950BC1" w:rsidRDefault="00B311A6">
      <w:pPr>
        <w:pBdr>
          <w:top w:val="nil"/>
          <w:left w:val="nil"/>
          <w:bottom w:val="nil"/>
          <w:right w:val="nil"/>
          <w:between w:val="nil"/>
        </w:pBdr>
        <w:rPr>
          <w:color w:val="404040"/>
        </w:rPr>
      </w:pPr>
      <w:r>
        <w:rPr>
          <w:color w:val="404040"/>
        </w:rPr>
        <w:t>Briefly summarize how the proposed charter (1) will support the selected purpose(s) above, and (2) is uniquely qualified to meet the purpose(s) effectively.</w:t>
      </w:r>
    </w:p>
    <w:p w14:paraId="58BB2AB1" w14:textId="77777777" w:rsidR="00950BC1" w:rsidRDefault="00950BC1">
      <w:pPr>
        <w:ind w:left="180"/>
        <w:rPr>
          <w:color w:val="000000"/>
        </w:rPr>
      </w:pPr>
    </w:p>
    <w:p w14:paraId="1F61AA89" w14:textId="77777777" w:rsidR="00950BC1" w:rsidRDefault="00950BC1">
      <w:pPr>
        <w:ind w:left="180"/>
        <w:rPr>
          <w:color w:val="000000"/>
        </w:rPr>
      </w:pPr>
    </w:p>
    <w:p w14:paraId="00D80245" w14:textId="77777777" w:rsidR="00950BC1" w:rsidRDefault="00B311A6" w:rsidP="00DD1F78">
      <w:pPr>
        <w:pStyle w:val="Heading2CS"/>
      </w:pPr>
      <w:bookmarkStart w:id="21" w:name="_Toc204767420"/>
      <w:r>
        <w:t>C. Target Student Population &amp; Community</w:t>
      </w:r>
      <w:bookmarkEnd w:id="21"/>
    </w:p>
    <w:p w14:paraId="79DBC2E4" w14:textId="77777777" w:rsidR="00950BC1" w:rsidRDefault="00B311A6">
      <w:pPr>
        <w:pBdr>
          <w:top w:val="nil"/>
          <w:left w:val="nil"/>
          <w:bottom w:val="nil"/>
          <w:right w:val="nil"/>
          <w:between w:val="nil"/>
        </w:pBdr>
        <w:rPr>
          <w:color w:val="404040"/>
        </w:rPr>
      </w:pPr>
      <w:r>
        <w:rPr>
          <w:color w:val="404040"/>
        </w:rPr>
        <w:t>Indicate the student population and the community the proposed charter school intends to serve. Include the results of an environmental scan</w:t>
      </w:r>
      <w:r>
        <w:rPr>
          <w:color w:val="404040"/>
          <w:vertAlign w:val="superscript"/>
        </w:rPr>
        <w:footnoteReference w:id="3"/>
      </w:r>
      <w:r>
        <w:rPr>
          <w:color w:val="404040"/>
        </w:rPr>
        <w:t xml:space="preserve"> to support the identified gap in the portfolio of educational options in the geographic area the charter school program proposes to fill.</w:t>
      </w:r>
    </w:p>
    <w:p w14:paraId="7ED09D03" w14:textId="77777777" w:rsidR="00950BC1" w:rsidRDefault="00950BC1">
      <w:pPr>
        <w:ind w:left="180"/>
        <w:rPr>
          <w:color w:val="000000"/>
        </w:rPr>
      </w:pPr>
    </w:p>
    <w:p w14:paraId="24246EF5" w14:textId="77777777" w:rsidR="00950BC1" w:rsidRDefault="00950BC1">
      <w:pPr>
        <w:ind w:left="180"/>
        <w:rPr>
          <w:color w:val="000000"/>
        </w:rPr>
      </w:pPr>
    </w:p>
    <w:p w14:paraId="24C17204" w14:textId="77777777" w:rsidR="00950BC1" w:rsidRDefault="00B311A6" w:rsidP="00DD1F78">
      <w:pPr>
        <w:pStyle w:val="Heading2CS"/>
      </w:pPr>
      <w:bookmarkStart w:id="22" w:name="_Toc204767421"/>
      <w:r>
        <w:t>D. Vision</w:t>
      </w:r>
      <w:bookmarkEnd w:id="22"/>
    </w:p>
    <w:p w14:paraId="2C3FC218" w14:textId="77777777" w:rsidR="00950BC1" w:rsidRDefault="00B311A6">
      <w:pPr>
        <w:pBdr>
          <w:top w:val="nil"/>
          <w:left w:val="nil"/>
          <w:bottom w:val="nil"/>
          <w:right w:val="nil"/>
          <w:between w:val="nil"/>
        </w:pBdr>
        <w:rPr>
          <w:color w:val="404040"/>
        </w:rPr>
      </w:pPr>
      <w:r>
        <w:rPr>
          <w:color w:val="404040"/>
        </w:rPr>
        <w:t xml:space="preserve">State the vision of the proposed charter school. The vision should clearly and succinctly communicate the innovation and purpose of the charter. </w:t>
      </w:r>
      <w:r>
        <w:rPr>
          <w:i/>
          <w:color w:val="404040"/>
        </w:rPr>
        <w:t xml:space="preserve">Note: </w:t>
      </w:r>
      <w:r>
        <w:rPr>
          <w:color w:val="404040"/>
        </w:rPr>
        <w:t>Families should be able to read the vision/mission together and know if the school is a good fit for their child.</w:t>
      </w:r>
    </w:p>
    <w:p w14:paraId="2505E6DD" w14:textId="77777777" w:rsidR="00950BC1" w:rsidRDefault="00950BC1">
      <w:pPr>
        <w:ind w:left="180"/>
        <w:rPr>
          <w:color w:val="000000"/>
        </w:rPr>
      </w:pPr>
    </w:p>
    <w:p w14:paraId="6E768573" w14:textId="77777777" w:rsidR="00950BC1" w:rsidRDefault="00950BC1">
      <w:pPr>
        <w:ind w:left="180"/>
        <w:rPr>
          <w:color w:val="000000"/>
        </w:rPr>
      </w:pPr>
    </w:p>
    <w:p w14:paraId="53EA6C76" w14:textId="77777777" w:rsidR="00950BC1" w:rsidRDefault="00B311A6" w:rsidP="00DD1F78">
      <w:pPr>
        <w:pStyle w:val="Heading2CS"/>
      </w:pPr>
      <w:bookmarkStart w:id="23" w:name="_Toc204767422"/>
      <w:r>
        <w:t>E. Mission</w:t>
      </w:r>
      <w:bookmarkEnd w:id="23"/>
    </w:p>
    <w:p w14:paraId="634FC30E" w14:textId="77777777" w:rsidR="00950BC1" w:rsidRDefault="00B311A6">
      <w:pPr>
        <w:pBdr>
          <w:top w:val="nil"/>
          <w:left w:val="nil"/>
          <w:bottom w:val="nil"/>
          <w:right w:val="nil"/>
          <w:between w:val="nil"/>
        </w:pBdr>
        <w:rPr>
          <w:color w:val="404040"/>
        </w:rPr>
      </w:pPr>
      <w:r>
        <w:rPr>
          <w:color w:val="404040"/>
        </w:rPr>
        <w:t xml:space="preserve">Briefly state the mission and objectives of the charter school. The mission should identify the end-game purpose of the school. </w:t>
      </w:r>
      <w:r>
        <w:rPr>
          <w:i/>
          <w:color w:val="404040"/>
        </w:rPr>
        <w:t>Note</w:t>
      </w:r>
      <w:r>
        <w:rPr>
          <w:color w:val="404040"/>
        </w:rPr>
        <w:t>: Families should be able to read the vision/mission together and know if the school is a good fit for their child.</w:t>
      </w:r>
    </w:p>
    <w:p w14:paraId="05FAE846" w14:textId="77777777" w:rsidR="00950BC1" w:rsidRDefault="00950BC1">
      <w:pPr>
        <w:ind w:left="180"/>
        <w:rPr>
          <w:color w:val="000000"/>
        </w:rPr>
      </w:pPr>
    </w:p>
    <w:p w14:paraId="05AD8665" w14:textId="77777777" w:rsidR="00950BC1" w:rsidRDefault="00950BC1">
      <w:pPr>
        <w:ind w:left="180"/>
        <w:rPr>
          <w:color w:val="000000"/>
        </w:rPr>
      </w:pPr>
    </w:p>
    <w:p w14:paraId="6D0996AC" w14:textId="77777777" w:rsidR="00950BC1" w:rsidRDefault="00B311A6" w:rsidP="00DD1F78">
      <w:pPr>
        <w:pStyle w:val="Heading2CS"/>
      </w:pPr>
      <w:bookmarkStart w:id="24" w:name="_Toc204767423"/>
      <w:r>
        <w:t>F. Evidence of Need</w:t>
      </w:r>
      <w:bookmarkEnd w:id="24"/>
    </w:p>
    <w:p w14:paraId="23E6375A" w14:textId="77777777" w:rsidR="00950BC1" w:rsidRDefault="00B311A6">
      <w:pPr>
        <w:pBdr>
          <w:top w:val="nil"/>
          <w:left w:val="nil"/>
          <w:bottom w:val="nil"/>
          <w:right w:val="nil"/>
          <w:between w:val="nil"/>
        </w:pBdr>
        <w:rPr>
          <w:i/>
          <w:color w:val="404040"/>
        </w:rPr>
      </w:pPr>
      <w:r>
        <w:rPr>
          <w:color w:val="404040"/>
        </w:rPr>
        <w:t xml:space="preserve">Describe the evidence of the need for the proposed charter school. The description should clearly demonstrate that the community's need and support for the proposed charter school was assessed, and that this need directly links to the proposed charter school purpose, vision, and mission. This should go beyond the environmental scan described in </w:t>
      </w:r>
      <w:r>
        <w:rPr>
          <w:i/>
          <w:color w:val="404040"/>
        </w:rPr>
        <w:t>2.C</w:t>
      </w:r>
      <w:r>
        <w:rPr>
          <w:color w:val="404040"/>
        </w:rPr>
        <w:t>. above, and include community engagement, including with the resident district. Supporting documentation should be provided that demonstrates evidence of need includ</w:t>
      </w:r>
      <w:r>
        <w:t>ing</w:t>
      </w:r>
      <w:r>
        <w:rPr>
          <w:color w:val="404040"/>
        </w:rPr>
        <w:t xml:space="preserve"> community survey results, or summaries from meetings with the resident district, or community meetings. </w:t>
      </w:r>
      <w:r>
        <w:rPr>
          <w:i/>
          <w:color w:val="404040"/>
        </w:rPr>
        <w:t xml:space="preserve">Supporting documentation should be labeled: </w:t>
      </w:r>
      <w:r>
        <w:rPr>
          <w:b/>
          <w:i/>
          <w:color w:val="404040"/>
        </w:rPr>
        <w:t>2.F. Evidence of Need</w:t>
      </w:r>
      <w:r>
        <w:rPr>
          <w:i/>
          <w:color w:val="404040"/>
        </w:rPr>
        <w:t>.</w:t>
      </w:r>
    </w:p>
    <w:p w14:paraId="51E63CB4" w14:textId="214428C2" w:rsidR="00950BC1" w:rsidRDefault="00B311A6" w:rsidP="00DD1F78">
      <w:pPr>
        <w:pStyle w:val="Heading1CS"/>
      </w:pPr>
      <w:bookmarkStart w:id="25" w:name="_Toc204767424"/>
      <w:r>
        <w:lastRenderedPageBreak/>
        <w:t>Section 3: Academic Program Design &amp; Capacity</w:t>
      </w:r>
      <w:bookmarkEnd w:id="25"/>
    </w:p>
    <w:p w14:paraId="08B3AA66" w14:textId="77777777" w:rsidR="00950BC1" w:rsidRDefault="00B311A6" w:rsidP="00DD1F78">
      <w:pPr>
        <w:pStyle w:val="Heading2CS"/>
      </w:pPr>
      <w:bookmarkStart w:id="26" w:name="_Toc204767425"/>
      <w:r>
        <w:t>A. Academic Programming</w:t>
      </w:r>
      <w:bookmarkEnd w:id="26"/>
    </w:p>
    <w:p w14:paraId="6F9CB8D5" w14:textId="77777777" w:rsidR="00950BC1" w:rsidRDefault="00B311A6">
      <w:pPr>
        <w:pBdr>
          <w:top w:val="nil"/>
          <w:left w:val="nil"/>
          <w:bottom w:val="nil"/>
          <w:right w:val="nil"/>
          <w:between w:val="nil"/>
        </w:pBdr>
        <w:rPr>
          <w:color w:val="404040"/>
        </w:rPr>
      </w:pPr>
      <w:r>
        <w:rPr>
          <w:color w:val="404040"/>
        </w:rPr>
        <w:t>Describe the proposed charter school's innovative academic program. Identify features of the instructional program that are unique to the proposed charter school, and describe how the student experience will result in mastery of state academic standards in the required core areas of English language arts, mathematics, science, social studies, and 21st century skills. Further, describe how students’ learning is demonstrated.</w:t>
      </w:r>
    </w:p>
    <w:p w14:paraId="6A6BC2E8" w14:textId="77777777" w:rsidR="00950BC1" w:rsidRDefault="00950BC1">
      <w:pPr>
        <w:ind w:left="180"/>
        <w:rPr>
          <w:color w:val="000000"/>
        </w:rPr>
      </w:pPr>
    </w:p>
    <w:p w14:paraId="43211E1D" w14:textId="77777777" w:rsidR="00950BC1" w:rsidRDefault="00950BC1">
      <w:pPr>
        <w:ind w:left="180"/>
        <w:rPr>
          <w:color w:val="000000"/>
        </w:rPr>
      </w:pPr>
    </w:p>
    <w:p w14:paraId="688D2496" w14:textId="77777777" w:rsidR="00950BC1" w:rsidRDefault="00B311A6" w:rsidP="00DD1F78">
      <w:pPr>
        <w:pStyle w:val="Heading2CS"/>
      </w:pPr>
      <w:bookmarkStart w:id="27" w:name="_Toc204767426"/>
      <w:r>
        <w:t>B. Instructional Model</w:t>
      </w:r>
      <w:bookmarkEnd w:id="27"/>
    </w:p>
    <w:p w14:paraId="09C17778" w14:textId="77777777" w:rsidR="00950BC1" w:rsidRDefault="00B311A6">
      <w:pPr>
        <w:pBdr>
          <w:top w:val="nil"/>
          <w:left w:val="nil"/>
          <w:bottom w:val="nil"/>
          <w:right w:val="nil"/>
          <w:between w:val="nil"/>
        </w:pBdr>
        <w:rPr>
          <w:color w:val="404040"/>
        </w:rPr>
      </w:pPr>
      <w:r>
        <w:rPr>
          <w:color w:val="404040"/>
        </w:rPr>
        <w:t>The instructional model includes the learning environment (and time on school grounds), class size and structure, curriculum and teaching methods used to ensure differentiation and support for all students. Select appropriate answers (items 1 and 2), and describe each area indicated for the remaining items in this section.</w:t>
      </w:r>
    </w:p>
    <w:p w14:paraId="5E10FC6D" w14:textId="77777777" w:rsidR="00950BC1" w:rsidRDefault="00B311A6">
      <w:pPr>
        <w:numPr>
          <w:ilvl w:val="0"/>
          <w:numId w:val="20"/>
        </w:numPr>
        <w:pBdr>
          <w:top w:val="nil"/>
          <w:left w:val="nil"/>
          <w:bottom w:val="nil"/>
          <w:right w:val="nil"/>
          <w:between w:val="nil"/>
        </w:pBdr>
      </w:pPr>
      <w:r>
        <w:rPr>
          <w:b/>
          <w:color w:val="404040"/>
          <w:sz w:val="24"/>
          <w:szCs w:val="24"/>
        </w:rPr>
        <w:t>Learning Environment</w:t>
      </w:r>
      <w:r>
        <w:rPr>
          <w:b/>
          <w:color w:val="666666"/>
          <w:sz w:val="24"/>
          <w:szCs w:val="24"/>
        </w:rPr>
        <w:t xml:space="preserve"> </w:t>
      </w:r>
      <w:r>
        <w:rPr>
          <w:color w:val="404040"/>
        </w:rPr>
        <w:t>is the way instruction will be provided or the delivery method:</w:t>
      </w:r>
    </w:p>
    <w:p w14:paraId="4CB0C687" w14:textId="77777777" w:rsidR="00950BC1" w:rsidRDefault="00677F98" w:rsidP="00811381">
      <w:pPr>
        <w:numPr>
          <w:ilvl w:val="0"/>
          <w:numId w:val="2"/>
        </w:numPr>
        <w:pBdr>
          <w:top w:val="nil"/>
          <w:left w:val="nil"/>
          <w:bottom w:val="nil"/>
          <w:right w:val="nil"/>
          <w:between w:val="nil"/>
        </w:pBdr>
        <w:spacing w:after="0"/>
        <w:ind w:left="540"/>
        <w:rPr>
          <w:color w:val="404040"/>
        </w:rPr>
      </w:pPr>
      <w:sdt>
        <w:sdtPr>
          <w:rPr>
            <w:color w:val="404040"/>
          </w:rPr>
          <w:id w:val="-1351102501"/>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811381">
        <w:rPr>
          <w:color w:val="404040"/>
        </w:rPr>
        <w:t xml:space="preserve"> </w:t>
      </w:r>
      <w:r w:rsidR="00B311A6">
        <w:rPr>
          <w:color w:val="404040"/>
        </w:rPr>
        <w:t>100% online</w:t>
      </w:r>
    </w:p>
    <w:p w14:paraId="34BCF638" w14:textId="77777777" w:rsidR="00950BC1" w:rsidRDefault="00677F98" w:rsidP="00811381">
      <w:pPr>
        <w:numPr>
          <w:ilvl w:val="0"/>
          <w:numId w:val="2"/>
        </w:numPr>
        <w:pBdr>
          <w:top w:val="nil"/>
          <w:left w:val="nil"/>
          <w:bottom w:val="nil"/>
          <w:right w:val="nil"/>
          <w:between w:val="nil"/>
        </w:pBdr>
        <w:spacing w:after="0"/>
        <w:ind w:left="540"/>
        <w:rPr>
          <w:color w:val="404040"/>
        </w:rPr>
      </w:pPr>
      <w:sdt>
        <w:sdtPr>
          <w:rPr>
            <w:color w:val="404040"/>
          </w:rPr>
          <w:id w:val="624741663"/>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293424">
        <w:rPr>
          <w:color w:val="404040"/>
        </w:rPr>
        <w:t xml:space="preserve"> </w:t>
      </w:r>
      <w:r w:rsidR="00B311A6">
        <w:rPr>
          <w:color w:val="404040"/>
        </w:rPr>
        <w:t>100% face-to-face</w:t>
      </w:r>
      <w:r w:rsidR="00B311A6">
        <w:rPr>
          <w:color w:val="404040"/>
          <w:vertAlign w:val="superscript"/>
        </w:rPr>
        <w:footnoteReference w:id="4"/>
      </w:r>
    </w:p>
    <w:p w14:paraId="503E9FA1" w14:textId="77777777" w:rsidR="00EA3EE1" w:rsidRDefault="00677F98" w:rsidP="00EA3EE1">
      <w:pPr>
        <w:numPr>
          <w:ilvl w:val="0"/>
          <w:numId w:val="2"/>
        </w:numPr>
        <w:pBdr>
          <w:top w:val="nil"/>
          <w:left w:val="nil"/>
          <w:bottom w:val="nil"/>
          <w:right w:val="nil"/>
          <w:between w:val="nil"/>
        </w:pBdr>
        <w:spacing w:after="0"/>
        <w:ind w:left="540"/>
        <w:rPr>
          <w:color w:val="404040"/>
        </w:rPr>
      </w:pPr>
      <w:sdt>
        <w:sdtPr>
          <w:rPr>
            <w:color w:val="404040"/>
          </w:rPr>
          <w:id w:val="1937788661"/>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811381">
        <w:rPr>
          <w:color w:val="404040"/>
        </w:rPr>
        <w:t xml:space="preserve"> </w:t>
      </w:r>
      <w:r w:rsidR="00B311A6">
        <w:rPr>
          <w:color w:val="404040"/>
        </w:rPr>
        <w:t>Hybrid (some combination of online and face-to-face). Indicate the projected</w:t>
      </w:r>
      <w:r w:rsidR="00D74001">
        <w:rPr>
          <w:color w:val="404040"/>
        </w:rPr>
        <w:t xml:space="preserve"> </w:t>
      </w:r>
      <w:r w:rsidR="00B311A6">
        <w:rPr>
          <w:color w:val="404040"/>
        </w:rPr>
        <w:t>hybrid percentage</w:t>
      </w:r>
    </w:p>
    <w:p w14:paraId="0D7EC2CD" w14:textId="77777777" w:rsidR="00950BC1" w:rsidRDefault="00B311A6" w:rsidP="00EA3EE1">
      <w:pPr>
        <w:numPr>
          <w:ilvl w:val="0"/>
          <w:numId w:val="2"/>
        </w:numPr>
        <w:pBdr>
          <w:top w:val="nil"/>
          <w:left w:val="nil"/>
          <w:bottom w:val="nil"/>
          <w:right w:val="nil"/>
          <w:between w:val="nil"/>
        </w:pBdr>
        <w:spacing w:after="0"/>
        <w:ind w:left="810" w:hanging="450"/>
        <w:rPr>
          <w:color w:val="404040"/>
        </w:rPr>
      </w:pPr>
      <w:r>
        <w:rPr>
          <w:color w:val="404040"/>
        </w:rPr>
        <w:t>below (e.g., 50% online-50% face-to-face).</w:t>
      </w:r>
    </w:p>
    <w:p w14:paraId="5303E7BF" w14:textId="77777777" w:rsidR="00950BC1" w:rsidRDefault="00950BC1">
      <w:pPr>
        <w:ind w:left="720"/>
        <w:rPr>
          <w:color w:val="000000"/>
        </w:rPr>
      </w:pPr>
    </w:p>
    <w:p w14:paraId="57DE69D8" w14:textId="77777777" w:rsidR="00950BC1" w:rsidRDefault="00B311A6">
      <w:pPr>
        <w:numPr>
          <w:ilvl w:val="0"/>
          <w:numId w:val="20"/>
        </w:numPr>
        <w:pBdr>
          <w:top w:val="nil"/>
          <w:left w:val="nil"/>
          <w:bottom w:val="nil"/>
          <w:right w:val="nil"/>
          <w:between w:val="nil"/>
        </w:pBdr>
      </w:pPr>
      <w:r>
        <w:rPr>
          <w:b/>
          <w:color w:val="404040"/>
          <w:sz w:val="24"/>
          <w:szCs w:val="24"/>
        </w:rPr>
        <w:t>Anticipated time on school grounds</w:t>
      </w:r>
      <w:r>
        <w:rPr>
          <w:color w:val="404040"/>
        </w:rPr>
        <w:t xml:space="preserve"> is where students will be when instruction occurs:</w:t>
      </w:r>
    </w:p>
    <w:p w14:paraId="0A8F6D0C" w14:textId="77777777" w:rsidR="00950BC1" w:rsidRDefault="00677F98" w:rsidP="00811381">
      <w:pPr>
        <w:numPr>
          <w:ilvl w:val="0"/>
          <w:numId w:val="1"/>
        </w:numPr>
        <w:pBdr>
          <w:top w:val="nil"/>
          <w:left w:val="nil"/>
          <w:bottom w:val="nil"/>
          <w:right w:val="nil"/>
          <w:between w:val="nil"/>
        </w:pBdr>
        <w:spacing w:after="0"/>
        <w:ind w:left="540"/>
        <w:rPr>
          <w:color w:val="404040"/>
        </w:rPr>
      </w:pPr>
      <w:sdt>
        <w:sdtPr>
          <w:rPr>
            <w:color w:val="404040"/>
          </w:rPr>
          <w:id w:val="-41137313"/>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811381">
        <w:rPr>
          <w:color w:val="404040"/>
        </w:rPr>
        <w:t xml:space="preserve"> </w:t>
      </w:r>
      <w:r w:rsidR="00B311A6">
        <w:rPr>
          <w:color w:val="404040"/>
        </w:rPr>
        <w:t>100% in off-site (i.e., at home)</w:t>
      </w:r>
    </w:p>
    <w:p w14:paraId="3B571637" w14:textId="77777777" w:rsidR="00950BC1" w:rsidRDefault="00677F98" w:rsidP="00811381">
      <w:pPr>
        <w:numPr>
          <w:ilvl w:val="0"/>
          <w:numId w:val="1"/>
        </w:numPr>
        <w:pBdr>
          <w:top w:val="nil"/>
          <w:left w:val="nil"/>
          <w:bottom w:val="nil"/>
          <w:right w:val="nil"/>
          <w:between w:val="nil"/>
        </w:pBdr>
        <w:spacing w:after="0"/>
        <w:ind w:left="540"/>
        <w:rPr>
          <w:color w:val="404040"/>
        </w:rPr>
      </w:pPr>
      <w:sdt>
        <w:sdtPr>
          <w:rPr>
            <w:color w:val="404040"/>
          </w:rPr>
          <w:id w:val="-993483635"/>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811381">
        <w:rPr>
          <w:color w:val="404040"/>
        </w:rPr>
        <w:t xml:space="preserve"> </w:t>
      </w:r>
      <w:r w:rsidR="00B311A6">
        <w:rPr>
          <w:color w:val="404040"/>
        </w:rPr>
        <w:t>100% in school (i.e., in a classroom or job site)</w:t>
      </w:r>
    </w:p>
    <w:p w14:paraId="16FBFFF1" w14:textId="77777777" w:rsidR="00EA3EE1" w:rsidRPr="00EA3EE1" w:rsidRDefault="00677F98" w:rsidP="00EA3EE1">
      <w:pPr>
        <w:numPr>
          <w:ilvl w:val="0"/>
          <w:numId w:val="1"/>
        </w:numPr>
        <w:pBdr>
          <w:top w:val="nil"/>
          <w:left w:val="nil"/>
          <w:bottom w:val="nil"/>
          <w:right w:val="nil"/>
          <w:between w:val="nil"/>
        </w:pBdr>
        <w:spacing w:after="0"/>
        <w:ind w:left="540"/>
      </w:pPr>
      <w:sdt>
        <w:sdtPr>
          <w:rPr>
            <w:color w:val="404040"/>
          </w:rPr>
          <w:id w:val="-1611265273"/>
          <w14:checkbox>
            <w14:checked w14:val="0"/>
            <w14:checkedState w14:val="2612" w14:font="MS Gothic"/>
            <w14:uncheckedState w14:val="2610" w14:font="MS Gothic"/>
          </w14:checkbox>
        </w:sdtPr>
        <w:sdtEndPr/>
        <w:sdtContent>
          <w:r w:rsidR="00811381">
            <w:rPr>
              <w:rFonts w:ascii="MS Gothic" w:eastAsia="MS Gothic" w:hAnsi="MS Gothic" w:hint="eastAsia"/>
              <w:color w:val="404040"/>
            </w:rPr>
            <w:t>☐</w:t>
          </w:r>
        </w:sdtContent>
      </w:sdt>
      <w:r w:rsidR="00811381">
        <w:rPr>
          <w:color w:val="404040"/>
        </w:rPr>
        <w:t xml:space="preserve"> </w:t>
      </w:r>
      <w:r w:rsidR="00B311A6">
        <w:rPr>
          <w:color w:val="404040"/>
        </w:rPr>
        <w:t>Hybrid (some combination of off-site and in school). Indicate the projected hybrid percentage</w:t>
      </w:r>
    </w:p>
    <w:p w14:paraId="5C9690B9" w14:textId="77777777" w:rsidR="00950BC1" w:rsidRDefault="00B311A6" w:rsidP="00EA3EE1">
      <w:pPr>
        <w:numPr>
          <w:ilvl w:val="0"/>
          <w:numId w:val="1"/>
        </w:numPr>
        <w:pBdr>
          <w:top w:val="nil"/>
          <w:left w:val="nil"/>
          <w:bottom w:val="nil"/>
          <w:right w:val="nil"/>
          <w:between w:val="nil"/>
        </w:pBdr>
        <w:spacing w:after="0"/>
        <w:ind w:left="810"/>
      </w:pPr>
      <w:r>
        <w:rPr>
          <w:color w:val="404040"/>
        </w:rPr>
        <w:t>below</w:t>
      </w:r>
      <w:sdt>
        <w:sdtPr>
          <w:tag w:val="goog_rdk_2"/>
          <w:id w:val="1845604073"/>
        </w:sdtPr>
        <w:sdtEndPr/>
        <w:sdtContent>
          <w:r>
            <w:rPr>
              <w:color w:val="404040"/>
            </w:rPr>
            <w:t xml:space="preserve"> </w:t>
          </w:r>
        </w:sdtContent>
      </w:sdt>
      <w:r>
        <w:rPr>
          <w:color w:val="404040"/>
        </w:rPr>
        <w:t>(e.g., 50% online-50% face-to-face).</w:t>
      </w:r>
    </w:p>
    <w:p w14:paraId="173AF0B0" w14:textId="77777777" w:rsidR="00950BC1" w:rsidRDefault="00950BC1">
      <w:pPr>
        <w:pBdr>
          <w:top w:val="nil"/>
          <w:left w:val="nil"/>
          <w:bottom w:val="nil"/>
          <w:right w:val="nil"/>
          <w:between w:val="nil"/>
        </w:pBdr>
        <w:ind w:left="720"/>
      </w:pPr>
    </w:p>
    <w:p w14:paraId="4B303D7E" w14:textId="77777777" w:rsidR="00950BC1" w:rsidRDefault="00B311A6">
      <w:pPr>
        <w:numPr>
          <w:ilvl w:val="0"/>
          <w:numId w:val="20"/>
        </w:numPr>
        <w:pBdr>
          <w:top w:val="nil"/>
          <w:left w:val="nil"/>
          <w:bottom w:val="nil"/>
          <w:right w:val="nil"/>
          <w:between w:val="nil"/>
        </w:pBdr>
      </w:pPr>
      <w:r>
        <w:rPr>
          <w:b/>
          <w:color w:val="404040"/>
          <w:sz w:val="24"/>
          <w:szCs w:val="24"/>
        </w:rPr>
        <w:t>Class size and structure</w:t>
      </w:r>
      <w:r>
        <w:rPr>
          <w:color w:val="404040"/>
        </w:rPr>
        <w:t xml:space="preserve"> </w:t>
      </w:r>
      <w:r>
        <w:rPr>
          <w:color w:val="000000"/>
        </w:rPr>
        <w:t>includes the maximum class size, the teacher-to-student ratio, and grades served in a particular classroom.</w:t>
      </w:r>
    </w:p>
    <w:p w14:paraId="14B3F566" w14:textId="77777777" w:rsidR="00950BC1" w:rsidRDefault="00950BC1">
      <w:pPr>
        <w:ind w:left="720"/>
        <w:rPr>
          <w:color w:val="000000"/>
        </w:rPr>
      </w:pPr>
    </w:p>
    <w:p w14:paraId="56DA0FBD" w14:textId="77777777" w:rsidR="00950BC1" w:rsidRDefault="00B311A6">
      <w:pPr>
        <w:numPr>
          <w:ilvl w:val="0"/>
          <w:numId w:val="20"/>
        </w:numPr>
      </w:pPr>
      <w:r>
        <w:rPr>
          <w:b/>
          <w:sz w:val="24"/>
          <w:szCs w:val="24"/>
        </w:rPr>
        <w:t xml:space="preserve">Curriculum </w:t>
      </w:r>
      <w:r>
        <w:t>includes evidence-based materials/curriculum teachers will use to teach the standards as described in 4.A (e.g., lessons, instructional materials, activities and so on). Also include an explanation of how the school’s graduation requirements will ensure student readiness for college or other post-secondary opportunities (trade school, military service, or entering the workforce).</w:t>
      </w:r>
    </w:p>
    <w:p w14:paraId="069A9CA8" w14:textId="77777777" w:rsidR="00950BC1" w:rsidRDefault="00950BC1">
      <w:pPr>
        <w:ind w:left="720"/>
        <w:rPr>
          <w:color w:val="000000"/>
        </w:rPr>
      </w:pPr>
    </w:p>
    <w:p w14:paraId="74788815" w14:textId="77777777" w:rsidR="00950BC1" w:rsidRDefault="00B311A6">
      <w:pPr>
        <w:numPr>
          <w:ilvl w:val="0"/>
          <w:numId w:val="20"/>
        </w:numPr>
        <w:pBdr>
          <w:top w:val="nil"/>
          <w:left w:val="nil"/>
          <w:bottom w:val="nil"/>
          <w:right w:val="nil"/>
          <w:between w:val="nil"/>
        </w:pBdr>
      </w:pPr>
      <w:r>
        <w:rPr>
          <w:b/>
          <w:color w:val="404040"/>
          <w:sz w:val="24"/>
          <w:szCs w:val="24"/>
        </w:rPr>
        <w:t>Teaching methods</w:t>
      </w:r>
      <w:r>
        <w:rPr>
          <w:color w:val="404040"/>
        </w:rPr>
        <w:t xml:space="preserve"> include the methods and strategies that teachers will use to provide universal differentiated instruction, remediation, and intervention to meet the needs of all students.</w:t>
      </w:r>
    </w:p>
    <w:p w14:paraId="4F099087" w14:textId="77777777" w:rsidR="00950BC1" w:rsidRDefault="00950BC1" w:rsidP="00811381">
      <w:pPr>
        <w:ind w:left="0"/>
        <w:sectPr w:rsidR="00950BC1" w:rsidSect="00DC2193">
          <w:pgSz w:w="12240" w:h="15840"/>
          <w:pgMar w:top="1353" w:right="1080" w:bottom="1080" w:left="1080" w:header="144" w:footer="720" w:gutter="0"/>
          <w:cols w:space="720"/>
          <w:titlePg/>
        </w:sectPr>
      </w:pPr>
    </w:p>
    <w:p w14:paraId="3CFA7178" w14:textId="77777777" w:rsidR="00950BC1" w:rsidRDefault="00B311A6" w:rsidP="00DD1F78">
      <w:pPr>
        <w:pStyle w:val="Heading2CS"/>
      </w:pPr>
      <w:bookmarkStart w:id="28" w:name="_Toc204767427"/>
      <w:r>
        <w:lastRenderedPageBreak/>
        <w:t>C. Assessment of Student Progress</w:t>
      </w:r>
      <w:bookmarkEnd w:id="28"/>
    </w:p>
    <w:p w14:paraId="6EDFEE0B" w14:textId="77777777" w:rsidR="00950BC1" w:rsidRDefault="00B311A6">
      <w:pPr>
        <w:pBdr>
          <w:top w:val="nil"/>
          <w:left w:val="nil"/>
          <w:bottom w:val="nil"/>
          <w:right w:val="nil"/>
          <w:between w:val="nil"/>
        </w:pBdr>
        <w:rPr>
          <w:color w:val="404040"/>
        </w:rPr>
      </w:pPr>
      <w:r>
        <w:rPr>
          <w:color w:val="404040"/>
        </w:rPr>
        <w:t>Describe the proposed charter school's assessment plan (i.e., screening, progress monitoring, formative, diagnostic, outcome), including the assessment</w:t>
      </w:r>
      <w:r>
        <w:t>’s</w:t>
      </w:r>
      <w:r>
        <w:rPr>
          <w:color w:val="404040"/>
        </w:rPr>
        <w:t xml:space="preserve"> purpose, how the assessments are administered and analyzed, and how results are used to measure student progress toward outcome measures outlined in the </w:t>
      </w:r>
      <w:r>
        <w:rPr>
          <w:i/>
          <w:color w:val="404040"/>
        </w:rPr>
        <w:t>Performance Framework</w:t>
      </w:r>
      <w:r>
        <w:rPr>
          <w:color w:val="404040"/>
        </w:rPr>
        <w:t xml:space="preserve"> (</w:t>
      </w:r>
      <w:hyperlink r:id="rId19" w:history="1">
        <w:r w:rsidR="002B2FB7">
          <w:rPr>
            <w:rStyle w:val="Hyperlink"/>
            <w:color w:val="1155CC"/>
          </w:rPr>
          <w:t>Iowa Code section 256E.9</w:t>
        </w:r>
      </w:hyperlink>
      <w:r>
        <w:rPr>
          <w:color w:val="404040"/>
        </w:rPr>
        <w:t>). Complete the assessment table, and then briefly describe the assessment system in the textbox provided.</w:t>
      </w:r>
    </w:p>
    <w:tbl>
      <w:tblPr>
        <w:tblStyle w:val="af2"/>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2020"/>
        <w:gridCol w:w="2022"/>
        <w:gridCol w:w="2023"/>
        <w:gridCol w:w="2022"/>
        <w:gridCol w:w="2022"/>
      </w:tblGrid>
      <w:tr w:rsidR="00950BC1" w14:paraId="0B868466" w14:textId="77777777" w:rsidTr="00293424">
        <w:trPr>
          <w:cnfStyle w:val="100000000000" w:firstRow="1" w:lastRow="0" w:firstColumn="0" w:lastColumn="0" w:oddVBand="0" w:evenVBand="0" w:oddHBand="0" w:evenHBand="0" w:firstRowFirstColumn="0" w:firstRowLastColumn="0" w:lastRowFirstColumn="0" w:lastRowLastColumn="0"/>
        </w:trPr>
        <w:tc>
          <w:tcPr>
            <w:tcW w:w="2731" w:type="dxa"/>
          </w:tcPr>
          <w:p w14:paraId="1FBC19F4" w14:textId="77777777" w:rsidR="00950BC1" w:rsidRDefault="00B311A6">
            <w:pPr>
              <w:ind w:left="0"/>
              <w:jc w:val="center"/>
              <w:rPr>
                <w:color w:val="FFFFFF"/>
              </w:rPr>
            </w:pPr>
            <w:r>
              <w:rPr>
                <w:color w:val="FFFFFF"/>
              </w:rPr>
              <w:t>Assessment</w:t>
            </w:r>
          </w:p>
        </w:tc>
        <w:tc>
          <w:tcPr>
            <w:tcW w:w="2732" w:type="dxa"/>
          </w:tcPr>
          <w:p w14:paraId="0E3C6628" w14:textId="77777777" w:rsidR="00950BC1" w:rsidRDefault="00B311A6">
            <w:pPr>
              <w:ind w:left="0"/>
              <w:jc w:val="center"/>
              <w:rPr>
                <w:color w:val="FFFFFF"/>
              </w:rPr>
            </w:pPr>
            <w:r>
              <w:rPr>
                <w:color w:val="FFFFFF"/>
              </w:rPr>
              <w:t>Purpose</w:t>
            </w:r>
          </w:p>
        </w:tc>
        <w:tc>
          <w:tcPr>
            <w:tcW w:w="2733" w:type="dxa"/>
          </w:tcPr>
          <w:p w14:paraId="3E27CF11" w14:textId="77777777" w:rsidR="00950BC1" w:rsidRDefault="00B311A6">
            <w:pPr>
              <w:ind w:left="0"/>
              <w:jc w:val="center"/>
              <w:rPr>
                <w:color w:val="FFFFFF"/>
              </w:rPr>
            </w:pPr>
            <w:r>
              <w:rPr>
                <w:color w:val="FFFFFF"/>
              </w:rPr>
              <w:t>Administration (when, how, to whom)</w:t>
            </w:r>
          </w:p>
        </w:tc>
        <w:tc>
          <w:tcPr>
            <w:tcW w:w="2732" w:type="dxa"/>
          </w:tcPr>
          <w:p w14:paraId="183FA468" w14:textId="77777777" w:rsidR="00950BC1" w:rsidRDefault="00B311A6">
            <w:pPr>
              <w:ind w:left="0"/>
              <w:jc w:val="center"/>
              <w:rPr>
                <w:color w:val="FFFFFF"/>
              </w:rPr>
            </w:pPr>
            <w:r>
              <w:rPr>
                <w:color w:val="FFFFFF"/>
              </w:rPr>
              <w:t>Analysis (when, how)</w:t>
            </w:r>
          </w:p>
        </w:tc>
        <w:tc>
          <w:tcPr>
            <w:tcW w:w="2732" w:type="dxa"/>
          </w:tcPr>
          <w:p w14:paraId="5C92EC77" w14:textId="77777777" w:rsidR="00950BC1" w:rsidRDefault="00B311A6">
            <w:pPr>
              <w:ind w:left="0"/>
              <w:jc w:val="center"/>
              <w:rPr>
                <w:color w:val="FFFFFF"/>
              </w:rPr>
            </w:pPr>
            <w:r>
              <w:rPr>
                <w:color w:val="FFFFFF"/>
              </w:rPr>
              <w:t>Use (how, by whom, for what purpose)</w:t>
            </w:r>
          </w:p>
        </w:tc>
      </w:tr>
      <w:tr w:rsidR="00950BC1" w14:paraId="593EA524" w14:textId="77777777" w:rsidTr="00293424">
        <w:tc>
          <w:tcPr>
            <w:tcW w:w="2731" w:type="dxa"/>
            <w:vAlign w:val="top"/>
          </w:tcPr>
          <w:p w14:paraId="4291F780" w14:textId="77777777" w:rsidR="00950BC1" w:rsidRDefault="00950BC1">
            <w:pPr>
              <w:pBdr>
                <w:top w:val="nil"/>
                <w:left w:val="nil"/>
                <w:bottom w:val="nil"/>
                <w:right w:val="nil"/>
                <w:between w:val="nil"/>
              </w:pBdr>
              <w:rPr>
                <w:color w:val="404040"/>
                <w:sz w:val="22"/>
                <w:szCs w:val="22"/>
              </w:rPr>
            </w:pPr>
          </w:p>
        </w:tc>
        <w:tc>
          <w:tcPr>
            <w:tcW w:w="2732" w:type="dxa"/>
            <w:vAlign w:val="top"/>
          </w:tcPr>
          <w:p w14:paraId="74D0B70C" w14:textId="77777777" w:rsidR="00950BC1" w:rsidRDefault="00950BC1">
            <w:pPr>
              <w:pBdr>
                <w:top w:val="nil"/>
                <w:left w:val="nil"/>
                <w:bottom w:val="nil"/>
                <w:right w:val="nil"/>
                <w:between w:val="nil"/>
              </w:pBdr>
              <w:rPr>
                <w:color w:val="404040"/>
                <w:sz w:val="22"/>
                <w:szCs w:val="22"/>
              </w:rPr>
            </w:pPr>
          </w:p>
        </w:tc>
        <w:tc>
          <w:tcPr>
            <w:tcW w:w="2733" w:type="dxa"/>
            <w:vAlign w:val="top"/>
          </w:tcPr>
          <w:p w14:paraId="060B477E" w14:textId="77777777" w:rsidR="00950BC1" w:rsidRDefault="00950BC1">
            <w:pPr>
              <w:pBdr>
                <w:top w:val="nil"/>
                <w:left w:val="nil"/>
                <w:bottom w:val="nil"/>
                <w:right w:val="nil"/>
                <w:between w:val="nil"/>
              </w:pBdr>
              <w:rPr>
                <w:color w:val="404040"/>
                <w:sz w:val="22"/>
                <w:szCs w:val="22"/>
              </w:rPr>
            </w:pPr>
          </w:p>
        </w:tc>
        <w:tc>
          <w:tcPr>
            <w:tcW w:w="2732" w:type="dxa"/>
            <w:vAlign w:val="top"/>
          </w:tcPr>
          <w:p w14:paraId="79C25143" w14:textId="77777777" w:rsidR="00950BC1" w:rsidRDefault="00950BC1">
            <w:pPr>
              <w:pBdr>
                <w:top w:val="nil"/>
                <w:left w:val="nil"/>
                <w:bottom w:val="nil"/>
                <w:right w:val="nil"/>
                <w:between w:val="nil"/>
              </w:pBdr>
              <w:rPr>
                <w:color w:val="404040"/>
                <w:sz w:val="22"/>
                <w:szCs w:val="22"/>
              </w:rPr>
            </w:pPr>
          </w:p>
        </w:tc>
        <w:tc>
          <w:tcPr>
            <w:tcW w:w="2732" w:type="dxa"/>
            <w:vAlign w:val="top"/>
          </w:tcPr>
          <w:p w14:paraId="2EB462CA" w14:textId="77777777" w:rsidR="00950BC1" w:rsidRDefault="00950BC1">
            <w:pPr>
              <w:pBdr>
                <w:top w:val="nil"/>
                <w:left w:val="nil"/>
                <w:bottom w:val="nil"/>
                <w:right w:val="nil"/>
                <w:between w:val="nil"/>
              </w:pBdr>
              <w:rPr>
                <w:color w:val="404040"/>
                <w:sz w:val="22"/>
                <w:szCs w:val="22"/>
              </w:rPr>
            </w:pPr>
          </w:p>
        </w:tc>
      </w:tr>
      <w:tr w:rsidR="00950BC1" w14:paraId="2658254A" w14:textId="77777777" w:rsidTr="00293424">
        <w:tc>
          <w:tcPr>
            <w:tcW w:w="2731" w:type="dxa"/>
            <w:vAlign w:val="top"/>
          </w:tcPr>
          <w:p w14:paraId="5352340A" w14:textId="77777777" w:rsidR="00950BC1" w:rsidRDefault="00B311A6">
            <w:pPr>
              <w:pBdr>
                <w:top w:val="nil"/>
                <w:left w:val="nil"/>
                <w:bottom w:val="nil"/>
                <w:right w:val="nil"/>
                <w:between w:val="nil"/>
              </w:pBdr>
              <w:rPr>
                <w:color w:val="404040"/>
                <w:sz w:val="22"/>
                <w:szCs w:val="22"/>
              </w:rPr>
            </w:pPr>
            <w:r>
              <w:rPr>
                <w:color w:val="404040"/>
                <w:sz w:val="22"/>
                <w:szCs w:val="22"/>
              </w:rPr>
              <w:t>&lt;add rows as needed&gt;</w:t>
            </w:r>
          </w:p>
        </w:tc>
        <w:tc>
          <w:tcPr>
            <w:tcW w:w="2732" w:type="dxa"/>
            <w:vAlign w:val="top"/>
          </w:tcPr>
          <w:p w14:paraId="13A334EF" w14:textId="77777777" w:rsidR="00950BC1" w:rsidRDefault="00950BC1">
            <w:pPr>
              <w:pBdr>
                <w:top w:val="nil"/>
                <w:left w:val="nil"/>
                <w:bottom w:val="nil"/>
                <w:right w:val="nil"/>
                <w:between w:val="nil"/>
              </w:pBdr>
              <w:rPr>
                <w:color w:val="404040"/>
                <w:sz w:val="22"/>
                <w:szCs w:val="22"/>
              </w:rPr>
            </w:pPr>
          </w:p>
        </w:tc>
        <w:tc>
          <w:tcPr>
            <w:tcW w:w="2733" w:type="dxa"/>
            <w:vAlign w:val="top"/>
          </w:tcPr>
          <w:p w14:paraId="77326B5E" w14:textId="77777777" w:rsidR="00950BC1" w:rsidRDefault="00950BC1">
            <w:pPr>
              <w:pBdr>
                <w:top w:val="nil"/>
                <w:left w:val="nil"/>
                <w:bottom w:val="nil"/>
                <w:right w:val="nil"/>
                <w:between w:val="nil"/>
              </w:pBdr>
              <w:rPr>
                <w:color w:val="404040"/>
                <w:sz w:val="22"/>
                <w:szCs w:val="22"/>
              </w:rPr>
            </w:pPr>
          </w:p>
        </w:tc>
        <w:tc>
          <w:tcPr>
            <w:tcW w:w="2732" w:type="dxa"/>
            <w:vAlign w:val="top"/>
          </w:tcPr>
          <w:p w14:paraId="644DFE57" w14:textId="77777777" w:rsidR="00950BC1" w:rsidRDefault="00950BC1">
            <w:pPr>
              <w:pBdr>
                <w:top w:val="nil"/>
                <w:left w:val="nil"/>
                <w:bottom w:val="nil"/>
                <w:right w:val="nil"/>
                <w:between w:val="nil"/>
              </w:pBdr>
              <w:rPr>
                <w:color w:val="404040"/>
                <w:sz w:val="22"/>
                <w:szCs w:val="22"/>
              </w:rPr>
            </w:pPr>
          </w:p>
        </w:tc>
        <w:tc>
          <w:tcPr>
            <w:tcW w:w="2732" w:type="dxa"/>
            <w:vAlign w:val="top"/>
          </w:tcPr>
          <w:p w14:paraId="1F233FED" w14:textId="77777777" w:rsidR="00950BC1" w:rsidRDefault="00950BC1">
            <w:pPr>
              <w:pBdr>
                <w:top w:val="nil"/>
                <w:left w:val="nil"/>
                <w:bottom w:val="nil"/>
                <w:right w:val="nil"/>
                <w:between w:val="nil"/>
              </w:pBdr>
              <w:rPr>
                <w:color w:val="404040"/>
                <w:sz w:val="22"/>
                <w:szCs w:val="22"/>
              </w:rPr>
            </w:pPr>
          </w:p>
        </w:tc>
      </w:tr>
    </w:tbl>
    <w:p w14:paraId="1E9B5895" w14:textId="77777777" w:rsidR="00950BC1" w:rsidRDefault="00950BC1">
      <w:pPr>
        <w:ind w:left="720"/>
        <w:rPr>
          <w:color w:val="000000"/>
        </w:rPr>
      </w:pPr>
    </w:p>
    <w:p w14:paraId="48A217A8" w14:textId="77777777" w:rsidR="00950BC1" w:rsidRDefault="00B311A6" w:rsidP="00DD1F78">
      <w:pPr>
        <w:pStyle w:val="Heading2CS"/>
      </w:pPr>
      <w:bookmarkStart w:id="29" w:name="_Toc204767428"/>
      <w:r>
        <w:t>D. Identification and Provision of Student Supports</w:t>
      </w:r>
      <w:bookmarkEnd w:id="29"/>
    </w:p>
    <w:p w14:paraId="0D726578" w14:textId="77777777" w:rsidR="00950BC1" w:rsidRDefault="00B311A6">
      <w:pPr>
        <w:ind w:firstLine="173"/>
      </w:pPr>
      <w:r>
        <w:t xml:space="preserve">Identification and provision of student support includes how the proposed charter school will (1) identify students in need of additional support, and (2) effectively serve students who need additional support.  Note that the descriptions should build on the answer to </w:t>
      </w:r>
      <w:r>
        <w:rPr>
          <w:i/>
        </w:rPr>
        <w:t>2.C</w:t>
      </w:r>
      <w:r>
        <w:t>, which described the school’s full assessment system, and not be a repeat of the information provided in C. Specific populations are intentionally highlighted:</w:t>
      </w:r>
    </w:p>
    <w:p w14:paraId="78AB7379" w14:textId="77777777" w:rsidR="00950BC1" w:rsidRDefault="00B311A6">
      <w:pPr>
        <w:numPr>
          <w:ilvl w:val="0"/>
          <w:numId w:val="18"/>
        </w:numPr>
      </w:pPr>
      <w:r>
        <w:rPr>
          <w:b/>
          <w:sz w:val="24"/>
          <w:szCs w:val="24"/>
        </w:rPr>
        <w:t>Special Education</w:t>
      </w:r>
      <w:r>
        <w:t xml:space="preserve">. Describe the proposed charter school’s plan for identifying and serving students with disabilities, including but not limited to compliance with applicable laws and regulations. This should include a description of the school’s Service Delivery Plans and referral process, as well as educator professional development in this area. For specific guidance in this area, refer to the Department’s webpage for: </w:t>
      </w:r>
      <w:hyperlink r:id="rId20">
        <w:r>
          <w:rPr>
            <w:color w:val="1155CC"/>
            <w:u w:val="single"/>
          </w:rPr>
          <w:t>Special Education</w:t>
        </w:r>
      </w:hyperlink>
      <w:r>
        <w:t xml:space="preserve">, </w:t>
      </w:r>
      <w:hyperlink r:id="rId21">
        <w:r>
          <w:rPr>
            <w:color w:val="1155CC"/>
            <w:u w:val="single"/>
          </w:rPr>
          <w:t>Iowa’s Service Delivery Plans</w:t>
        </w:r>
      </w:hyperlink>
      <w:r>
        <w:t xml:space="preserve">, and </w:t>
      </w:r>
      <w:hyperlink r:id="rId22">
        <w:r>
          <w:rPr>
            <w:color w:val="1155CC"/>
            <w:u w:val="single"/>
          </w:rPr>
          <w:t>Specially Designed Instruction</w:t>
        </w:r>
      </w:hyperlink>
      <w:r>
        <w:t>.</w:t>
      </w:r>
    </w:p>
    <w:p w14:paraId="6479E2B7" w14:textId="77777777" w:rsidR="00950BC1" w:rsidRDefault="00950BC1">
      <w:pPr>
        <w:ind w:left="0"/>
      </w:pPr>
    </w:p>
    <w:p w14:paraId="32FB66C4" w14:textId="77777777" w:rsidR="00950BC1" w:rsidRDefault="00950BC1">
      <w:pPr>
        <w:ind w:left="0"/>
      </w:pPr>
    </w:p>
    <w:p w14:paraId="71A23056" w14:textId="77777777" w:rsidR="00950BC1" w:rsidRDefault="00B311A6">
      <w:pPr>
        <w:numPr>
          <w:ilvl w:val="0"/>
          <w:numId w:val="18"/>
        </w:numPr>
        <w:pBdr>
          <w:top w:val="nil"/>
          <w:left w:val="nil"/>
          <w:bottom w:val="nil"/>
          <w:right w:val="nil"/>
          <w:between w:val="nil"/>
        </w:pBdr>
      </w:pPr>
      <w:r>
        <w:rPr>
          <w:b/>
          <w:color w:val="404040"/>
          <w:sz w:val="24"/>
          <w:szCs w:val="24"/>
        </w:rPr>
        <w:t>English Learners</w:t>
      </w:r>
      <w:r>
        <w:rPr>
          <w:color w:val="404040"/>
        </w:rPr>
        <w:t xml:space="preserve">. Describe the proposed charter school’s plan for identifying and serving English learners, including but not limited to compliance with applicable laws and regulations. This should summarize the school’s LAU Plan and use of Iowa’s assessment for English learners - ELPA21. For specific guidance in this area, refer to the Department’s webpage for: </w:t>
      </w:r>
      <w:hyperlink r:id="rId23">
        <w:r>
          <w:rPr>
            <w:color w:val="1155CC"/>
            <w:u w:val="single"/>
          </w:rPr>
          <w:t>English Learners</w:t>
        </w:r>
      </w:hyperlink>
      <w:r>
        <w:rPr>
          <w:color w:val="404040"/>
        </w:rPr>
        <w:t xml:space="preserve">, the </w:t>
      </w:r>
      <w:hyperlink r:id="rId24" w:anchor="lau-plan-requirement">
        <w:r>
          <w:rPr>
            <w:color w:val="1155CC"/>
            <w:u w:val="single"/>
          </w:rPr>
          <w:t>LAU plan</w:t>
        </w:r>
      </w:hyperlink>
      <w:r>
        <w:rPr>
          <w:color w:val="404040"/>
        </w:rPr>
        <w:t xml:space="preserve">, and </w:t>
      </w:r>
      <w:hyperlink r:id="rId25">
        <w:r>
          <w:rPr>
            <w:color w:val="1155CC"/>
            <w:u w:val="single"/>
          </w:rPr>
          <w:t>ELPA21</w:t>
        </w:r>
      </w:hyperlink>
      <w:r>
        <w:rPr>
          <w:color w:val="404040"/>
        </w:rPr>
        <w:t>.</w:t>
      </w:r>
    </w:p>
    <w:p w14:paraId="762549DA" w14:textId="77777777" w:rsidR="00950BC1" w:rsidRDefault="00950BC1">
      <w:pPr>
        <w:ind w:left="720"/>
        <w:rPr>
          <w:color w:val="000000"/>
        </w:rPr>
      </w:pPr>
    </w:p>
    <w:p w14:paraId="0F8F1EB8" w14:textId="77777777" w:rsidR="00950BC1" w:rsidRDefault="00950BC1">
      <w:pPr>
        <w:ind w:left="720"/>
        <w:rPr>
          <w:color w:val="000000"/>
        </w:rPr>
      </w:pPr>
    </w:p>
    <w:p w14:paraId="009A2954" w14:textId="77777777" w:rsidR="00950BC1" w:rsidRDefault="00B311A6">
      <w:pPr>
        <w:numPr>
          <w:ilvl w:val="0"/>
          <w:numId w:val="18"/>
        </w:numPr>
        <w:pBdr>
          <w:top w:val="nil"/>
          <w:left w:val="nil"/>
          <w:bottom w:val="nil"/>
          <w:right w:val="nil"/>
          <w:between w:val="nil"/>
        </w:pBdr>
      </w:pPr>
      <w:r>
        <w:rPr>
          <w:b/>
          <w:color w:val="404040"/>
          <w:sz w:val="24"/>
          <w:szCs w:val="24"/>
        </w:rPr>
        <w:t>Gifted and Talented</w:t>
      </w:r>
      <w:r>
        <w:rPr>
          <w:color w:val="404040"/>
        </w:rPr>
        <w:t xml:space="preserve">. Describe the proposed charter school’s plan for identifying and serving students who are gifted and talented, including but not limited to compliance with applicable laws and regulations. This should summarize the school’s Gifted and Talented Plan. For specific guidance in this area, refer to the Department’s webpage for </w:t>
      </w:r>
      <w:hyperlink r:id="rId26">
        <w:r>
          <w:rPr>
            <w:color w:val="1155CC"/>
            <w:u w:val="single"/>
          </w:rPr>
          <w:t>Gifted &amp; Talented Programs</w:t>
        </w:r>
      </w:hyperlink>
      <w:r>
        <w:rPr>
          <w:color w:val="404040"/>
        </w:rPr>
        <w:t xml:space="preserve">. </w:t>
      </w:r>
    </w:p>
    <w:p w14:paraId="35301CA3" w14:textId="77777777" w:rsidR="00950BC1" w:rsidRDefault="00950BC1">
      <w:pPr>
        <w:ind w:left="720"/>
        <w:rPr>
          <w:color w:val="000000"/>
        </w:rPr>
      </w:pPr>
    </w:p>
    <w:p w14:paraId="11C757A2" w14:textId="77777777" w:rsidR="00D74001" w:rsidRDefault="00D74001">
      <w:pPr>
        <w:ind w:left="720"/>
        <w:rPr>
          <w:color w:val="000000"/>
        </w:rPr>
        <w:sectPr w:rsidR="00D74001">
          <w:pgSz w:w="12240" w:h="15840"/>
          <w:pgMar w:top="1353" w:right="1080" w:bottom="1080" w:left="1080" w:header="144" w:footer="720" w:gutter="0"/>
          <w:cols w:space="720"/>
        </w:sectPr>
      </w:pPr>
    </w:p>
    <w:p w14:paraId="2779AC98" w14:textId="77777777" w:rsidR="00950BC1" w:rsidRDefault="00B311A6">
      <w:pPr>
        <w:numPr>
          <w:ilvl w:val="0"/>
          <w:numId w:val="18"/>
        </w:numPr>
        <w:pBdr>
          <w:top w:val="nil"/>
          <w:left w:val="nil"/>
          <w:bottom w:val="nil"/>
          <w:right w:val="nil"/>
          <w:between w:val="nil"/>
        </w:pBdr>
        <w:spacing w:after="60"/>
      </w:pPr>
      <w:r>
        <w:rPr>
          <w:b/>
          <w:color w:val="404040"/>
          <w:sz w:val="24"/>
          <w:szCs w:val="24"/>
        </w:rPr>
        <w:lastRenderedPageBreak/>
        <w:t>Failing/Below Grade Level</w:t>
      </w:r>
      <w:r>
        <w:rPr>
          <w:color w:val="404040"/>
        </w:rPr>
        <w:t>. Describe the proposed charter school’s plan for identifying and serving students who are failing academically or who are below grade level, including, but not limited to, compliance with applicable laws and regulations. This should include identification and support of students:</w:t>
      </w:r>
    </w:p>
    <w:p w14:paraId="01DF1109" w14:textId="77777777" w:rsidR="00950BC1" w:rsidRDefault="00B311A6">
      <w:pPr>
        <w:numPr>
          <w:ilvl w:val="0"/>
          <w:numId w:val="19"/>
        </w:numPr>
        <w:pBdr>
          <w:top w:val="nil"/>
          <w:left w:val="nil"/>
          <w:bottom w:val="nil"/>
          <w:right w:val="nil"/>
          <w:between w:val="nil"/>
        </w:pBdr>
        <w:spacing w:after="60"/>
      </w:pPr>
      <w:r>
        <w:rPr>
          <w:color w:val="404040"/>
        </w:rPr>
        <w:t>Who do not meet benchmarks on screening assessments.</w:t>
      </w:r>
    </w:p>
    <w:p w14:paraId="659D3EE0" w14:textId="77777777" w:rsidR="00950BC1" w:rsidRDefault="00B311A6">
      <w:pPr>
        <w:numPr>
          <w:ilvl w:val="0"/>
          <w:numId w:val="19"/>
        </w:numPr>
        <w:pBdr>
          <w:top w:val="nil"/>
          <w:left w:val="nil"/>
          <w:bottom w:val="nil"/>
          <w:right w:val="nil"/>
          <w:between w:val="nil"/>
        </w:pBdr>
        <w:spacing w:after="60"/>
      </w:pPr>
      <w:r>
        <w:rPr>
          <w:color w:val="404040"/>
        </w:rPr>
        <w:t>Are not proficient on statewide assessments.</w:t>
      </w:r>
    </w:p>
    <w:p w14:paraId="5C820D33" w14:textId="77777777" w:rsidR="00950BC1" w:rsidRDefault="00B311A6">
      <w:pPr>
        <w:numPr>
          <w:ilvl w:val="0"/>
          <w:numId w:val="19"/>
        </w:numPr>
        <w:pBdr>
          <w:top w:val="nil"/>
          <w:left w:val="nil"/>
          <w:bottom w:val="nil"/>
          <w:right w:val="nil"/>
          <w:between w:val="nil"/>
        </w:pBdr>
        <w:spacing w:after="60"/>
      </w:pPr>
      <w:r>
        <w:rPr>
          <w:color w:val="404040"/>
        </w:rPr>
        <w:t>Have failing grades.</w:t>
      </w:r>
    </w:p>
    <w:p w14:paraId="04415352" w14:textId="77777777" w:rsidR="00950BC1" w:rsidRDefault="00B311A6">
      <w:pPr>
        <w:numPr>
          <w:ilvl w:val="0"/>
          <w:numId w:val="19"/>
        </w:numPr>
        <w:pBdr>
          <w:top w:val="nil"/>
          <w:left w:val="nil"/>
          <w:bottom w:val="nil"/>
          <w:right w:val="nil"/>
          <w:between w:val="nil"/>
        </w:pBdr>
        <w:spacing w:after="60"/>
      </w:pPr>
      <w:r>
        <w:rPr>
          <w:color w:val="404040"/>
        </w:rPr>
        <w:t>Are chronically absent.</w:t>
      </w:r>
    </w:p>
    <w:p w14:paraId="59261295" w14:textId="77777777" w:rsidR="00950BC1" w:rsidRDefault="00B311A6">
      <w:pPr>
        <w:pBdr>
          <w:top w:val="nil"/>
          <w:left w:val="nil"/>
          <w:bottom w:val="nil"/>
          <w:right w:val="nil"/>
          <w:between w:val="nil"/>
        </w:pBdr>
        <w:rPr>
          <w:color w:val="404040"/>
        </w:rPr>
      </w:pPr>
      <w:r>
        <w:rPr>
          <w:color w:val="404040"/>
        </w:rPr>
        <w:t xml:space="preserve">For specific guidance in this area, refer to the Department’s webpage for: </w:t>
      </w:r>
      <w:hyperlink r:id="rId27">
        <w:r>
          <w:rPr>
            <w:color w:val="1155CC"/>
            <w:u w:val="single"/>
          </w:rPr>
          <w:t>Multi-Tiered System of Supports</w:t>
        </w:r>
      </w:hyperlink>
      <w:r>
        <w:rPr>
          <w:color w:val="404040"/>
        </w:rPr>
        <w:t xml:space="preserve"> or at: </w:t>
      </w:r>
      <w:hyperlink r:id="rId28">
        <w:r>
          <w:rPr>
            <w:color w:val="0563C1"/>
            <w:u w:val="single"/>
          </w:rPr>
          <w:t>At-Risk Support</w:t>
        </w:r>
      </w:hyperlink>
      <w:r>
        <w:rPr>
          <w:color w:val="404040"/>
        </w:rPr>
        <w:t>.</w:t>
      </w:r>
    </w:p>
    <w:p w14:paraId="24A3B4E6" w14:textId="77777777" w:rsidR="00950BC1" w:rsidRDefault="00950BC1">
      <w:pPr>
        <w:ind w:left="720"/>
        <w:rPr>
          <w:color w:val="000000"/>
        </w:rPr>
      </w:pPr>
    </w:p>
    <w:p w14:paraId="375F9C12" w14:textId="77777777" w:rsidR="00950BC1" w:rsidRDefault="00B311A6" w:rsidP="00DD1F78">
      <w:pPr>
        <w:pStyle w:val="Heading2CS"/>
      </w:pPr>
      <w:bookmarkStart w:id="30" w:name="_Toc204767429"/>
      <w:r>
        <w:t>E. Parent Involvement</w:t>
      </w:r>
      <w:bookmarkEnd w:id="30"/>
    </w:p>
    <w:p w14:paraId="69F32113" w14:textId="77777777" w:rsidR="00950BC1" w:rsidRDefault="00B311A6">
      <w:pPr>
        <w:spacing w:after="60"/>
        <w:ind w:firstLine="173"/>
      </w:pPr>
      <w:r>
        <w:t>Describe how parents and guardians will be given opportunities to be involved in the proposed charter school. This may describe:</w:t>
      </w:r>
    </w:p>
    <w:p w14:paraId="2F48BB22" w14:textId="77777777" w:rsidR="00950BC1" w:rsidRDefault="00B311A6">
      <w:pPr>
        <w:numPr>
          <w:ilvl w:val="0"/>
          <w:numId w:val="21"/>
        </w:numPr>
        <w:spacing w:after="60"/>
      </w:pPr>
      <w:r>
        <w:t xml:space="preserve">How input and feedback from parents will be requested and used, </w:t>
      </w:r>
    </w:p>
    <w:p w14:paraId="143FCA0A" w14:textId="77777777" w:rsidR="00950BC1" w:rsidRDefault="00B311A6">
      <w:pPr>
        <w:numPr>
          <w:ilvl w:val="0"/>
          <w:numId w:val="21"/>
        </w:numPr>
        <w:spacing w:after="60"/>
      </w:pPr>
      <w:r>
        <w:t xml:space="preserve">How family-school partnerships will be used to strengthen support for learning, </w:t>
      </w:r>
    </w:p>
    <w:p w14:paraId="6E36AE6F" w14:textId="77777777" w:rsidR="00950BC1" w:rsidRDefault="00B311A6">
      <w:pPr>
        <w:numPr>
          <w:ilvl w:val="0"/>
          <w:numId w:val="21"/>
        </w:numPr>
        <w:spacing w:after="60"/>
      </w:pPr>
      <w:r>
        <w:t xml:space="preserve">Volunteer activities the school will seek or offer to parents, </w:t>
      </w:r>
    </w:p>
    <w:p w14:paraId="42CEB922" w14:textId="77777777" w:rsidR="00950BC1" w:rsidRDefault="00B311A6">
      <w:pPr>
        <w:numPr>
          <w:ilvl w:val="0"/>
          <w:numId w:val="21"/>
        </w:numPr>
        <w:spacing w:after="60"/>
      </w:pPr>
      <w:r>
        <w:t>How the school will conduct parent-teacher conferences and provide other opportunities for parents to communicate with their child's teacher, and</w:t>
      </w:r>
    </w:p>
    <w:p w14:paraId="0FA11AE8" w14:textId="77777777" w:rsidR="00950BC1" w:rsidRDefault="00B311A6">
      <w:pPr>
        <w:numPr>
          <w:ilvl w:val="0"/>
          <w:numId w:val="21"/>
        </w:numPr>
        <w:spacing w:after="60"/>
      </w:pPr>
      <w:r>
        <w:t>How the school will communicate with families that do not speak English.</w:t>
      </w:r>
    </w:p>
    <w:p w14:paraId="3291E9AF" w14:textId="77777777" w:rsidR="00950BC1" w:rsidRDefault="00950BC1">
      <w:pPr>
        <w:ind w:left="720"/>
        <w:rPr>
          <w:color w:val="000000"/>
        </w:rPr>
      </w:pPr>
    </w:p>
    <w:p w14:paraId="22BEA948" w14:textId="77777777" w:rsidR="00950BC1" w:rsidRDefault="00B311A6" w:rsidP="00DD1F78">
      <w:pPr>
        <w:pStyle w:val="Heading2CS"/>
      </w:pPr>
      <w:bookmarkStart w:id="31" w:name="_Toc204767430"/>
      <w:r>
        <w:t>F. Co-Curricular and Extra-Curricular Programs</w:t>
      </w:r>
      <w:bookmarkEnd w:id="31"/>
    </w:p>
    <w:p w14:paraId="0770E64F" w14:textId="77777777" w:rsidR="00950BC1" w:rsidRDefault="00B311A6">
      <w:pPr>
        <w:pBdr>
          <w:top w:val="nil"/>
          <w:left w:val="nil"/>
          <w:bottom w:val="nil"/>
          <w:right w:val="nil"/>
          <w:between w:val="nil"/>
        </w:pBdr>
        <w:rPr>
          <w:color w:val="404040"/>
        </w:rPr>
      </w:pPr>
      <w:r>
        <w:rPr>
          <w:color w:val="404040"/>
        </w:rPr>
        <w:t>Describe the proposed charter school's co-curricular and extracurricular programs, including how the programs will be funded and delivered. Note that co-curricular and extracurricular programs are not required to be offered. Complete the co/extra-curricular table, and then briefly describe this in the textbox provided.</w:t>
      </w:r>
    </w:p>
    <w:tbl>
      <w:tblPr>
        <w:tblStyle w:val="af3"/>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2251"/>
        <w:gridCol w:w="1718"/>
        <w:gridCol w:w="6140"/>
      </w:tblGrid>
      <w:tr w:rsidR="00950BC1" w14:paraId="38B5BC0A" w14:textId="77777777" w:rsidTr="00C67B23">
        <w:trPr>
          <w:cnfStyle w:val="100000000000" w:firstRow="1" w:lastRow="0" w:firstColumn="0" w:lastColumn="0" w:oddVBand="0" w:evenVBand="0" w:oddHBand="0" w:evenHBand="0" w:firstRowFirstColumn="0" w:firstRowLastColumn="0" w:lastRowFirstColumn="0" w:lastRowLastColumn="0"/>
        </w:trPr>
        <w:tc>
          <w:tcPr>
            <w:tcW w:w="2240" w:type="dxa"/>
          </w:tcPr>
          <w:p w14:paraId="11400C31" w14:textId="77777777" w:rsidR="00950BC1" w:rsidRDefault="00B311A6">
            <w:pPr>
              <w:ind w:left="0"/>
              <w:jc w:val="center"/>
              <w:rPr>
                <w:color w:val="FFFFFF"/>
              </w:rPr>
            </w:pPr>
            <w:r>
              <w:rPr>
                <w:color w:val="FFFFFF"/>
              </w:rPr>
              <w:t>Co/Extra-Curricular Activity</w:t>
            </w:r>
          </w:p>
        </w:tc>
        <w:tc>
          <w:tcPr>
            <w:tcW w:w="1710" w:type="dxa"/>
          </w:tcPr>
          <w:p w14:paraId="61205CB6" w14:textId="77777777" w:rsidR="00950BC1" w:rsidRDefault="00B311A6">
            <w:pPr>
              <w:ind w:left="0"/>
              <w:jc w:val="center"/>
              <w:rPr>
                <w:color w:val="FFFFFF"/>
              </w:rPr>
            </w:pPr>
            <w:r>
              <w:rPr>
                <w:color w:val="FFFFFF"/>
              </w:rPr>
              <w:t>Funded</w:t>
            </w:r>
          </w:p>
        </w:tc>
        <w:tc>
          <w:tcPr>
            <w:tcW w:w="6110" w:type="dxa"/>
          </w:tcPr>
          <w:p w14:paraId="319192B3" w14:textId="77777777" w:rsidR="00950BC1" w:rsidRDefault="00B311A6">
            <w:pPr>
              <w:ind w:left="0"/>
              <w:jc w:val="center"/>
              <w:rPr>
                <w:color w:val="FFFFFF"/>
              </w:rPr>
            </w:pPr>
            <w:r>
              <w:rPr>
                <w:color w:val="FFFFFF"/>
              </w:rPr>
              <w:t>Delivery (how/by who)</w:t>
            </w:r>
          </w:p>
        </w:tc>
      </w:tr>
      <w:tr w:rsidR="00950BC1" w14:paraId="6D5BF867" w14:textId="77777777" w:rsidTr="00C67B23">
        <w:tc>
          <w:tcPr>
            <w:tcW w:w="2240" w:type="dxa"/>
            <w:vAlign w:val="top"/>
          </w:tcPr>
          <w:p w14:paraId="2EFB8B66" w14:textId="77777777" w:rsidR="00950BC1" w:rsidRDefault="00950BC1">
            <w:pPr>
              <w:pBdr>
                <w:top w:val="nil"/>
                <w:left w:val="nil"/>
                <w:bottom w:val="nil"/>
                <w:right w:val="nil"/>
                <w:between w:val="nil"/>
              </w:pBdr>
              <w:rPr>
                <w:color w:val="404040"/>
                <w:sz w:val="22"/>
                <w:szCs w:val="22"/>
              </w:rPr>
            </w:pPr>
          </w:p>
        </w:tc>
        <w:tc>
          <w:tcPr>
            <w:tcW w:w="1710" w:type="dxa"/>
            <w:vAlign w:val="top"/>
          </w:tcPr>
          <w:p w14:paraId="031F91A3" w14:textId="77777777" w:rsidR="00950BC1" w:rsidRDefault="00950BC1">
            <w:pPr>
              <w:pBdr>
                <w:top w:val="nil"/>
                <w:left w:val="nil"/>
                <w:bottom w:val="nil"/>
                <w:right w:val="nil"/>
                <w:between w:val="nil"/>
              </w:pBdr>
              <w:rPr>
                <w:color w:val="404040"/>
                <w:sz w:val="22"/>
                <w:szCs w:val="22"/>
              </w:rPr>
            </w:pPr>
          </w:p>
        </w:tc>
        <w:tc>
          <w:tcPr>
            <w:tcW w:w="6110" w:type="dxa"/>
            <w:vAlign w:val="top"/>
          </w:tcPr>
          <w:p w14:paraId="6D22DBED" w14:textId="77777777" w:rsidR="00950BC1" w:rsidRDefault="00950BC1">
            <w:pPr>
              <w:pBdr>
                <w:top w:val="nil"/>
                <w:left w:val="nil"/>
                <w:bottom w:val="nil"/>
                <w:right w:val="nil"/>
                <w:between w:val="nil"/>
              </w:pBdr>
              <w:rPr>
                <w:color w:val="404040"/>
                <w:sz w:val="22"/>
                <w:szCs w:val="22"/>
              </w:rPr>
            </w:pPr>
          </w:p>
        </w:tc>
      </w:tr>
      <w:tr w:rsidR="00950BC1" w14:paraId="56EFCE61" w14:textId="77777777" w:rsidTr="00C67B23">
        <w:tc>
          <w:tcPr>
            <w:tcW w:w="2240" w:type="dxa"/>
            <w:vAlign w:val="top"/>
          </w:tcPr>
          <w:p w14:paraId="7C556826" w14:textId="77777777" w:rsidR="00950BC1" w:rsidRDefault="00950BC1">
            <w:pPr>
              <w:pBdr>
                <w:top w:val="nil"/>
                <w:left w:val="nil"/>
                <w:bottom w:val="nil"/>
                <w:right w:val="nil"/>
                <w:between w:val="nil"/>
              </w:pBdr>
              <w:rPr>
                <w:color w:val="404040"/>
                <w:sz w:val="22"/>
                <w:szCs w:val="22"/>
              </w:rPr>
            </w:pPr>
          </w:p>
        </w:tc>
        <w:tc>
          <w:tcPr>
            <w:tcW w:w="1710" w:type="dxa"/>
            <w:vAlign w:val="top"/>
          </w:tcPr>
          <w:p w14:paraId="738966D3" w14:textId="77777777" w:rsidR="00950BC1" w:rsidRDefault="00950BC1">
            <w:pPr>
              <w:pBdr>
                <w:top w:val="nil"/>
                <w:left w:val="nil"/>
                <w:bottom w:val="nil"/>
                <w:right w:val="nil"/>
                <w:between w:val="nil"/>
              </w:pBdr>
              <w:rPr>
                <w:color w:val="404040"/>
                <w:sz w:val="22"/>
                <w:szCs w:val="22"/>
              </w:rPr>
            </w:pPr>
          </w:p>
        </w:tc>
        <w:tc>
          <w:tcPr>
            <w:tcW w:w="6110" w:type="dxa"/>
            <w:vAlign w:val="top"/>
          </w:tcPr>
          <w:p w14:paraId="793A9194" w14:textId="77777777" w:rsidR="00950BC1" w:rsidRDefault="00950BC1">
            <w:pPr>
              <w:pBdr>
                <w:top w:val="nil"/>
                <w:left w:val="nil"/>
                <w:bottom w:val="nil"/>
                <w:right w:val="nil"/>
                <w:between w:val="nil"/>
              </w:pBdr>
              <w:rPr>
                <w:color w:val="404040"/>
                <w:sz w:val="22"/>
                <w:szCs w:val="22"/>
              </w:rPr>
            </w:pPr>
          </w:p>
        </w:tc>
      </w:tr>
    </w:tbl>
    <w:p w14:paraId="48CD4391" w14:textId="77777777" w:rsidR="00950BC1" w:rsidRDefault="00950BC1">
      <w:pPr>
        <w:ind w:left="720"/>
        <w:rPr>
          <w:color w:val="000000"/>
        </w:rPr>
      </w:pPr>
    </w:p>
    <w:p w14:paraId="05A5F3D6" w14:textId="77777777" w:rsidR="00D74001" w:rsidRDefault="00D74001">
      <w:pPr>
        <w:spacing w:after="0" w:line="276" w:lineRule="auto"/>
        <w:ind w:left="0"/>
        <w:sectPr w:rsidR="00D74001">
          <w:pgSz w:w="12240" w:h="15840"/>
          <w:pgMar w:top="1353" w:right="1080" w:bottom="1080" w:left="1080" w:header="144" w:footer="720" w:gutter="0"/>
          <w:cols w:space="720"/>
        </w:sectPr>
      </w:pPr>
    </w:p>
    <w:p w14:paraId="4A880A45" w14:textId="77777777" w:rsidR="00950BC1" w:rsidRDefault="00B311A6" w:rsidP="00DD1F78">
      <w:pPr>
        <w:pStyle w:val="Heading1CS"/>
      </w:pPr>
      <w:bookmarkStart w:id="32" w:name="_Toc204767431"/>
      <w:r>
        <w:lastRenderedPageBreak/>
        <w:t>Section 4: Operations Plan and Capacity</w:t>
      </w:r>
      <w:bookmarkEnd w:id="32"/>
    </w:p>
    <w:p w14:paraId="5FFED560" w14:textId="77777777" w:rsidR="00950BC1" w:rsidRDefault="00B311A6" w:rsidP="00DD1F78">
      <w:pPr>
        <w:pStyle w:val="Heading2CS"/>
      </w:pPr>
      <w:bookmarkStart w:id="33" w:name="_Toc204767432"/>
      <w:r>
        <w:t>A. Founding Group Capacity</w:t>
      </w:r>
      <w:bookmarkEnd w:id="33"/>
    </w:p>
    <w:p w14:paraId="4E4CBBAF" w14:textId="77777777" w:rsidR="00950BC1" w:rsidRDefault="00B311A6">
      <w:pPr>
        <w:numPr>
          <w:ilvl w:val="0"/>
          <w:numId w:val="22"/>
        </w:numPr>
        <w:pBdr>
          <w:top w:val="nil"/>
          <w:left w:val="nil"/>
          <w:bottom w:val="nil"/>
          <w:right w:val="nil"/>
          <w:between w:val="nil"/>
        </w:pBdr>
      </w:pPr>
      <w:r>
        <w:rPr>
          <w:b/>
          <w:color w:val="404040"/>
          <w:sz w:val="24"/>
          <w:szCs w:val="24"/>
        </w:rPr>
        <w:t>Capacity</w:t>
      </w:r>
      <w:r>
        <w:rPr>
          <w:color w:val="03617A"/>
        </w:rPr>
        <w:t>.</w:t>
      </w:r>
      <w:r>
        <w:rPr>
          <w:color w:val="404040"/>
        </w:rPr>
        <w:t xml:space="preserve"> Provide the name, role, responsibilities, background, and area of expertise for each founding group member for the proposed charter school application. The information in responsibilities, background, and area of expertise must provide enough detail to demonstrate the capacity of the founding group to build, open, operate, and sustain a well-functioning charter school with positive student outcomes. </w:t>
      </w:r>
      <w:r>
        <w:rPr>
          <w:i/>
          <w:color w:val="404040"/>
        </w:rPr>
        <w:t xml:space="preserve">Submit </w:t>
      </w:r>
      <w:r>
        <w:rPr>
          <w:i/>
        </w:rPr>
        <w:t xml:space="preserve">a labeled </w:t>
      </w:r>
      <w:r>
        <w:rPr>
          <w:i/>
          <w:color w:val="404040"/>
        </w:rPr>
        <w:t xml:space="preserve">curriculum vitae of each listed member: </w:t>
      </w:r>
      <w:proofErr w:type="gramStart"/>
      <w:r>
        <w:rPr>
          <w:b/>
          <w:i/>
          <w:color w:val="404040"/>
        </w:rPr>
        <w:t>4.A.</w:t>
      </w:r>
      <w:proofErr w:type="gramEnd"/>
      <w:r>
        <w:rPr>
          <w:b/>
          <w:i/>
          <w:color w:val="404040"/>
        </w:rPr>
        <w:t>1. Founding Group Vitae.</w:t>
      </w:r>
    </w:p>
    <w:tbl>
      <w:tblPr>
        <w:tblStyle w:val="af4"/>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500"/>
        <w:gridCol w:w="1244"/>
        <w:gridCol w:w="2219"/>
        <w:gridCol w:w="2870"/>
        <w:gridCol w:w="2276"/>
      </w:tblGrid>
      <w:tr w:rsidR="00950BC1" w14:paraId="1787F6F1" w14:textId="77777777" w:rsidTr="005265D3">
        <w:trPr>
          <w:cnfStyle w:val="100000000000" w:firstRow="1" w:lastRow="0" w:firstColumn="0" w:lastColumn="0" w:oddVBand="0" w:evenVBand="0" w:oddHBand="0" w:evenHBand="0" w:firstRowFirstColumn="0" w:firstRowLastColumn="0" w:lastRowFirstColumn="0" w:lastRowLastColumn="0"/>
        </w:trPr>
        <w:tc>
          <w:tcPr>
            <w:tcW w:w="1520" w:type="dxa"/>
          </w:tcPr>
          <w:p w14:paraId="70C9136B" w14:textId="77777777" w:rsidR="00950BC1" w:rsidRDefault="00B311A6">
            <w:pPr>
              <w:ind w:left="0"/>
              <w:jc w:val="center"/>
              <w:rPr>
                <w:color w:val="FFFFFF"/>
              </w:rPr>
            </w:pPr>
            <w:r>
              <w:rPr>
                <w:color w:val="FFFFFF"/>
              </w:rPr>
              <w:t>Name</w:t>
            </w:r>
          </w:p>
        </w:tc>
        <w:tc>
          <w:tcPr>
            <w:tcW w:w="1260" w:type="dxa"/>
          </w:tcPr>
          <w:p w14:paraId="6CFAF0D2" w14:textId="77777777" w:rsidR="00950BC1" w:rsidRDefault="00B311A6">
            <w:pPr>
              <w:ind w:left="0"/>
              <w:jc w:val="center"/>
              <w:rPr>
                <w:color w:val="FFFFFF"/>
              </w:rPr>
            </w:pPr>
            <w:r>
              <w:rPr>
                <w:color w:val="FFFFFF"/>
              </w:rPr>
              <w:t>Role</w:t>
            </w:r>
          </w:p>
        </w:tc>
        <w:tc>
          <w:tcPr>
            <w:tcW w:w="2250" w:type="dxa"/>
          </w:tcPr>
          <w:p w14:paraId="71F5995A" w14:textId="77777777" w:rsidR="00950BC1" w:rsidRDefault="00B311A6">
            <w:pPr>
              <w:ind w:left="0"/>
              <w:jc w:val="center"/>
              <w:rPr>
                <w:color w:val="FFFFFF"/>
              </w:rPr>
            </w:pPr>
            <w:r>
              <w:rPr>
                <w:color w:val="FFFFFF"/>
              </w:rPr>
              <w:t>Responsibilities</w:t>
            </w:r>
          </w:p>
        </w:tc>
        <w:tc>
          <w:tcPr>
            <w:tcW w:w="2912" w:type="dxa"/>
          </w:tcPr>
          <w:p w14:paraId="760915A4" w14:textId="77777777" w:rsidR="00950BC1" w:rsidRDefault="00B311A6">
            <w:pPr>
              <w:ind w:left="0"/>
              <w:jc w:val="center"/>
              <w:rPr>
                <w:color w:val="FFFFFF"/>
              </w:rPr>
            </w:pPr>
            <w:r>
              <w:rPr>
                <w:color w:val="FFFFFF"/>
              </w:rPr>
              <w:t>Backgrounds</w:t>
            </w:r>
          </w:p>
        </w:tc>
        <w:tc>
          <w:tcPr>
            <w:tcW w:w="2308" w:type="dxa"/>
          </w:tcPr>
          <w:p w14:paraId="55902FD6" w14:textId="77777777" w:rsidR="00950BC1" w:rsidRDefault="00B311A6">
            <w:pPr>
              <w:ind w:left="0"/>
              <w:jc w:val="center"/>
              <w:rPr>
                <w:color w:val="FFFFFF"/>
              </w:rPr>
            </w:pPr>
            <w:r>
              <w:rPr>
                <w:color w:val="FFFFFF"/>
              </w:rPr>
              <w:t>Area of Expertise</w:t>
            </w:r>
          </w:p>
        </w:tc>
      </w:tr>
      <w:tr w:rsidR="00950BC1" w14:paraId="6C18650A" w14:textId="77777777" w:rsidTr="005265D3">
        <w:tc>
          <w:tcPr>
            <w:tcW w:w="1520" w:type="dxa"/>
            <w:vAlign w:val="top"/>
          </w:tcPr>
          <w:p w14:paraId="561938FE" w14:textId="77777777" w:rsidR="00950BC1" w:rsidRDefault="00950BC1">
            <w:pPr>
              <w:pBdr>
                <w:top w:val="nil"/>
                <w:left w:val="nil"/>
                <w:bottom w:val="nil"/>
                <w:right w:val="nil"/>
                <w:between w:val="nil"/>
              </w:pBdr>
              <w:rPr>
                <w:color w:val="404040"/>
                <w:sz w:val="22"/>
                <w:szCs w:val="22"/>
              </w:rPr>
            </w:pPr>
          </w:p>
        </w:tc>
        <w:tc>
          <w:tcPr>
            <w:tcW w:w="1260" w:type="dxa"/>
            <w:vAlign w:val="top"/>
          </w:tcPr>
          <w:p w14:paraId="20AC4004" w14:textId="77777777" w:rsidR="00950BC1" w:rsidRDefault="00950BC1">
            <w:pPr>
              <w:pBdr>
                <w:top w:val="nil"/>
                <w:left w:val="nil"/>
                <w:bottom w:val="nil"/>
                <w:right w:val="nil"/>
                <w:between w:val="nil"/>
              </w:pBdr>
              <w:rPr>
                <w:color w:val="404040"/>
                <w:sz w:val="22"/>
                <w:szCs w:val="22"/>
              </w:rPr>
            </w:pPr>
          </w:p>
        </w:tc>
        <w:tc>
          <w:tcPr>
            <w:tcW w:w="2250" w:type="dxa"/>
            <w:vAlign w:val="top"/>
          </w:tcPr>
          <w:p w14:paraId="0B20A7D5" w14:textId="77777777" w:rsidR="00950BC1" w:rsidRDefault="00950BC1">
            <w:pPr>
              <w:pBdr>
                <w:top w:val="nil"/>
                <w:left w:val="nil"/>
                <w:bottom w:val="nil"/>
                <w:right w:val="nil"/>
                <w:between w:val="nil"/>
              </w:pBdr>
              <w:rPr>
                <w:color w:val="404040"/>
                <w:sz w:val="22"/>
                <w:szCs w:val="22"/>
              </w:rPr>
            </w:pPr>
          </w:p>
        </w:tc>
        <w:tc>
          <w:tcPr>
            <w:tcW w:w="2912" w:type="dxa"/>
            <w:vAlign w:val="top"/>
          </w:tcPr>
          <w:p w14:paraId="7ED349B4" w14:textId="77777777" w:rsidR="00950BC1" w:rsidRDefault="00950BC1">
            <w:pPr>
              <w:pBdr>
                <w:top w:val="nil"/>
                <w:left w:val="nil"/>
                <w:bottom w:val="nil"/>
                <w:right w:val="nil"/>
                <w:between w:val="nil"/>
              </w:pBdr>
              <w:rPr>
                <w:color w:val="404040"/>
                <w:sz w:val="22"/>
                <w:szCs w:val="22"/>
              </w:rPr>
            </w:pPr>
          </w:p>
        </w:tc>
        <w:tc>
          <w:tcPr>
            <w:tcW w:w="2308" w:type="dxa"/>
            <w:vAlign w:val="top"/>
          </w:tcPr>
          <w:p w14:paraId="0ABF687E" w14:textId="77777777" w:rsidR="00950BC1" w:rsidRDefault="00950BC1">
            <w:pPr>
              <w:pBdr>
                <w:top w:val="nil"/>
                <w:left w:val="nil"/>
                <w:bottom w:val="nil"/>
                <w:right w:val="nil"/>
                <w:between w:val="nil"/>
              </w:pBdr>
              <w:rPr>
                <w:color w:val="404040"/>
                <w:sz w:val="22"/>
                <w:szCs w:val="22"/>
              </w:rPr>
            </w:pPr>
          </w:p>
        </w:tc>
      </w:tr>
      <w:tr w:rsidR="00950BC1" w14:paraId="09343281" w14:textId="77777777" w:rsidTr="005265D3">
        <w:tc>
          <w:tcPr>
            <w:tcW w:w="1520" w:type="dxa"/>
            <w:vAlign w:val="top"/>
          </w:tcPr>
          <w:p w14:paraId="7EE92478" w14:textId="77777777" w:rsidR="00950BC1" w:rsidRDefault="00950BC1">
            <w:pPr>
              <w:pBdr>
                <w:top w:val="nil"/>
                <w:left w:val="nil"/>
                <w:bottom w:val="nil"/>
                <w:right w:val="nil"/>
                <w:between w:val="nil"/>
              </w:pBdr>
              <w:rPr>
                <w:color w:val="404040"/>
                <w:sz w:val="22"/>
                <w:szCs w:val="22"/>
              </w:rPr>
            </w:pPr>
          </w:p>
        </w:tc>
        <w:tc>
          <w:tcPr>
            <w:tcW w:w="1260" w:type="dxa"/>
            <w:vAlign w:val="top"/>
          </w:tcPr>
          <w:p w14:paraId="512908E7" w14:textId="77777777" w:rsidR="00950BC1" w:rsidRDefault="00950BC1">
            <w:pPr>
              <w:pBdr>
                <w:top w:val="nil"/>
                <w:left w:val="nil"/>
                <w:bottom w:val="nil"/>
                <w:right w:val="nil"/>
                <w:between w:val="nil"/>
              </w:pBdr>
              <w:rPr>
                <w:color w:val="404040"/>
                <w:sz w:val="22"/>
                <w:szCs w:val="22"/>
              </w:rPr>
            </w:pPr>
          </w:p>
        </w:tc>
        <w:tc>
          <w:tcPr>
            <w:tcW w:w="2250" w:type="dxa"/>
            <w:vAlign w:val="top"/>
          </w:tcPr>
          <w:p w14:paraId="2E4762C1" w14:textId="77777777" w:rsidR="00950BC1" w:rsidRDefault="00950BC1">
            <w:pPr>
              <w:pBdr>
                <w:top w:val="nil"/>
                <w:left w:val="nil"/>
                <w:bottom w:val="nil"/>
                <w:right w:val="nil"/>
                <w:between w:val="nil"/>
              </w:pBdr>
              <w:rPr>
                <w:color w:val="404040"/>
                <w:sz w:val="22"/>
                <w:szCs w:val="22"/>
              </w:rPr>
            </w:pPr>
          </w:p>
        </w:tc>
        <w:tc>
          <w:tcPr>
            <w:tcW w:w="2912" w:type="dxa"/>
            <w:vAlign w:val="top"/>
          </w:tcPr>
          <w:p w14:paraId="03A461FB" w14:textId="77777777" w:rsidR="00950BC1" w:rsidRDefault="00950BC1">
            <w:pPr>
              <w:pBdr>
                <w:top w:val="nil"/>
                <w:left w:val="nil"/>
                <w:bottom w:val="nil"/>
                <w:right w:val="nil"/>
                <w:between w:val="nil"/>
              </w:pBdr>
              <w:rPr>
                <w:color w:val="404040"/>
                <w:sz w:val="22"/>
                <w:szCs w:val="22"/>
              </w:rPr>
            </w:pPr>
          </w:p>
        </w:tc>
        <w:tc>
          <w:tcPr>
            <w:tcW w:w="2308" w:type="dxa"/>
            <w:vAlign w:val="top"/>
          </w:tcPr>
          <w:p w14:paraId="544F81D2" w14:textId="77777777" w:rsidR="00950BC1" w:rsidRDefault="00950BC1">
            <w:pPr>
              <w:pBdr>
                <w:top w:val="nil"/>
                <w:left w:val="nil"/>
                <w:bottom w:val="nil"/>
                <w:right w:val="nil"/>
                <w:between w:val="nil"/>
              </w:pBdr>
              <w:rPr>
                <w:color w:val="404040"/>
                <w:sz w:val="22"/>
                <w:szCs w:val="22"/>
              </w:rPr>
            </w:pPr>
          </w:p>
        </w:tc>
      </w:tr>
      <w:tr w:rsidR="00950BC1" w14:paraId="6301396B" w14:textId="77777777" w:rsidTr="005265D3">
        <w:tc>
          <w:tcPr>
            <w:tcW w:w="1520" w:type="dxa"/>
            <w:vAlign w:val="top"/>
          </w:tcPr>
          <w:p w14:paraId="328230D7" w14:textId="77777777" w:rsidR="00950BC1" w:rsidRDefault="00B311A6">
            <w:pPr>
              <w:pBdr>
                <w:top w:val="nil"/>
                <w:left w:val="nil"/>
                <w:bottom w:val="nil"/>
                <w:right w:val="nil"/>
                <w:between w:val="nil"/>
              </w:pBdr>
              <w:rPr>
                <w:color w:val="404040"/>
                <w:sz w:val="22"/>
                <w:szCs w:val="22"/>
              </w:rPr>
            </w:pPr>
            <w:r>
              <w:rPr>
                <w:color w:val="404040"/>
                <w:sz w:val="22"/>
                <w:szCs w:val="22"/>
              </w:rPr>
              <w:t>&lt;add rows as needed&gt;</w:t>
            </w:r>
          </w:p>
        </w:tc>
        <w:tc>
          <w:tcPr>
            <w:tcW w:w="1260" w:type="dxa"/>
            <w:vAlign w:val="top"/>
          </w:tcPr>
          <w:p w14:paraId="479887DD" w14:textId="77777777" w:rsidR="00950BC1" w:rsidRDefault="00950BC1">
            <w:pPr>
              <w:pBdr>
                <w:top w:val="nil"/>
                <w:left w:val="nil"/>
                <w:bottom w:val="nil"/>
                <w:right w:val="nil"/>
                <w:between w:val="nil"/>
              </w:pBdr>
              <w:rPr>
                <w:color w:val="404040"/>
                <w:sz w:val="22"/>
                <w:szCs w:val="22"/>
              </w:rPr>
            </w:pPr>
          </w:p>
        </w:tc>
        <w:tc>
          <w:tcPr>
            <w:tcW w:w="2250" w:type="dxa"/>
            <w:vAlign w:val="top"/>
          </w:tcPr>
          <w:p w14:paraId="41A1085F" w14:textId="77777777" w:rsidR="00950BC1" w:rsidRDefault="00950BC1">
            <w:pPr>
              <w:pBdr>
                <w:top w:val="nil"/>
                <w:left w:val="nil"/>
                <w:bottom w:val="nil"/>
                <w:right w:val="nil"/>
                <w:between w:val="nil"/>
              </w:pBdr>
              <w:rPr>
                <w:color w:val="404040"/>
                <w:sz w:val="22"/>
                <w:szCs w:val="22"/>
              </w:rPr>
            </w:pPr>
          </w:p>
        </w:tc>
        <w:tc>
          <w:tcPr>
            <w:tcW w:w="2912" w:type="dxa"/>
            <w:vAlign w:val="top"/>
          </w:tcPr>
          <w:p w14:paraId="59CAEB3E" w14:textId="77777777" w:rsidR="00950BC1" w:rsidRDefault="00950BC1">
            <w:pPr>
              <w:pBdr>
                <w:top w:val="nil"/>
                <w:left w:val="nil"/>
                <w:bottom w:val="nil"/>
                <w:right w:val="nil"/>
                <w:between w:val="nil"/>
              </w:pBdr>
              <w:rPr>
                <w:color w:val="404040"/>
                <w:sz w:val="22"/>
                <w:szCs w:val="22"/>
              </w:rPr>
            </w:pPr>
          </w:p>
        </w:tc>
        <w:tc>
          <w:tcPr>
            <w:tcW w:w="2308" w:type="dxa"/>
            <w:vAlign w:val="top"/>
          </w:tcPr>
          <w:p w14:paraId="58AF9558" w14:textId="77777777" w:rsidR="00950BC1" w:rsidRDefault="00950BC1">
            <w:pPr>
              <w:pBdr>
                <w:top w:val="nil"/>
                <w:left w:val="nil"/>
                <w:bottom w:val="nil"/>
                <w:right w:val="nil"/>
                <w:between w:val="nil"/>
              </w:pBdr>
              <w:rPr>
                <w:color w:val="404040"/>
                <w:sz w:val="22"/>
                <w:szCs w:val="22"/>
              </w:rPr>
            </w:pPr>
          </w:p>
        </w:tc>
      </w:tr>
    </w:tbl>
    <w:p w14:paraId="41049FA7" w14:textId="77777777" w:rsidR="005265D3" w:rsidRDefault="005265D3" w:rsidP="005265D3"/>
    <w:p w14:paraId="696DA514" w14:textId="77777777" w:rsidR="00950BC1" w:rsidRDefault="00B311A6" w:rsidP="00DD1F78">
      <w:pPr>
        <w:pStyle w:val="Heading2CS"/>
      </w:pPr>
      <w:bookmarkStart w:id="34" w:name="_Toc204767433"/>
      <w:r>
        <w:t>B. Administration-Staff Capacity &amp; Support</w:t>
      </w:r>
      <w:bookmarkEnd w:id="34"/>
    </w:p>
    <w:p w14:paraId="2E62E12F" w14:textId="77777777" w:rsidR="00950BC1" w:rsidRDefault="00B311A6">
      <w:pPr>
        <w:numPr>
          <w:ilvl w:val="0"/>
          <w:numId w:val="23"/>
        </w:numPr>
        <w:pBdr>
          <w:top w:val="nil"/>
          <w:left w:val="nil"/>
          <w:bottom w:val="nil"/>
          <w:right w:val="nil"/>
          <w:between w:val="nil"/>
        </w:pBdr>
      </w:pPr>
      <w:r>
        <w:rPr>
          <w:b/>
          <w:color w:val="404040"/>
          <w:sz w:val="24"/>
          <w:szCs w:val="24"/>
        </w:rPr>
        <w:t>Capacity.</w:t>
      </w:r>
      <w:r>
        <w:rPr>
          <w:color w:val="404040"/>
        </w:rPr>
        <w:t xml:space="preserve"> Provide the name, role, responsibilities, background, and area of expertise for each known administrator and/or staff member of the proposed charter school application. If not yet known, leave the name blank but complete the other areas for the primary critical roles for the proposed charter school (e.g., principal, head of curriculum/innovation, diverse learners lead, school business official, and so on).</w:t>
      </w:r>
    </w:p>
    <w:p w14:paraId="226597A6" w14:textId="77777777" w:rsidR="00950BC1" w:rsidRDefault="00B311A6">
      <w:pPr>
        <w:pBdr>
          <w:top w:val="nil"/>
          <w:left w:val="nil"/>
          <w:bottom w:val="nil"/>
          <w:right w:val="nil"/>
          <w:between w:val="nil"/>
        </w:pBdr>
        <w:ind w:left="720"/>
      </w:pPr>
      <w:r>
        <w:rPr>
          <w:color w:val="404040"/>
        </w:rPr>
        <w:t>The information provided should demonstrate the capacity of the administrati</w:t>
      </w:r>
      <w:r>
        <w:t>ve</w:t>
      </w:r>
      <w:r>
        <w:rPr>
          <w:color w:val="404040"/>
        </w:rPr>
        <w:t xml:space="preserve">-staff to operate and sustain a well-functioning charter school with positive student outcomes, and that the administrators are sufficiently experienced to implement the business plan and operate an innovative school successfully. (Add rows as needed) </w:t>
      </w:r>
      <w:r>
        <w:rPr>
          <w:i/>
          <w:color w:val="404040"/>
        </w:rPr>
        <w:t xml:space="preserve">Submit </w:t>
      </w:r>
      <w:r>
        <w:rPr>
          <w:i/>
        </w:rPr>
        <w:t xml:space="preserve">a labeled </w:t>
      </w:r>
      <w:r>
        <w:rPr>
          <w:i/>
          <w:color w:val="404040"/>
        </w:rPr>
        <w:t>curriculum vitae of each named administrator/staf</w:t>
      </w:r>
      <w:r>
        <w:rPr>
          <w:i/>
        </w:rPr>
        <w:t>f</w:t>
      </w:r>
      <w:r>
        <w:rPr>
          <w:i/>
          <w:color w:val="404040"/>
        </w:rPr>
        <w:t xml:space="preserve">: </w:t>
      </w:r>
      <w:proofErr w:type="gramStart"/>
      <w:r>
        <w:rPr>
          <w:b/>
          <w:i/>
          <w:color w:val="404040"/>
        </w:rPr>
        <w:t>4.B.</w:t>
      </w:r>
      <w:proofErr w:type="gramEnd"/>
      <w:r>
        <w:rPr>
          <w:b/>
          <w:i/>
          <w:color w:val="404040"/>
        </w:rPr>
        <w:t>1. Administrator-Staff Vitae</w:t>
      </w:r>
      <w:r>
        <w:rPr>
          <w:color w:val="404040"/>
        </w:rPr>
        <w:t>.</w:t>
      </w:r>
    </w:p>
    <w:tbl>
      <w:tblPr>
        <w:tblStyle w:val="af5"/>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500"/>
        <w:gridCol w:w="1244"/>
        <w:gridCol w:w="2219"/>
        <w:gridCol w:w="2870"/>
        <w:gridCol w:w="2276"/>
      </w:tblGrid>
      <w:tr w:rsidR="00950BC1" w14:paraId="53C522F0" w14:textId="77777777" w:rsidTr="005265D3">
        <w:trPr>
          <w:cnfStyle w:val="100000000000" w:firstRow="1" w:lastRow="0" w:firstColumn="0" w:lastColumn="0" w:oddVBand="0" w:evenVBand="0" w:oddHBand="0" w:evenHBand="0" w:firstRowFirstColumn="0" w:firstRowLastColumn="0" w:lastRowFirstColumn="0" w:lastRowLastColumn="0"/>
        </w:trPr>
        <w:tc>
          <w:tcPr>
            <w:tcW w:w="1520" w:type="dxa"/>
          </w:tcPr>
          <w:p w14:paraId="2E779166" w14:textId="77777777" w:rsidR="00950BC1" w:rsidRDefault="00B311A6">
            <w:pPr>
              <w:ind w:left="0"/>
              <w:jc w:val="center"/>
              <w:rPr>
                <w:color w:val="FFFFFF"/>
              </w:rPr>
            </w:pPr>
            <w:r>
              <w:rPr>
                <w:color w:val="FFFFFF"/>
              </w:rPr>
              <w:t>Name</w:t>
            </w:r>
          </w:p>
        </w:tc>
        <w:tc>
          <w:tcPr>
            <w:tcW w:w="1260" w:type="dxa"/>
          </w:tcPr>
          <w:p w14:paraId="3C11C495" w14:textId="77777777" w:rsidR="00950BC1" w:rsidRDefault="00B311A6">
            <w:pPr>
              <w:ind w:left="0"/>
              <w:jc w:val="center"/>
              <w:rPr>
                <w:color w:val="FFFFFF"/>
              </w:rPr>
            </w:pPr>
            <w:r>
              <w:rPr>
                <w:color w:val="FFFFFF"/>
              </w:rPr>
              <w:t>Role</w:t>
            </w:r>
          </w:p>
        </w:tc>
        <w:tc>
          <w:tcPr>
            <w:tcW w:w="2250" w:type="dxa"/>
          </w:tcPr>
          <w:p w14:paraId="10AF4965" w14:textId="77777777" w:rsidR="00950BC1" w:rsidRDefault="00B311A6">
            <w:pPr>
              <w:ind w:left="0"/>
              <w:jc w:val="center"/>
              <w:rPr>
                <w:color w:val="FFFFFF"/>
              </w:rPr>
            </w:pPr>
            <w:r>
              <w:rPr>
                <w:color w:val="FFFFFF"/>
              </w:rPr>
              <w:t>Responsibilities</w:t>
            </w:r>
          </w:p>
        </w:tc>
        <w:tc>
          <w:tcPr>
            <w:tcW w:w="2912" w:type="dxa"/>
          </w:tcPr>
          <w:p w14:paraId="2F9F6330" w14:textId="77777777" w:rsidR="00950BC1" w:rsidRDefault="00B311A6">
            <w:pPr>
              <w:ind w:left="0"/>
              <w:jc w:val="center"/>
              <w:rPr>
                <w:color w:val="FFFFFF"/>
              </w:rPr>
            </w:pPr>
            <w:r>
              <w:rPr>
                <w:color w:val="FFFFFF"/>
              </w:rPr>
              <w:t>Backgrounds</w:t>
            </w:r>
          </w:p>
        </w:tc>
        <w:tc>
          <w:tcPr>
            <w:tcW w:w="2308" w:type="dxa"/>
          </w:tcPr>
          <w:p w14:paraId="10ACE475" w14:textId="77777777" w:rsidR="00950BC1" w:rsidRDefault="00B311A6">
            <w:pPr>
              <w:ind w:left="0"/>
              <w:jc w:val="center"/>
              <w:rPr>
                <w:color w:val="FFFFFF"/>
              </w:rPr>
            </w:pPr>
            <w:r>
              <w:rPr>
                <w:color w:val="FFFFFF"/>
              </w:rPr>
              <w:t>Area of Expertise</w:t>
            </w:r>
          </w:p>
        </w:tc>
      </w:tr>
      <w:tr w:rsidR="00950BC1" w14:paraId="6BF66ED5" w14:textId="77777777" w:rsidTr="005265D3">
        <w:tc>
          <w:tcPr>
            <w:tcW w:w="1520" w:type="dxa"/>
            <w:vAlign w:val="top"/>
          </w:tcPr>
          <w:p w14:paraId="4CDA2123" w14:textId="77777777" w:rsidR="00950BC1" w:rsidRDefault="00950BC1">
            <w:pPr>
              <w:pBdr>
                <w:top w:val="nil"/>
                <w:left w:val="nil"/>
                <w:bottom w:val="nil"/>
                <w:right w:val="nil"/>
                <w:between w:val="nil"/>
              </w:pBdr>
              <w:rPr>
                <w:color w:val="404040"/>
                <w:sz w:val="22"/>
                <w:szCs w:val="22"/>
              </w:rPr>
            </w:pPr>
          </w:p>
        </w:tc>
        <w:tc>
          <w:tcPr>
            <w:tcW w:w="1260" w:type="dxa"/>
            <w:vAlign w:val="top"/>
          </w:tcPr>
          <w:p w14:paraId="67360E49" w14:textId="77777777" w:rsidR="00950BC1" w:rsidRDefault="00950BC1">
            <w:pPr>
              <w:pBdr>
                <w:top w:val="nil"/>
                <w:left w:val="nil"/>
                <w:bottom w:val="nil"/>
                <w:right w:val="nil"/>
                <w:between w:val="nil"/>
              </w:pBdr>
              <w:rPr>
                <w:color w:val="404040"/>
                <w:sz w:val="22"/>
                <w:szCs w:val="22"/>
              </w:rPr>
            </w:pPr>
          </w:p>
        </w:tc>
        <w:tc>
          <w:tcPr>
            <w:tcW w:w="2250" w:type="dxa"/>
            <w:vAlign w:val="top"/>
          </w:tcPr>
          <w:p w14:paraId="1FCEE6CE" w14:textId="77777777" w:rsidR="00950BC1" w:rsidRDefault="00950BC1">
            <w:pPr>
              <w:pBdr>
                <w:top w:val="nil"/>
                <w:left w:val="nil"/>
                <w:bottom w:val="nil"/>
                <w:right w:val="nil"/>
                <w:between w:val="nil"/>
              </w:pBdr>
              <w:rPr>
                <w:color w:val="404040"/>
                <w:sz w:val="22"/>
                <w:szCs w:val="22"/>
              </w:rPr>
            </w:pPr>
          </w:p>
        </w:tc>
        <w:tc>
          <w:tcPr>
            <w:tcW w:w="2912" w:type="dxa"/>
            <w:vAlign w:val="top"/>
          </w:tcPr>
          <w:p w14:paraId="5F792FF8" w14:textId="77777777" w:rsidR="00950BC1" w:rsidRDefault="00950BC1">
            <w:pPr>
              <w:pBdr>
                <w:top w:val="nil"/>
                <w:left w:val="nil"/>
                <w:bottom w:val="nil"/>
                <w:right w:val="nil"/>
                <w:between w:val="nil"/>
              </w:pBdr>
              <w:rPr>
                <w:color w:val="404040"/>
                <w:sz w:val="22"/>
                <w:szCs w:val="22"/>
              </w:rPr>
            </w:pPr>
          </w:p>
        </w:tc>
        <w:tc>
          <w:tcPr>
            <w:tcW w:w="2308" w:type="dxa"/>
            <w:vAlign w:val="top"/>
          </w:tcPr>
          <w:p w14:paraId="473233B5" w14:textId="77777777" w:rsidR="00950BC1" w:rsidRDefault="00950BC1">
            <w:pPr>
              <w:pBdr>
                <w:top w:val="nil"/>
                <w:left w:val="nil"/>
                <w:bottom w:val="nil"/>
                <w:right w:val="nil"/>
                <w:between w:val="nil"/>
              </w:pBdr>
              <w:rPr>
                <w:color w:val="404040"/>
                <w:sz w:val="22"/>
                <w:szCs w:val="22"/>
              </w:rPr>
            </w:pPr>
          </w:p>
        </w:tc>
      </w:tr>
      <w:tr w:rsidR="00950BC1" w14:paraId="02C409DB" w14:textId="77777777" w:rsidTr="005265D3">
        <w:tc>
          <w:tcPr>
            <w:tcW w:w="1520" w:type="dxa"/>
            <w:vAlign w:val="top"/>
          </w:tcPr>
          <w:p w14:paraId="6806D78A" w14:textId="77777777" w:rsidR="00950BC1" w:rsidRDefault="00950BC1">
            <w:pPr>
              <w:pBdr>
                <w:top w:val="nil"/>
                <w:left w:val="nil"/>
                <w:bottom w:val="nil"/>
                <w:right w:val="nil"/>
                <w:between w:val="nil"/>
              </w:pBdr>
              <w:rPr>
                <w:color w:val="404040"/>
                <w:sz w:val="22"/>
                <w:szCs w:val="22"/>
              </w:rPr>
            </w:pPr>
          </w:p>
        </w:tc>
        <w:tc>
          <w:tcPr>
            <w:tcW w:w="1260" w:type="dxa"/>
            <w:vAlign w:val="top"/>
          </w:tcPr>
          <w:p w14:paraId="6987B434" w14:textId="77777777" w:rsidR="00950BC1" w:rsidRDefault="00950BC1">
            <w:pPr>
              <w:pBdr>
                <w:top w:val="nil"/>
                <w:left w:val="nil"/>
                <w:bottom w:val="nil"/>
                <w:right w:val="nil"/>
                <w:between w:val="nil"/>
              </w:pBdr>
              <w:rPr>
                <w:color w:val="404040"/>
                <w:sz w:val="22"/>
                <w:szCs w:val="22"/>
              </w:rPr>
            </w:pPr>
          </w:p>
        </w:tc>
        <w:tc>
          <w:tcPr>
            <w:tcW w:w="2250" w:type="dxa"/>
            <w:vAlign w:val="top"/>
          </w:tcPr>
          <w:p w14:paraId="16191E63" w14:textId="77777777" w:rsidR="00950BC1" w:rsidRDefault="00950BC1">
            <w:pPr>
              <w:pBdr>
                <w:top w:val="nil"/>
                <w:left w:val="nil"/>
                <w:bottom w:val="nil"/>
                <w:right w:val="nil"/>
                <w:between w:val="nil"/>
              </w:pBdr>
              <w:rPr>
                <w:color w:val="404040"/>
                <w:sz w:val="22"/>
                <w:szCs w:val="22"/>
              </w:rPr>
            </w:pPr>
          </w:p>
        </w:tc>
        <w:tc>
          <w:tcPr>
            <w:tcW w:w="2912" w:type="dxa"/>
            <w:vAlign w:val="top"/>
          </w:tcPr>
          <w:p w14:paraId="5CAF7A3B" w14:textId="77777777" w:rsidR="00950BC1" w:rsidRDefault="00950BC1">
            <w:pPr>
              <w:pBdr>
                <w:top w:val="nil"/>
                <w:left w:val="nil"/>
                <w:bottom w:val="nil"/>
                <w:right w:val="nil"/>
                <w:between w:val="nil"/>
              </w:pBdr>
              <w:rPr>
                <w:color w:val="404040"/>
                <w:sz w:val="22"/>
                <w:szCs w:val="22"/>
              </w:rPr>
            </w:pPr>
          </w:p>
        </w:tc>
        <w:tc>
          <w:tcPr>
            <w:tcW w:w="2308" w:type="dxa"/>
            <w:vAlign w:val="top"/>
          </w:tcPr>
          <w:p w14:paraId="52F10119" w14:textId="77777777" w:rsidR="00950BC1" w:rsidRDefault="00950BC1">
            <w:pPr>
              <w:pBdr>
                <w:top w:val="nil"/>
                <w:left w:val="nil"/>
                <w:bottom w:val="nil"/>
                <w:right w:val="nil"/>
                <w:between w:val="nil"/>
              </w:pBdr>
              <w:rPr>
                <w:color w:val="404040"/>
                <w:sz w:val="22"/>
                <w:szCs w:val="22"/>
              </w:rPr>
            </w:pPr>
          </w:p>
        </w:tc>
      </w:tr>
      <w:tr w:rsidR="00950BC1" w14:paraId="5475A3B4" w14:textId="77777777" w:rsidTr="005265D3">
        <w:tc>
          <w:tcPr>
            <w:tcW w:w="1520" w:type="dxa"/>
            <w:vAlign w:val="top"/>
          </w:tcPr>
          <w:p w14:paraId="35BACE02" w14:textId="77777777" w:rsidR="00950BC1" w:rsidRDefault="00B311A6">
            <w:pPr>
              <w:pBdr>
                <w:top w:val="nil"/>
                <w:left w:val="nil"/>
                <w:bottom w:val="nil"/>
                <w:right w:val="nil"/>
                <w:between w:val="nil"/>
              </w:pBdr>
              <w:rPr>
                <w:color w:val="404040"/>
                <w:sz w:val="22"/>
                <w:szCs w:val="22"/>
              </w:rPr>
            </w:pPr>
            <w:r>
              <w:rPr>
                <w:color w:val="404040"/>
                <w:sz w:val="22"/>
                <w:szCs w:val="22"/>
              </w:rPr>
              <w:t>&lt;add rows as needed&gt;</w:t>
            </w:r>
          </w:p>
        </w:tc>
        <w:tc>
          <w:tcPr>
            <w:tcW w:w="1260" w:type="dxa"/>
            <w:vAlign w:val="top"/>
          </w:tcPr>
          <w:p w14:paraId="5A7DE617" w14:textId="77777777" w:rsidR="00950BC1" w:rsidRDefault="00950BC1">
            <w:pPr>
              <w:pBdr>
                <w:top w:val="nil"/>
                <w:left w:val="nil"/>
                <w:bottom w:val="nil"/>
                <w:right w:val="nil"/>
                <w:between w:val="nil"/>
              </w:pBdr>
              <w:rPr>
                <w:color w:val="404040"/>
                <w:sz w:val="22"/>
                <w:szCs w:val="22"/>
              </w:rPr>
            </w:pPr>
          </w:p>
        </w:tc>
        <w:tc>
          <w:tcPr>
            <w:tcW w:w="2250" w:type="dxa"/>
            <w:vAlign w:val="top"/>
          </w:tcPr>
          <w:p w14:paraId="2AF0D626" w14:textId="77777777" w:rsidR="00950BC1" w:rsidRDefault="00950BC1">
            <w:pPr>
              <w:pBdr>
                <w:top w:val="nil"/>
                <w:left w:val="nil"/>
                <w:bottom w:val="nil"/>
                <w:right w:val="nil"/>
                <w:between w:val="nil"/>
              </w:pBdr>
              <w:rPr>
                <w:color w:val="404040"/>
                <w:sz w:val="22"/>
                <w:szCs w:val="22"/>
              </w:rPr>
            </w:pPr>
          </w:p>
        </w:tc>
        <w:tc>
          <w:tcPr>
            <w:tcW w:w="2912" w:type="dxa"/>
            <w:vAlign w:val="top"/>
          </w:tcPr>
          <w:p w14:paraId="745448D1" w14:textId="77777777" w:rsidR="00950BC1" w:rsidRDefault="00950BC1">
            <w:pPr>
              <w:pBdr>
                <w:top w:val="nil"/>
                <w:left w:val="nil"/>
                <w:bottom w:val="nil"/>
                <w:right w:val="nil"/>
                <w:between w:val="nil"/>
              </w:pBdr>
              <w:rPr>
                <w:color w:val="404040"/>
                <w:sz w:val="22"/>
                <w:szCs w:val="22"/>
              </w:rPr>
            </w:pPr>
          </w:p>
        </w:tc>
        <w:tc>
          <w:tcPr>
            <w:tcW w:w="2308" w:type="dxa"/>
            <w:vAlign w:val="top"/>
          </w:tcPr>
          <w:p w14:paraId="607A7209" w14:textId="77777777" w:rsidR="00950BC1" w:rsidRDefault="00950BC1">
            <w:pPr>
              <w:pBdr>
                <w:top w:val="nil"/>
                <w:left w:val="nil"/>
                <w:bottom w:val="nil"/>
                <w:right w:val="nil"/>
                <w:between w:val="nil"/>
              </w:pBdr>
              <w:rPr>
                <w:color w:val="404040"/>
                <w:sz w:val="22"/>
                <w:szCs w:val="22"/>
              </w:rPr>
            </w:pPr>
          </w:p>
        </w:tc>
      </w:tr>
    </w:tbl>
    <w:p w14:paraId="40160177" w14:textId="77777777" w:rsidR="00950BC1" w:rsidRDefault="00950BC1">
      <w:pPr>
        <w:pBdr>
          <w:top w:val="nil"/>
          <w:left w:val="nil"/>
          <w:bottom w:val="nil"/>
          <w:right w:val="nil"/>
          <w:between w:val="nil"/>
        </w:pBdr>
        <w:ind w:left="720"/>
        <w:rPr>
          <w:b/>
          <w:sz w:val="24"/>
          <w:szCs w:val="24"/>
        </w:rPr>
      </w:pPr>
    </w:p>
    <w:p w14:paraId="2742FA3D" w14:textId="77777777" w:rsidR="00950BC1" w:rsidRDefault="00B311A6">
      <w:pPr>
        <w:numPr>
          <w:ilvl w:val="0"/>
          <w:numId w:val="23"/>
        </w:numPr>
        <w:pBdr>
          <w:top w:val="nil"/>
          <w:left w:val="nil"/>
          <w:bottom w:val="nil"/>
          <w:right w:val="nil"/>
          <w:between w:val="nil"/>
        </w:pBdr>
      </w:pPr>
      <w:r>
        <w:rPr>
          <w:b/>
          <w:color w:val="404040"/>
          <w:sz w:val="24"/>
          <w:szCs w:val="24"/>
        </w:rPr>
        <w:t>Recruitment.</w:t>
      </w:r>
      <w:r>
        <w:rPr>
          <w:color w:val="404040"/>
        </w:rPr>
        <w:t xml:space="preserve"> Describe how the proposed charter school will recruit high quality school administrators and staff. Include a description of recruitment policies and processes, and how open positions will be advertised within the community(</w:t>
      </w:r>
      <w:proofErr w:type="spellStart"/>
      <w:r>
        <w:rPr>
          <w:color w:val="404040"/>
        </w:rPr>
        <w:t>ies</w:t>
      </w:r>
      <w:proofErr w:type="spellEnd"/>
      <w:r>
        <w:rPr>
          <w:color w:val="404040"/>
        </w:rPr>
        <w:t>).</w:t>
      </w:r>
    </w:p>
    <w:p w14:paraId="4F86BEFD" w14:textId="77777777" w:rsidR="00950BC1" w:rsidRDefault="00950BC1">
      <w:pPr>
        <w:ind w:left="720"/>
        <w:rPr>
          <w:color w:val="000000"/>
        </w:rPr>
      </w:pPr>
    </w:p>
    <w:p w14:paraId="7F59DF06" w14:textId="77777777" w:rsidR="00950BC1" w:rsidRDefault="00950BC1">
      <w:pPr>
        <w:ind w:left="720"/>
        <w:rPr>
          <w:color w:val="000000"/>
        </w:rPr>
      </w:pPr>
    </w:p>
    <w:p w14:paraId="35CDF7B2" w14:textId="67901091" w:rsidR="00950BC1" w:rsidRDefault="00B311A6">
      <w:pPr>
        <w:numPr>
          <w:ilvl w:val="0"/>
          <w:numId w:val="23"/>
        </w:numPr>
        <w:pBdr>
          <w:top w:val="nil"/>
          <w:left w:val="nil"/>
          <w:bottom w:val="nil"/>
          <w:right w:val="nil"/>
          <w:between w:val="nil"/>
        </w:pBdr>
      </w:pPr>
      <w:r>
        <w:rPr>
          <w:b/>
          <w:color w:val="404040"/>
          <w:sz w:val="24"/>
          <w:szCs w:val="24"/>
        </w:rPr>
        <w:lastRenderedPageBreak/>
        <w:t>Professional Learning &amp; Support</w:t>
      </w:r>
      <w:r>
        <w:rPr>
          <w:color w:val="404040"/>
        </w:rPr>
        <w:t xml:space="preserve">. Describe the proposed charter school’s professional development model that provides a clear learning trajectory for administrators and staff. Include plans for mentoring and induction for teachers and administrators. For specific guidance in this area, refer to the Department’s webpage for: </w:t>
      </w:r>
      <w:hyperlink r:id="rId29">
        <w:r>
          <w:rPr>
            <w:color w:val="1155CC"/>
            <w:u w:val="single"/>
          </w:rPr>
          <w:t>Teacher Quality</w:t>
        </w:r>
      </w:hyperlink>
      <w:r>
        <w:rPr>
          <w:color w:val="404040"/>
        </w:rPr>
        <w:t xml:space="preserve">, and </w:t>
      </w:r>
      <w:hyperlink r:id="rId30">
        <w:r>
          <w:rPr>
            <w:color w:val="1155CC"/>
            <w:u w:val="single"/>
          </w:rPr>
          <w:t>Administrator Quality</w:t>
        </w:r>
      </w:hyperlink>
      <w:r>
        <w:rPr>
          <w:color w:val="404040"/>
        </w:rPr>
        <w:t>.</w:t>
      </w:r>
    </w:p>
    <w:p w14:paraId="39A42DB9" w14:textId="77777777" w:rsidR="00950BC1" w:rsidRDefault="00950BC1">
      <w:pPr>
        <w:ind w:left="720"/>
        <w:rPr>
          <w:color w:val="000000"/>
        </w:rPr>
      </w:pPr>
    </w:p>
    <w:p w14:paraId="6A7AE5AD" w14:textId="77777777" w:rsidR="00950BC1" w:rsidRDefault="00950BC1">
      <w:pPr>
        <w:ind w:left="720"/>
        <w:rPr>
          <w:color w:val="000000"/>
        </w:rPr>
      </w:pPr>
    </w:p>
    <w:p w14:paraId="07CA0507" w14:textId="77777777" w:rsidR="00950BC1" w:rsidRDefault="00B311A6">
      <w:pPr>
        <w:numPr>
          <w:ilvl w:val="0"/>
          <w:numId w:val="23"/>
        </w:numPr>
        <w:pBdr>
          <w:top w:val="nil"/>
          <w:left w:val="nil"/>
          <w:bottom w:val="nil"/>
          <w:right w:val="nil"/>
          <w:between w:val="nil"/>
        </w:pBdr>
      </w:pPr>
      <w:r>
        <w:rPr>
          <w:b/>
          <w:color w:val="404040"/>
          <w:sz w:val="24"/>
          <w:szCs w:val="24"/>
        </w:rPr>
        <w:t>Performance Evaluation</w:t>
      </w:r>
      <w:r>
        <w:rPr>
          <w:color w:val="404040"/>
        </w:rPr>
        <w:t>. Describe the proposed charter school’s performance evaluation framework, including a plan, or form, for educator evaluation.</w:t>
      </w:r>
    </w:p>
    <w:p w14:paraId="6C2F9596" w14:textId="77777777" w:rsidR="00950BC1" w:rsidRDefault="00950BC1">
      <w:pPr>
        <w:ind w:left="720"/>
        <w:rPr>
          <w:color w:val="000000"/>
        </w:rPr>
      </w:pPr>
    </w:p>
    <w:p w14:paraId="788A9699" w14:textId="77777777" w:rsidR="00950BC1" w:rsidRDefault="00950BC1">
      <w:pPr>
        <w:ind w:left="720"/>
      </w:pPr>
      <w:bookmarkStart w:id="35" w:name="_heading=h.x8zktc1pqpc1" w:colFirst="0" w:colLast="0"/>
      <w:bookmarkEnd w:id="35"/>
    </w:p>
    <w:p w14:paraId="77C05634" w14:textId="77777777" w:rsidR="00950BC1" w:rsidRDefault="00B311A6" w:rsidP="00DD1F78">
      <w:pPr>
        <w:pStyle w:val="Heading2CS"/>
      </w:pPr>
      <w:bookmarkStart w:id="36" w:name="_Toc204767434"/>
      <w:r>
        <w:t>C.</w:t>
      </w:r>
      <w:r w:rsidR="005265D3">
        <w:t xml:space="preserve"> </w:t>
      </w:r>
      <w:r>
        <w:t>Governing Board Capacity &amp; Support</w:t>
      </w:r>
      <w:bookmarkEnd w:id="36"/>
    </w:p>
    <w:p w14:paraId="28B7F504" w14:textId="77777777" w:rsidR="00950BC1" w:rsidRDefault="00B311A6">
      <w:pPr>
        <w:numPr>
          <w:ilvl w:val="0"/>
          <w:numId w:val="15"/>
        </w:numPr>
        <w:pBdr>
          <w:top w:val="nil"/>
          <w:left w:val="nil"/>
          <w:bottom w:val="nil"/>
          <w:right w:val="nil"/>
          <w:between w:val="nil"/>
        </w:pBdr>
      </w:pPr>
      <w:r>
        <w:rPr>
          <w:b/>
          <w:color w:val="404040"/>
          <w:sz w:val="24"/>
          <w:szCs w:val="24"/>
        </w:rPr>
        <w:t>Capacity</w:t>
      </w:r>
      <w:r>
        <w:rPr>
          <w:color w:val="404040"/>
        </w:rPr>
        <w:t>. Provide the names of the proposed governing board</w:t>
      </w:r>
      <w:r>
        <w:rPr>
          <w:color w:val="404040"/>
          <w:vertAlign w:val="superscript"/>
        </w:rPr>
        <w:footnoteReference w:id="5"/>
      </w:r>
      <w:r>
        <w:rPr>
          <w:color w:val="404040"/>
        </w:rPr>
        <w:t xml:space="preserve"> members, and their individual expertise that creates a well-rounded board that will guide the proposed charter school, and indicates that the board is sufficiently experienced to implement the business plan and operate an innovative school successfully. If members are not yet identified, indicate the expertise areas of to-be-identified board members. (Add rows as needed) </w:t>
      </w:r>
      <w:r>
        <w:rPr>
          <w:i/>
          <w:color w:val="404040"/>
        </w:rPr>
        <w:t xml:space="preserve">Submit a </w:t>
      </w:r>
      <w:r>
        <w:rPr>
          <w:i/>
        </w:rPr>
        <w:t>labeled</w:t>
      </w:r>
      <w:r>
        <w:rPr>
          <w:i/>
          <w:color w:val="404040"/>
        </w:rPr>
        <w:t xml:space="preserve"> curriculum vitae of each named governing board member: </w:t>
      </w:r>
      <w:proofErr w:type="gramStart"/>
      <w:r>
        <w:rPr>
          <w:b/>
          <w:i/>
          <w:color w:val="404040"/>
        </w:rPr>
        <w:t>4.C.</w:t>
      </w:r>
      <w:proofErr w:type="gramEnd"/>
      <w:r>
        <w:rPr>
          <w:b/>
          <w:i/>
          <w:color w:val="404040"/>
        </w:rPr>
        <w:t>1. Governing Board Vitae</w:t>
      </w:r>
      <w:r>
        <w:rPr>
          <w:color w:val="404040"/>
        </w:rPr>
        <w:t>.</w:t>
      </w:r>
    </w:p>
    <w:tbl>
      <w:tblPr>
        <w:tblStyle w:val="af6"/>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2740"/>
        <w:gridCol w:w="7369"/>
      </w:tblGrid>
      <w:tr w:rsidR="00950BC1" w14:paraId="020A9C9F" w14:textId="77777777" w:rsidTr="005265D3">
        <w:trPr>
          <w:cnfStyle w:val="100000000000" w:firstRow="1" w:lastRow="0" w:firstColumn="0" w:lastColumn="0" w:oddVBand="0" w:evenVBand="0" w:oddHBand="0" w:evenHBand="0" w:firstRowFirstColumn="0" w:firstRowLastColumn="0" w:lastRowFirstColumn="0" w:lastRowLastColumn="0"/>
        </w:trPr>
        <w:tc>
          <w:tcPr>
            <w:tcW w:w="2610" w:type="dxa"/>
          </w:tcPr>
          <w:p w14:paraId="343F5220" w14:textId="77777777" w:rsidR="00950BC1" w:rsidRDefault="00B311A6">
            <w:pPr>
              <w:ind w:left="0"/>
              <w:jc w:val="center"/>
              <w:rPr>
                <w:color w:val="FFFFFF"/>
                <w:sz w:val="24"/>
                <w:szCs w:val="24"/>
              </w:rPr>
            </w:pPr>
            <w:r>
              <w:rPr>
                <w:color w:val="FFFFFF"/>
                <w:sz w:val="24"/>
                <w:szCs w:val="24"/>
              </w:rPr>
              <w:t>Name</w:t>
            </w:r>
          </w:p>
        </w:tc>
        <w:tc>
          <w:tcPr>
            <w:tcW w:w="7020" w:type="dxa"/>
          </w:tcPr>
          <w:p w14:paraId="7C3E6DE3" w14:textId="77777777" w:rsidR="00950BC1" w:rsidRDefault="00B311A6">
            <w:pPr>
              <w:ind w:left="0"/>
              <w:jc w:val="center"/>
              <w:rPr>
                <w:color w:val="FFFFFF"/>
                <w:sz w:val="24"/>
                <w:szCs w:val="24"/>
              </w:rPr>
            </w:pPr>
            <w:r>
              <w:rPr>
                <w:color w:val="FFFFFF"/>
                <w:sz w:val="24"/>
                <w:szCs w:val="24"/>
              </w:rPr>
              <w:t>Individual Expertise</w:t>
            </w:r>
          </w:p>
        </w:tc>
      </w:tr>
      <w:tr w:rsidR="00950BC1" w14:paraId="639B0611" w14:textId="77777777" w:rsidTr="005265D3">
        <w:tc>
          <w:tcPr>
            <w:tcW w:w="2610" w:type="dxa"/>
            <w:vAlign w:val="top"/>
          </w:tcPr>
          <w:p w14:paraId="6C273CAD" w14:textId="77777777" w:rsidR="00950BC1" w:rsidRDefault="00950BC1">
            <w:pPr>
              <w:pBdr>
                <w:top w:val="nil"/>
                <w:left w:val="nil"/>
                <w:bottom w:val="nil"/>
                <w:right w:val="nil"/>
                <w:between w:val="nil"/>
              </w:pBdr>
              <w:rPr>
                <w:color w:val="404040"/>
                <w:sz w:val="22"/>
                <w:szCs w:val="22"/>
              </w:rPr>
            </w:pPr>
          </w:p>
        </w:tc>
        <w:tc>
          <w:tcPr>
            <w:tcW w:w="7020" w:type="dxa"/>
            <w:vAlign w:val="top"/>
          </w:tcPr>
          <w:p w14:paraId="384FAC8A" w14:textId="77777777" w:rsidR="00950BC1" w:rsidRDefault="00950BC1">
            <w:pPr>
              <w:pBdr>
                <w:top w:val="nil"/>
                <w:left w:val="nil"/>
                <w:bottom w:val="nil"/>
                <w:right w:val="nil"/>
                <w:between w:val="nil"/>
              </w:pBdr>
              <w:rPr>
                <w:color w:val="404040"/>
                <w:sz w:val="22"/>
                <w:szCs w:val="22"/>
              </w:rPr>
            </w:pPr>
          </w:p>
        </w:tc>
      </w:tr>
      <w:tr w:rsidR="00950BC1" w14:paraId="31E29D24" w14:textId="77777777" w:rsidTr="005265D3">
        <w:tc>
          <w:tcPr>
            <w:tcW w:w="2610" w:type="dxa"/>
            <w:vAlign w:val="top"/>
          </w:tcPr>
          <w:p w14:paraId="4D44B582" w14:textId="77777777" w:rsidR="00950BC1" w:rsidRDefault="00950BC1">
            <w:pPr>
              <w:pBdr>
                <w:top w:val="nil"/>
                <w:left w:val="nil"/>
                <w:bottom w:val="nil"/>
                <w:right w:val="nil"/>
                <w:between w:val="nil"/>
              </w:pBdr>
              <w:rPr>
                <w:color w:val="404040"/>
                <w:sz w:val="22"/>
                <w:szCs w:val="22"/>
              </w:rPr>
            </w:pPr>
          </w:p>
        </w:tc>
        <w:tc>
          <w:tcPr>
            <w:tcW w:w="7020" w:type="dxa"/>
            <w:vAlign w:val="top"/>
          </w:tcPr>
          <w:p w14:paraId="5FF41551" w14:textId="77777777" w:rsidR="00950BC1" w:rsidRDefault="00950BC1">
            <w:pPr>
              <w:pBdr>
                <w:top w:val="nil"/>
                <w:left w:val="nil"/>
                <w:bottom w:val="nil"/>
                <w:right w:val="nil"/>
                <w:between w:val="nil"/>
              </w:pBdr>
              <w:rPr>
                <w:color w:val="404040"/>
                <w:sz w:val="22"/>
                <w:szCs w:val="22"/>
              </w:rPr>
            </w:pPr>
          </w:p>
        </w:tc>
      </w:tr>
      <w:tr w:rsidR="00950BC1" w14:paraId="4BD2BFE3" w14:textId="77777777" w:rsidTr="005265D3">
        <w:tc>
          <w:tcPr>
            <w:tcW w:w="2610" w:type="dxa"/>
            <w:vAlign w:val="top"/>
          </w:tcPr>
          <w:p w14:paraId="5DB34A50" w14:textId="77777777" w:rsidR="00950BC1" w:rsidRDefault="00B311A6">
            <w:pPr>
              <w:pBdr>
                <w:top w:val="nil"/>
                <w:left w:val="nil"/>
                <w:bottom w:val="nil"/>
                <w:right w:val="nil"/>
                <w:between w:val="nil"/>
              </w:pBdr>
              <w:rPr>
                <w:color w:val="404040"/>
                <w:sz w:val="22"/>
                <w:szCs w:val="22"/>
              </w:rPr>
            </w:pPr>
            <w:r>
              <w:rPr>
                <w:color w:val="404040"/>
                <w:sz w:val="22"/>
                <w:szCs w:val="22"/>
              </w:rPr>
              <w:t>&lt;add rows as needed&gt;</w:t>
            </w:r>
          </w:p>
        </w:tc>
        <w:tc>
          <w:tcPr>
            <w:tcW w:w="7020" w:type="dxa"/>
            <w:vAlign w:val="top"/>
          </w:tcPr>
          <w:p w14:paraId="4236CFE8" w14:textId="77777777" w:rsidR="00950BC1" w:rsidRDefault="00950BC1">
            <w:pPr>
              <w:pBdr>
                <w:top w:val="nil"/>
                <w:left w:val="nil"/>
                <w:bottom w:val="nil"/>
                <w:right w:val="nil"/>
                <w:between w:val="nil"/>
              </w:pBdr>
              <w:rPr>
                <w:color w:val="404040"/>
                <w:sz w:val="22"/>
                <w:szCs w:val="22"/>
              </w:rPr>
            </w:pPr>
          </w:p>
        </w:tc>
      </w:tr>
    </w:tbl>
    <w:p w14:paraId="6F1841AD" w14:textId="77777777" w:rsidR="00950BC1" w:rsidRDefault="00950BC1">
      <w:pPr>
        <w:ind w:left="0"/>
      </w:pPr>
      <w:bookmarkStart w:id="37" w:name="_heading=h.r7ni5snpokid" w:colFirst="0" w:colLast="0"/>
      <w:bookmarkEnd w:id="37"/>
    </w:p>
    <w:p w14:paraId="109C7E5D" w14:textId="1CD87E4B" w:rsidR="00950BC1" w:rsidRDefault="00B311A6">
      <w:pPr>
        <w:numPr>
          <w:ilvl w:val="0"/>
          <w:numId w:val="15"/>
        </w:numPr>
        <w:pBdr>
          <w:top w:val="nil"/>
          <w:left w:val="nil"/>
          <w:bottom w:val="nil"/>
          <w:right w:val="nil"/>
          <w:between w:val="nil"/>
        </w:pBdr>
      </w:pPr>
      <w:r>
        <w:rPr>
          <w:b/>
          <w:color w:val="404040"/>
          <w:sz w:val="24"/>
          <w:szCs w:val="24"/>
        </w:rPr>
        <w:t>Recruitment</w:t>
      </w:r>
      <w:r>
        <w:rPr>
          <w:color w:val="404040"/>
        </w:rPr>
        <w:t xml:space="preserve">. Describe how the proposed charter school will recruit high-quality governing board members. Include a description of recruitment policies and processes (if the policy/process is the same as what is described in </w:t>
      </w:r>
      <w:proofErr w:type="gramStart"/>
      <w:r>
        <w:rPr>
          <w:i/>
          <w:color w:val="404040"/>
        </w:rPr>
        <w:t>4.B.</w:t>
      </w:r>
      <w:proofErr w:type="gramEnd"/>
      <w:r>
        <w:rPr>
          <w:i/>
          <w:color w:val="404040"/>
        </w:rPr>
        <w:t>2</w:t>
      </w:r>
      <w:r>
        <w:rPr>
          <w:color w:val="404040"/>
        </w:rPr>
        <w:t>., indicate this in the answer), and how open positions will be advertised within the community(</w:t>
      </w:r>
      <w:proofErr w:type="spellStart"/>
      <w:r>
        <w:rPr>
          <w:color w:val="404040"/>
        </w:rPr>
        <w:t>ies</w:t>
      </w:r>
      <w:proofErr w:type="spellEnd"/>
      <w:r>
        <w:rPr>
          <w:color w:val="404040"/>
        </w:rPr>
        <w:t>).</w:t>
      </w:r>
    </w:p>
    <w:p w14:paraId="5EA87AA5" w14:textId="77777777" w:rsidR="00950BC1" w:rsidRDefault="00950BC1">
      <w:pPr>
        <w:ind w:left="720"/>
        <w:rPr>
          <w:color w:val="000000"/>
        </w:rPr>
      </w:pPr>
    </w:p>
    <w:p w14:paraId="0075E303" w14:textId="77777777" w:rsidR="00950BC1" w:rsidRDefault="00950BC1">
      <w:pPr>
        <w:ind w:left="720"/>
        <w:rPr>
          <w:color w:val="000000"/>
        </w:rPr>
      </w:pPr>
    </w:p>
    <w:p w14:paraId="4592A01D" w14:textId="77777777" w:rsidR="00950BC1" w:rsidRDefault="00B311A6">
      <w:pPr>
        <w:numPr>
          <w:ilvl w:val="0"/>
          <w:numId w:val="15"/>
        </w:numPr>
        <w:pBdr>
          <w:top w:val="nil"/>
          <w:left w:val="nil"/>
          <w:bottom w:val="nil"/>
          <w:right w:val="nil"/>
          <w:between w:val="nil"/>
        </w:pBdr>
      </w:pPr>
      <w:r>
        <w:rPr>
          <w:b/>
          <w:color w:val="404040"/>
          <w:sz w:val="24"/>
          <w:szCs w:val="24"/>
        </w:rPr>
        <w:t>Board Development</w:t>
      </w:r>
      <w:r>
        <w:rPr>
          <w:color w:val="404040"/>
        </w:rPr>
        <w:t>. Describe the proposed charter school’s ongoing professional learning plan for the governing board.</w:t>
      </w:r>
    </w:p>
    <w:p w14:paraId="251550F4" w14:textId="77777777" w:rsidR="00950BC1" w:rsidRDefault="00950BC1">
      <w:pPr>
        <w:ind w:left="720"/>
        <w:rPr>
          <w:color w:val="000000"/>
        </w:rPr>
      </w:pPr>
    </w:p>
    <w:p w14:paraId="3DCF6C78" w14:textId="77777777" w:rsidR="00950BC1" w:rsidRDefault="00950BC1">
      <w:pPr>
        <w:ind w:left="720"/>
        <w:rPr>
          <w:color w:val="000000"/>
        </w:rPr>
      </w:pPr>
    </w:p>
    <w:p w14:paraId="59810A8A" w14:textId="3871C123" w:rsidR="00950BC1" w:rsidRDefault="00B311A6">
      <w:pPr>
        <w:numPr>
          <w:ilvl w:val="0"/>
          <w:numId w:val="15"/>
        </w:numPr>
      </w:pPr>
      <w:r>
        <w:rPr>
          <w:b/>
          <w:sz w:val="24"/>
          <w:szCs w:val="24"/>
        </w:rPr>
        <w:t>Self-Evaluation</w:t>
      </w:r>
      <w:r>
        <w:t>. Describe the proposed charter school’s plan for the governing board to self-evaluate their own performance and progress.</w:t>
      </w:r>
    </w:p>
    <w:p w14:paraId="467E2CE5" w14:textId="77777777" w:rsidR="00950BC1" w:rsidRDefault="00950BC1">
      <w:pPr>
        <w:ind w:left="720"/>
      </w:pPr>
    </w:p>
    <w:p w14:paraId="718D2215" w14:textId="77777777" w:rsidR="00950BC1" w:rsidRDefault="00950BC1">
      <w:pPr>
        <w:ind w:left="720"/>
        <w:rPr>
          <w:color w:val="000000"/>
        </w:rPr>
      </w:pPr>
    </w:p>
    <w:p w14:paraId="4E61781D" w14:textId="77777777" w:rsidR="00950BC1" w:rsidRDefault="00B311A6" w:rsidP="00DD1F78">
      <w:pPr>
        <w:pStyle w:val="Heading2CS"/>
      </w:pPr>
      <w:bookmarkStart w:id="38" w:name="_Toc204767435"/>
      <w:r>
        <w:t>D. Organizational Structure</w:t>
      </w:r>
      <w:bookmarkEnd w:id="38"/>
      <w:r>
        <w:t xml:space="preserve"> </w:t>
      </w:r>
    </w:p>
    <w:p w14:paraId="0C49CD60" w14:textId="77777777" w:rsidR="00950BC1" w:rsidRDefault="00B311A6">
      <w:pPr>
        <w:pBdr>
          <w:top w:val="nil"/>
          <w:left w:val="nil"/>
          <w:bottom w:val="nil"/>
          <w:right w:val="nil"/>
          <w:between w:val="nil"/>
        </w:pBdr>
        <w:rPr>
          <w:color w:val="404040"/>
        </w:rPr>
      </w:pPr>
      <w:r>
        <w:rPr>
          <w:color w:val="404040"/>
        </w:rPr>
        <w:t xml:space="preserve">The </w:t>
      </w:r>
      <w:r>
        <w:rPr>
          <w:i/>
          <w:color w:val="404040"/>
        </w:rPr>
        <w:t>Organizational Structure</w:t>
      </w:r>
      <w:r>
        <w:rPr>
          <w:color w:val="404040"/>
        </w:rPr>
        <w:t xml:space="preserve"> includes how the founding group, administrators, staff, and the governing board work together to support the pre-opening, opening, and sustainability of the proposed charter school.</w:t>
      </w:r>
    </w:p>
    <w:p w14:paraId="06589161" w14:textId="77777777" w:rsidR="00950BC1" w:rsidRDefault="00B311A6">
      <w:pPr>
        <w:numPr>
          <w:ilvl w:val="0"/>
          <w:numId w:val="24"/>
        </w:numPr>
        <w:pBdr>
          <w:top w:val="nil"/>
          <w:left w:val="nil"/>
          <w:bottom w:val="nil"/>
          <w:right w:val="nil"/>
          <w:between w:val="nil"/>
        </w:pBdr>
      </w:pPr>
      <w:r>
        <w:rPr>
          <w:b/>
          <w:color w:val="404040"/>
          <w:sz w:val="24"/>
          <w:szCs w:val="24"/>
        </w:rPr>
        <w:t>Structure &amp; Authority.</w:t>
      </w:r>
      <w:r>
        <w:rPr>
          <w:color w:val="404040"/>
        </w:rPr>
        <w:t xml:space="preserve"> </w:t>
      </w:r>
      <w:r>
        <w:rPr>
          <w:color w:val="000000"/>
        </w:rPr>
        <w:t xml:space="preserve">Attach a copy of the proposed charter school’s organizational chart, labeled </w:t>
      </w:r>
      <w:proofErr w:type="gramStart"/>
      <w:r>
        <w:rPr>
          <w:b/>
          <w:i/>
          <w:color w:val="000000"/>
        </w:rPr>
        <w:t>4.D.</w:t>
      </w:r>
      <w:proofErr w:type="gramEnd"/>
      <w:r>
        <w:rPr>
          <w:b/>
          <w:i/>
          <w:color w:val="000000"/>
        </w:rPr>
        <w:t>1. Organizational Structure</w:t>
      </w:r>
      <w:r>
        <w:rPr>
          <w:color w:val="000000"/>
        </w:rPr>
        <w:t xml:space="preserve">. Below, </w:t>
      </w:r>
      <w:proofErr w:type="gramStart"/>
      <w:r>
        <w:rPr>
          <w:color w:val="000000"/>
        </w:rPr>
        <w:t>describe</w:t>
      </w:r>
      <w:proofErr w:type="gramEnd"/>
      <w:r>
        <w:rPr>
          <w:color w:val="000000"/>
        </w:rPr>
        <w:t xml:space="preserve"> the proposed charter school’s organizational structure, including positions. There is no need to re-describe information included in </w:t>
      </w:r>
      <w:r>
        <w:rPr>
          <w:i/>
          <w:color w:val="000000"/>
        </w:rPr>
        <w:t xml:space="preserve">4.A.1, </w:t>
      </w:r>
      <w:proofErr w:type="gramStart"/>
      <w:r>
        <w:rPr>
          <w:i/>
          <w:color w:val="000000"/>
        </w:rPr>
        <w:t>4.B.</w:t>
      </w:r>
      <w:proofErr w:type="gramEnd"/>
      <w:r>
        <w:rPr>
          <w:i/>
          <w:color w:val="000000"/>
        </w:rPr>
        <w:t xml:space="preserve">1. or </w:t>
      </w:r>
      <w:proofErr w:type="gramStart"/>
      <w:r>
        <w:rPr>
          <w:i/>
          <w:color w:val="000000"/>
        </w:rPr>
        <w:t>4.C.</w:t>
      </w:r>
      <w:proofErr w:type="gramEnd"/>
      <w:r>
        <w:rPr>
          <w:i/>
          <w:color w:val="000000"/>
        </w:rPr>
        <w:t>1</w:t>
      </w:r>
      <w:r>
        <w:rPr>
          <w:color w:val="000000"/>
        </w:rPr>
        <w:t>. Include a description of:</w:t>
      </w:r>
    </w:p>
    <w:p w14:paraId="0ECDDDE1" w14:textId="77777777" w:rsidR="00950BC1" w:rsidRDefault="00B311A6">
      <w:pPr>
        <w:numPr>
          <w:ilvl w:val="0"/>
          <w:numId w:val="25"/>
        </w:numPr>
        <w:pBdr>
          <w:top w:val="nil"/>
          <w:left w:val="nil"/>
          <w:bottom w:val="nil"/>
          <w:right w:val="nil"/>
          <w:between w:val="nil"/>
        </w:pBdr>
      </w:pPr>
      <w:r>
        <w:rPr>
          <w:b/>
          <w:color w:val="404040"/>
        </w:rPr>
        <w:t>Delineation of duties and powers</w:t>
      </w:r>
      <w:r>
        <w:rPr>
          <w:color w:val="404040"/>
        </w:rPr>
        <w:t xml:space="preserve"> between entities: Founding group, Administrators, Staff, Governing Board, Other entities (e.g., Educational Service Provider, Charter Management Organization).</w:t>
      </w:r>
    </w:p>
    <w:p w14:paraId="0AC5B797" w14:textId="77777777" w:rsidR="00950BC1" w:rsidRDefault="00B311A6">
      <w:pPr>
        <w:numPr>
          <w:ilvl w:val="0"/>
          <w:numId w:val="25"/>
        </w:numPr>
        <w:pBdr>
          <w:top w:val="nil"/>
          <w:left w:val="nil"/>
          <w:bottom w:val="nil"/>
          <w:right w:val="nil"/>
          <w:between w:val="nil"/>
        </w:pBdr>
      </w:pPr>
      <w:r>
        <w:rPr>
          <w:b/>
          <w:color w:val="404040"/>
        </w:rPr>
        <w:t>Delineation of authority and reporting</w:t>
      </w:r>
      <w:r>
        <w:rPr>
          <w:color w:val="404040"/>
        </w:rPr>
        <w:t xml:space="preserve"> between entities: Founding group, Administrators, Staff, and the Governing Board. Note that the delineation of authority is a matter of local determination, as long as the delineation is clear and unambiguous.</w:t>
      </w:r>
    </w:p>
    <w:p w14:paraId="5E20CDD5" w14:textId="77777777" w:rsidR="00950BC1" w:rsidRDefault="00950BC1">
      <w:pPr>
        <w:ind w:left="720"/>
        <w:rPr>
          <w:color w:val="000000"/>
        </w:rPr>
      </w:pPr>
    </w:p>
    <w:p w14:paraId="2B854424" w14:textId="77777777" w:rsidR="00950BC1" w:rsidRDefault="00950BC1">
      <w:pPr>
        <w:pBdr>
          <w:top w:val="nil"/>
          <w:left w:val="nil"/>
          <w:bottom w:val="nil"/>
          <w:right w:val="nil"/>
          <w:between w:val="nil"/>
        </w:pBdr>
        <w:ind w:left="720"/>
      </w:pPr>
    </w:p>
    <w:p w14:paraId="3293D1CD" w14:textId="77777777" w:rsidR="00950BC1" w:rsidRDefault="00B311A6">
      <w:pPr>
        <w:numPr>
          <w:ilvl w:val="0"/>
          <w:numId w:val="24"/>
        </w:numPr>
        <w:pBdr>
          <w:top w:val="nil"/>
          <w:left w:val="nil"/>
          <w:bottom w:val="nil"/>
          <w:right w:val="nil"/>
          <w:between w:val="nil"/>
        </w:pBdr>
      </w:pPr>
      <w:r>
        <w:rPr>
          <w:b/>
          <w:color w:val="404040"/>
          <w:sz w:val="24"/>
          <w:szCs w:val="24"/>
        </w:rPr>
        <w:t>Staffing Plan</w:t>
      </w:r>
      <w:r>
        <w:rPr>
          <w:color w:val="404040"/>
        </w:rPr>
        <w:t xml:space="preserve">. </w:t>
      </w:r>
      <w:r>
        <w:rPr>
          <w:color w:val="000000"/>
        </w:rPr>
        <w:t xml:space="preserve">Attach a copy of the proposed charter school’s staffing plan, labeled </w:t>
      </w:r>
      <w:proofErr w:type="gramStart"/>
      <w:r>
        <w:rPr>
          <w:b/>
          <w:i/>
          <w:color w:val="000000"/>
        </w:rPr>
        <w:t>4.D.</w:t>
      </w:r>
      <w:proofErr w:type="gramEnd"/>
      <w:r>
        <w:rPr>
          <w:b/>
          <w:i/>
          <w:color w:val="000000"/>
        </w:rPr>
        <w:t>2. Staffing Plan</w:t>
      </w:r>
      <w:r>
        <w:rPr>
          <w:color w:val="000000"/>
        </w:rPr>
        <w:t>. Below, describe how staffing needs will be analyzed and addressed over the duration of the contract, with more details provided around the first year of operation, as well as how compliance with licensure requirements through the Board of Educational Examiners will be achieved.</w:t>
      </w:r>
    </w:p>
    <w:p w14:paraId="6BE46C34" w14:textId="77777777" w:rsidR="00950BC1" w:rsidRDefault="00950BC1">
      <w:pPr>
        <w:ind w:left="720"/>
        <w:rPr>
          <w:color w:val="000000"/>
        </w:rPr>
      </w:pPr>
    </w:p>
    <w:p w14:paraId="3517F2B7" w14:textId="77777777" w:rsidR="00950BC1" w:rsidRDefault="00950BC1">
      <w:pPr>
        <w:ind w:left="720"/>
        <w:rPr>
          <w:color w:val="000000"/>
        </w:rPr>
      </w:pPr>
    </w:p>
    <w:p w14:paraId="72C718A4" w14:textId="77777777" w:rsidR="00950BC1" w:rsidRDefault="00B311A6">
      <w:pPr>
        <w:numPr>
          <w:ilvl w:val="0"/>
          <w:numId w:val="24"/>
        </w:numPr>
        <w:pBdr>
          <w:top w:val="nil"/>
          <w:left w:val="nil"/>
          <w:bottom w:val="nil"/>
          <w:right w:val="nil"/>
          <w:between w:val="nil"/>
        </w:pBdr>
        <w:spacing w:after="60"/>
      </w:pPr>
      <w:r>
        <w:rPr>
          <w:b/>
          <w:color w:val="404040"/>
          <w:sz w:val="24"/>
          <w:szCs w:val="24"/>
        </w:rPr>
        <w:t xml:space="preserve">Policies. </w:t>
      </w:r>
      <w:r>
        <w:rPr>
          <w:color w:val="404040"/>
        </w:rPr>
        <w:t>Attach the following policies:</w:t>
      </w:r>
    </w:p>
    <w:p w14:paraId="5B093454" w14:textId="77777777" w:rsidR="00950BC1" w:rsidRDefault="00B311A6">
      <w:pPr>
        <w:numPr>
          <w:ilvl w:val="0"/>
          <w:numId w:val="26"/>
        </w:numPr>
        <w:pBdr>
          <w:top w:val="nil"/>
          <w:left w:val="nil"/>
          <w:bottom w:val="nil"/>
          <w:right w:val="nil"/>
          <w:between w:val="nil"/>
        </w:pBdr>
        <w:spacing w:after="60"/>
      </w:pPr>
      <w:r>
        <w:rPr>
          <w:color w:val="404040"/>
        </w:rPr>
        <w:t xml:space="preserve">Employment policies, labeled </w:t>
      </w:r>
      <w:r>
        <w:rPr>
          <w:b/>
          <w:i/>
          <w:color w:val="404040"/>
        </w:rPr>
        <w:t>4.D.3.a. Employment Policies</w:t>
      </w:r>
    </w:p>
    <w:p w14:paraId="0B2951F6" w14:textId="77777777" w:rsidR="00950BC1" w:rsidRDefault="00B311A6">
      <w:pPr>
        <w:numPr>
          <w:ilvl w:val="0"/>
          <w:numId w:val="26"/>
        </w:numPr>
        <w:pBdr>
          <w:top w:val="nil"/>
          <w:left w:val="nil"/>
          <w:bottom w:val="nil"/>
          <w:right w:val="nil"/>
          <w:between w:val="nil"/>
        </w:pBdr>
        <w:spacing w:after="60"/>
      </w:pPr>
      <w:r>
        <w:rPr>
          <w:color w:val="404040"/>
        </w:rPr>
        <w:t xml:space="preserve">Hiring policies, labeled </w:t>
      </w:r>
      <w:r>
        <w:rPr>
          <w:b/>
          <w:i/>
          <w:color w:val="404040"/>
        </w:rPr>
        <w:t>4.D.3.b. Hiring Policies</w:t>
      </w:r>
    </w:p>
    <w:p w14:paraId="4B39FCDE" w14:textId="77777777" w:rsidR="00950BC1" w:rsidRDefault="00B311A6">
      <w:pPr>
        <w:numPr>
          <w:ilvl w:val="0"/>
          <w:numId w:val="26"/>
        </w:numPr>
        <w:pBdr>
          <w:top w:val="nil"/>
          <w:left w:val="nil"/>
          <w:bottom w:val="nil"/>
          <w:right w:val="nil"/>
          <w:between w:val="nil"/>
        </w:pBdr>
        <w:spacing w:after="60"/>
      </w:pPr>
      <w:r>
        <w:rPr>
          <w:color w:val="404040"/>
        </w:rPr>
        <w:t xml:space="preserve">Governing bylaws, labeled </w:t>
      </w:r>
      <w:r>
        <w:rPr>
          <w:b/>
          <w:i/>
          <w:color w:val="404040"/>
        </w:rPr>
        <w:t>4.D.3.c. Governing bylaws</w:t>
      </w:r>
    </w:p>
    <w:p w14:paraId="0AA6BAD3" w14:textId="77777777" w:rsidR="00950BC1" w:rsidRDefault="00950BC1">
      <w:pPr>
        <w:pBdr>
          <w:top w:val="nil"/>
          <w:left w:val="nil"/>
          <w:bottom w:val="nil"/>
          <w:right w:val="nil"/>
          <w:between w:val="nil"/>
        </w:pBdr>
        <w:spacing w:after="60"/>
        <w:ind w:left="1440"/>
        <w:rPr>
          <w:b/>
          <w:i/>
        </w:rPr>
      </w:pPr>
    </w:p>
    <w:p w14:paraId="3959F2E4" w14:textId="77777777" w:rsidR="00950BC1" w:rsidRDefault="00B311A6" w:rsidP="00DD1F78">
      <w:pPr>
        <w:pStyle w:val="Heading2CS"/>
      </w:pPr>
      <w:bookmarkStart w:id="39" w:name="_Toc204767436"/>
      <w:r>
        <w:t>E. Education Service Provider</w:t>
      </w:r>
      <w:bookmarkEnd w:id="39"/>
    </w:p>
    <w:p w14:paraId="4AC7DE2F" w14:textId="77777777" w:rsidR="00950BC1" w:rsidRDefault="00B311A6">
      <w:pPr>
        <w:pBdr>
          <w:top w:val="nil"/>
          <w:left w:val="nil"/>
          <w:bottom w:val="nil"/>
          <w:right w:val="nil"/>
          <w:between w:val="nil"/>
        </w:pBdr>
        <w:rPr>
          <w:color w:val="404040"/>
        </w:rPr>
      </w:pPr>
      <w:r>
        <w:rPr>
          <w:color w:val="404040"/>
        </w:rPr>
        <w:t>If any founding group or proposed governing board member has a partnership or contractual relationship with an education service provider</w:t>
      </w:r>
      <w:r>
        <w:rPr>
          <w:color w:val="404040"/>
          <w:vertAlign w:val="superscript"/>
        </w:rPr>
        <w:footnoteReference w:id="6"/>
      </w:r>
      <w:r>
        <w:rPr>
          <w:color w:val="404040"/>
        </w:rPr>
        <w:t xml:space="preserve"> related to the proposed charter school's operations or mission, provide: (1) the name(s) of the education service provider(s), and (2) a description of the partnership/contractual relationship for each listed ESP.</w:t>
      </w:r>
    </w:p>
    <w:p w14:paraId="1DAD1AB4" w14:textId="77777777" w:rsidR="000E69E3" w:rsidRDefault="000E69E3">
      <w:pPr>
        <w:ind w:left="180"/>
        <w:rPr>
          <w:color w:val="000000"/>
        </w:rPr>
        <w:sectPr w:rsidR="000E69E3">
          <w:pgSz w:w="12240" w:h="15840"/>
          <w:pgMar w:top="1353" w:right="1080" w:bottom="1080" w:left="1080" w:header="144" w:footer="720" w:gutter="0"/>
          <w:cols w:space="720"/>
        </w:sectPr>
      </w:pPr>
    </w:p>
    <w:p w14:paraId="63E69068" w14:textId="77777777" w:rsidR="00950BC1" w:rsidRDefault="00B311A6" w:rsidP="00DD1F78">
      <w:pPr>
        <w:pStyle w:val="Heading2CS"/>
      </w:pPr>
      <w:bookmarkStart w:id="40" w:name="_Toc204767437"/>
      <w:r>
        <w:lastRenderedPageBreak/>
        <w:t>F. School Calendar and Schedule</w:t>
      </w:r>
      <w:bookmarkEnd w:id="40"/>
    </w:p>
    <w:p w14:paraId="1F3EBFFF" w14:textId="77777777" w:rsidR="00950BC1" w:rsidRDefault="00B311A6">
      <w:pPr>
        <w:pBdr>
          <w:top w:val="nil"/>
          <w:left w:val="nil"/>
          <w:bottom w:val="nil"/>
          <w:right w:val="nil"/>
          <w:between w:val="nil"/>
        </w:pBdr>
        <w:spacing w:after="60"/>
        <w:rPr>
          <w:color w:val="404040"/>
        </w:rPr>
      </w:pPr>
      <w:r>
        <w:rPr>
          <w:color w:val="404040"/>
        </w:rPr>
        <w:t xml:space="preserve">Attach copies of the proposed charter school’s calendar (labeled </w:t>
      </w:r>
      <w:r>
        <w:rPr>
          <w:b/>
          <w:i/>
          <w:color w:val="404040"/>
        </w:rPr>
        <w:t>4.F.a. Calendar</w:t>
      </w:r>
      <w:r>
        <w:rPr>
          <w:color w:val="404040"/>
        </w:rPr>
        <w:t xml:space="preserve">) and daily schedule for one week (labeled </w:t>
      </w:r>
      <w:r>
        <w:rPr>
          <w:b/>
          <w:i/>
          <w:color w:val="404040"/>
        </w:rPr>
        <w:t>4.F.</w:t>
      </w:r>
      <w:r>
        <w:rPr>
          <w:b/>
          <w:i/>
        </w:rPr>
        <w:t>b.</w:t>
      </w:r>
      <w:r>
        <w:rPr>
          <w:b/>
          <w:i/>
          <w:color w:val="404040"/>
        </w:rPr>
        <w:t xml:space="preserve"> Daily Schedule</w:t>
      </w:r>
      <w:r>
        <w:rPr>
          <w:color w:val="404040"/>
        </w:rPr>
        <w:t>):</w:t>
      </w:r>
    </w:p>
    <w:p w14:paraId="455867C9" w14:textId="77777777" w:rsidR="00950BC1" w:rsidRDefault="00B311A6">
      <w:pPr>
        <w:pBdr>
          <w:top w:val="nil"/>
          <w:left w:val="nil"/>
          <w:bottom w:val="nil"/>
          <w:right w:val="nil"/>
          <w:between w:val="nil"/>
        </w:pBdr>
        <w:spacing w:after="60"/>
        <w:rPr>
          <w:b/>
          <w:color w:val="404040"/>
        </w:rPr>
      </w:pPr>
      <w:r>
        <w:rPr>
          <w:b/>
          <w:color w:val="404040"/>
        </w:rPr>
        <w:t xml:space="preserve">School calendar must include: </w:t>
      </w:r>
    </w:p>
    <w:p w14:paraId="6B92752A" w14:textId="77777777" w:rsidR="00950BC1" w:rsidRDefault="00B311A6">
      <w:pPr>
        <w:numPr>
          <w:ilvl w:val="0"/>
          <w:numId w:val="27"/>
        </w:numPr>
        <w:pBdr>
          <w:top w:val="nil"/>
          <w:left w:val="nil"/>
          <w:bottom w:val="nil"/>
          <w:right w:val="nil"/>
          <w:between w:val="nil"/>
        </w:pBdr>
        <w:spacing w:after="60"/>
      </w:pPr>
      <w:bookmarkStart w:id="41" w:name="_heading=h.3fwokq0" w:colFirst="0" w:colLast="0"/>
      <w:bookmarkEnd w:id="41"/>
      <w:r>
        <w:rPr>
          <w:color w:val="404040"/>
        </w:rPr>
        <w:t>School year and semester start</w:t>
      </w:r>
      <w:r>
        <w:t xml:space="preserve"> and </w:t>
      </w:r>
      <w:r>
        <w:rPr>
          <w:color w:val="404040"/>
        </w:rPr>
        <w:t>end dates,</w:t>
      </w:r>
    </w:p>
    <w:p w14:paraId="6CA5C2B8" w14:textId="77777777" w:rsidR="00950BC1" w:rsidRDefault="00B311A6">
      <w:pPr>
        <w:numPr>
          <w:ilvl w:val="0"/>
          <w:numId w:val="27"/>
        </w:numPr>
        <w:pBdr>
          <w:top w:val="nil"/>
          <w:left w:val="nil"/>
          <w:bottom w:val="nil"/>
          <w:right w:val="nil"/>
          <w:between w:val="nil"/>
        </w:pBdr>
        <w:spacing w:after="60"/>
      </w:pPr>
      <w:r>
        <w:rPr>
          <w:color w:val="404040"/>
        </w:rPr>
        <w:t xml:space="preserve">Holidays and other no-school days, and </w:t>
      </w:r>
    </w:p>
    <w:p w14:paraId="2E2BED6E" w14:textId="77777777" w:rsidR="00950BC1" w:rsidRDefault="00B311A6">
      <w:pPr>
        <w:numPr>
          <w:ilvl w:val="0"/>
          <w:numId w:val="27"/>
        </w:numPr>
        <w:pBdr>
          <w:top w:val="nil"/>
          <w:left w:val="nil"/>
          <w:bottom w:val="nil"/>
          <w:right w:val="nil"/>
          <w:between w:val="nil"/>
        </w:pBdr>
        <w:spacing w:after="60"/>
      </w:pPr>
      <w:r>
        <w:rPr>
          <w:color w:val="404040"/>
        </w:rPr>
        <w:t>Professional learning days.</w:t>
      </w:r>
    </w:p>
    <w:p w14:paraId="66404DAE" w14:textId="77777777" w:rsidR="00950BC1" w:rsidRDefault="00B311A6">
      <w:pPr>
        <w:spacing w:after="60"/>
        <w:ind w:firstLine="173"/>
        <w:rPr>
          <w:b/>
        </w:rPr>
      </w:pPr>
      <w:r>
        <w:rPr>
          <w:b/>
        </w:rPr>
        <w:t>Daily schedule attachment must include:</w:t>
      </w:r>
    </w:p>
    <w:p w14:paraId="4BF0F94E" w14:textId="77777777" w:rsidR="00950BC1" w:rsidRDefault="00B311A6">
      <w:pPr>
        <w:numPr>
          <w:ilvl w:val="0"/>
          <w:numId w:val="16"/>
        </w:numPr>
        <w:pBdr>
          <w:top w:val="nil"/>
          <w:left w:val="nil"/>
          <w:bottom w:val="nil"/>
          <w:right w:val="nil"/>
          <w:between w:val="nil"/>
        </w:pBdr>
        <w:spacing w:after="60"/>
      </w:pPr>
      <w:r>
        <w:rPr>
          <w:color w:val="404040"/>
        </w:rPr>
        <w:t>Daily start and end times,</w:t>
      </w:r>
    </w:p>
    <w:p w14:paraId="76991128" w14:textId="77777777" w:rsidR="00950BC1" w:rsidRDefault="00B311A6">
      <w:pPr>
        <w:numPr>
          <w:ilvl w:val="0"/>
          <w:numId w:val="16"/>
        </w:numPr>
        <w:pBdr>
          <w:top w:val="nil"/>
          <w:left w:val="nil"/>
          <w:bottom w:val="nil"/>
          <w:right w:val="nil"/>
          <w:between w:val="nil"/>
        </w:pBdr>
        <w:spacing w:after="60"/>
      </w:pPr>
      <w:r>
        <w:rPr>
          <w:color w:val="404040"/>
        </w:rPr>
        <w:t>Class period or content block start and end times, and</w:t>
      </w:r>
    </w:p>
    <w:p w14:paraId="693413FB" w14:textId="77777777" w:rsidR="00950BC1" w:rsidRDefault="00B311A6">
      <w:pPr>
        <w:numPr>
          <w:ilvl w:val="0"/>
          <w:numId w:val="16"/>
        </w:numPr>
        <w:pBdr>
          <w:top w:val="nil"/>
          <w:left w:val="nil"/>
          <w:bottom w:val="nil"/>
          <w:right w:val="nil"/>
          <w:between w:val="nil"/>
        </w:pBdr>
        <w:spacing w:after="60"/>
      </w:pPr>
      <w:r>
        <w:rPr>
          <w:color w:val="404040"/>
        </w:rPr>
        <w:t>Name of classes or content to be covered.</w:t>
      </w:r>
    </w:p>
    <w:p w14:paraId="0DEF661E" w14:textId="77777777" w:rsidR="00950BC1" w:rsidRDefault="00B311A6">
      <w:pPr>
        <w:pBdr>
          <w:top w:val="nil"/>
          <w:left w:val="nil"/>
          <w:bottom w:val="nil"/>
          <w:right w:val="nil"/>
          <w:between w:val="nil"/>
        </w:pBdr>
        <w:spacing w:after="60"/>
        <w:ind w:left="900"/>
        <w:rPr>
          <w:color w:val="404040"/>
        </w:rPr>
      </w:pPr>
      <w:r>
        <w:rPr>
          <w:color w:val="404040"/>
        </w:rPr>
        <w:t xml:space="preserve">**If the proposed charter school wishes to offer grades nine through 12, attach a master schedule and course catalog, labeled </w:t>
      </w:r>
      <w:r>
        <w:rPr>
          <w:b/>
          <w:i/>
          <w:color w:val="404040"/>
        </w:rPr>
        <w:t>4.F.c. Master Schedule-Course Catalog</w:t>
      </w:r>
      <w:r>
        <w:rPr>
          <w:color w:val="404040"/>
        </w:rPr>
        <w:t>.</w:t>
      </w:r>
    </w:p>
    <w:p w14:paraId="342D4FE3" w14:textId="77777777" w:rsidR="00950BC1" w:rsidRDefault="00B311A6" w:rsidP="00DD1F78">
      <w:pPr>
        <w:pStyle w:val="Heading2CS"/>
      </w:pPr>
      <w:bookmarkStart w:id="42" w:name="_Toc204767438"/>
      <w:r>
        <w:t>G. Student Recruitment</w:t>
      </w:r>
      <w:bookmarkEnd w:id="42"/>
    </w:p>
    <w:p w14:paraId="495E79C7" w14:textId="77777777" w:rsidR="00950BC1" w:rsidRDefault="00B311A6">
      <w:pPr>
        <w:pBdr>
          <w:top w:val="nil"/>
          <w:left w:val="nil"/>
          <w:bottom w:val="nil"/>
          <w:right w:val="nil"/>
          <w:between w:val="nil"/>
        </w:pBdr>
        <w:rPr>
          <w:color w:val="404040"/>
        </w:rPr>
      </w:pPr>
      <w:r>
        <w:rPr>
          <w:color w:val="404040"/>
        </w:rPr>
        <w:t>Describe the proposed charter school's plan and timeline(s) for recruiting, enrolling, and transferring students, including: (1) information about any enrollment preferences, (2) procedures for conducting transparent admissions selections, and (3) how information related to enrollment and lottery policies will be publicly available and provided to the targeted community(</w:t>
      </w:r>
      <w:proofErr w:type="spellStart"/>
      <w:r>
        <w:rPr>
          <w:color w:val="404040"/>
        </w:rPr>
        <w:t>ies</w:t>
      </w:r>
      <w:proofErr w:type="spellEnd"/>
      <w:r>
        <w:rPr>
          <w:color w:val="404040"/>
        </w:rPr>
        <w:t>).</w:t>
      </w:r>
    </w:p>
    <w:p w14:paraId="4872979E" w14:textId="77777777" w:rsidR="00950BC1" w:rsidRDefault="00950BC1">
      <w:pPr>
        <w:ind w:left="720"/>
        <w:rPr>
          <w:color w:val="000000"/>
        </w:rPr>
      </w:pPr>
    </w:p>
    <w:p w14:paraId="6F2F5772" w14:textId="77777777" w:rsidR="00950BC1" w:rsidRDefault="00950BC1">
      <w:pPr>
        <w:ind w:left="720"/>
        <w:rPr>
          <w:color w:val="000000"/>
        </w:rPr>
      </w:pPr>
    </w:p>
    <w:p w14:paraId="063AA275" w14:textId="77777777" w:rsidR="00950BC1" w:rsidRDefault="00B311A6" w:rsidP="00DD1F78">
      <w:pPr>
        <w:pStyle w:val="Heading2CS"/>
      </w:pPr>
      <w:bookmarkStart w:id="43" w:name="_Toc204767439"/>
      <w:r>
        <w:t>H. Student Code of Conduct</w:t>
      </w:r>
      <w:bookmarkEnd w:id="43"/>
    </w:p>
    <w:p w14:paraId="127727AA" w14:textId="77777777" w:rsidR="00950BC1" w:rsidRDefault="00B311A6">
      <w:pPr>
        <w:pBdr>
          <w:top w:val="nil"/>
          <w:left w:val="nil"/>
          <w:bottom w:val="nil"/>
          <w:right w:val="nil"/>
          <w:between w:val="nil"/>
        </w:pBdr>
        <w:spacing w:after="60"/>
        <w:rPr>
          <w:color w:val="404040"/>
        </w:rPr>
      </w:pPr>
      <w:r>
        <w:rPr>
          <w:color w:val="404040"/>
        </w:rPr>
        <w:t xml:space="preserve">Describe the charter school's proposed code of student conduct, including procedures and disciplinary sanctions for both general education and special education students. This should describe the proposed charter school's philosophy of student discipline, including: </w:t>
      </w:r>
    </w:p>
    <w:p w14:paraId="00397157" w14:textId="77777777" w:rsidR="00950BC1" w:rsidRDefault="00B311A6">
      <w:pPr>
        <w:numPr>
          <w:ilvl w:val="0"/>
          <w:numId w:val="28"/>
        </w:numPr>
        <w:pBdr>
          <w:top w:val="nil"/>
          <w:left w:val="nil"/>
          <w:bottom w:val="nil"/>
          <w:right w:val="nil"/>
          <w:between w:val="nil"/>
        </w:pBdr>
        <w:spacing w:after="60"/>
      </w:pPr>
      <w:r>
        <w:rPr>
          <w:color w:val="404040"/>
        </w:rPr>
        <w:t>Which student actions will result in discipline.</w:t>
      </w:r>
    </w:p>
    <w:p w14:paraId="36BDBC25" w14:textId="77777777" w:rsidR="00950BC1" w:rsidRDefault="00B311A6">
      <w:pPr>
        <w:numPr>
          <w:ilvl w:val="0"/>
          <w:numId w:val="28"/>
        </w:numPr>
        <w:pBdr>
          <w:top w:val="nil"/>
          <w:left w:val="nil"/>
          <w:bottom w:val="nil"/>
          <w:right w:val="nil"/>
          <w:between w:val="nil"/>
        </w:pBdr>
        <w:spacing w:after="60"/>
      </w:pPr>
      <w:r>
        <w:rPr>
          <w:color w:val="404040"/>
        </w:rPr>
        <w:t>How discipline practices and procedures will be monitored to ensure legal and policy compliance.</w:t>
      </w:r>
    </w:p>
    <w:p w14:paraId="27E7B15C" w14:textId="77777777" w:rsidR="00950BC1" w:rsidRDefault="00B311A6">
      <w:pPr>
        <w:numPr>
          <w:ilvl w:val="0"/>
          <w:numId w:val="28"/>
        </w:numPr>
        <w:pBdr>
          <w:top w:val="nil"/>
          <w:left w:val="nil"/>
          <w:bottom w:val="nil"/>
          <w:right w:val="nil"/>
          <w:between w:val="nil"/>
        </w:pBdr>
        <w:spacing w:after="60"/>
      </w:pPr>
      <w:r>
        <w:rPr>
          <w:color w:val="404040"/>
        </w:rPr>
        <w:t>The appeal process that the school will employ for students facing expulsion.</w:t>
      </w:r>
    </w:p>
    <w:p w14:paraId="7E8BD715" w14:textId="77777777" w:rsidR="00950BC1" w:rsidRDefault="00B311A6">
      <w:pPr>
        <w:numPr>
          <w:ilvl w:val="0"/>
          <w:numId w:val="28"/>
        </w:numPr>
        <w:pBdr>
          <w:top w:val="nil"/>
          <w:left w:val="nil"/>
          <w:bottom w:val="nil"/>
          <w:right w:val="nil"/>
          <w:between w:val="nil"/>
        </w:pBdr>
        <w:spacing w:after="60"/>
      </w:pPr>
      <w:r>
        <w:rPr>
          <w:color w:val="404040"/>
        </w:rPr>
        <w:t>How the school will consider the rights of students with disabilities in disciplinary actions and proceedings.</w:t>
      </w:r>
    </w:p>
    <w:p w14:paraId="55C73777" w14:textId="77777777" w:rsidR="00950BC1" w:rsidRDefault="00950BC1">
      <w:pPr>
        <w:ind w:left="720"/>
        <w:rPr>
          <w:color w:val="000000"/>
        </w:rPr>
      </w:pPr>
    </w:p>
    <w:p w14:paraId="56A7AD5E" w14:textId="77777777" w:rsidR="00950BC1" w:rsidRDefault="00950BC1">
      <w:pPr>
        <w:ind w:left="720"/>
        <w:rPr>
          <w:color w:val="000000"/>
        </w:rPr>
      </w:pPr>
    </w:p>
    <w:p w14:paraId="79B2C084" w14:textId="77777777" w:rsidR="00950BC1" w:rsidRDefault="00B311A6" w:rsidP="00DD1F78">
      <w:pPr>
        <w:pStyle w:val="Heading2CS"/>
      </w:pPr>
      <w:bookmarkStart w:id="44" w:name="_Toc204767440"/>
      <w:r>
        <w:t>I. Facilities Plan</w:t>
      </w:r>
      <w:bookmarkEnd w:id="44"/>
    </w:p>
    <w:p w14:paraId="59909232" w14:textId="77777777" w:rsidR="00950BC1" w:rsidRDefault="00B311A6">
      <w:pPr>
        <w:pBdr>
          <w:top w:val="nil"/>
          <w:left w:val="nil"/>
          <w:bottom w:val="nil"/>
          <w:right w:val="nil"/>
          <w:between w:val="nil"/>
        </w:pBdr>
        <w:rPr>
          <w:color w:val="404040"/>
        </w:rPr>
      </w:pPr>
      <w:r>
        <w:rPr>
          <w:color w:val="404040"/>
        </w:rPr>
        <w:t>Provide a sound plan and timeline for the identification, financing, facility construction, preparation, renovation and contingencies - as well as ensuring code compliance for a facility that will meet the charter school’s educational programming and student population as outlined in the Start Up and Five-Year plans below.</w:t>
      </w:r>
    </w:p>
    <w:p w14:paraId="744445B8" w14:textId="77777777" w:rsidR="00EB165C" w:rsidRDefault="00EB165C" w:rsidP="00EB165C">
      <w:pPr>
        <w:ind w:left="0"/>
        <w:sectPr w:rsidR="00EB165C">
          <w:pgSz w:w="12240" w:h="15840"/>
          <w:pgMar w:top="1353" w:right="1080" w:bottom="1080" w:left="1080" w:header="144" w:footer="720" w:gutter="0"/>
          <w:cols w:space="720"/>
        </w:sectPr>
      </w:pPr>
    </w:p>
    <w:p w14:paraId="3A989B14" w14:textId="77777777" w:rsidR="00950BC1" w:rsidRDefault="00B311A6" w:rsidP="00DD1F78">
      <w:pPr>
        <w:pStyle w:val="Heading1CS"/>
      </w:pPr>
      <w:bookmarkStart w:id="45" w:name="_Toc204767441"/>
      <w:r>
        <w:lastRenderedPageBreak/>
        <w:t>Section 5: Financial Plan &amp; Capacity</w:t>
      </w:r>
      <w:bookmarkEnd w:id="45"/>
    </w:p>
    <w:p w14:paraId="0B821EBE" w14:textId="77777777" w:rsidR="00950BC1" w:rsidRDefault="00B311A6">
      <w:pPr>
        <w:pBdr>
          <w:top w:val="nil"/>
          <w:left w:val="nil"/>
          <w:bottom w:val="nil"/>
          <w:right w:val="nil"/>
          <w:between w:val="nil"/>
        </w:pBdr>
        <w:rPr>
          <w:color w:val="404040"/>
        </w:rPr>
      </w:pPr>
      <w:r>
        <w:rPr>
          <w:color w:val="404040"/>
        </w:rPr>
        <w:t>The Financial Plan &amp; Capacity should include plans around transportation, food services and other services, the proposed charters start up and five-year plans, information about fundraising, educational services providers, and waivers.</w:t>
      </w:r>
    </w:p>
    <w:p w14:paraId="19E215A6" w14:textId="77777777" w:rsidR="00950BC1" w:rsidRDefault="00B311A6" w:rsidP="00DD1F78">
      <w:pPr>
        <w:pStyle w:val="Heading2CS"/>
      </w:pPr>
      <w:bookmarkStart w:id="46" w:name="_Toc204767442"/>
      <w:r>
        <w:t>A. Transportation, Food Services &amp; Other Services</w:t>
      </w:r>
      <w:bookmarkEnd w:id="46"/>
    </w:p>
    <w:p w14:paraId="116544BE" w14:textId="77777777" w:rsidR="00950BC1" w:rsidRDefault="00B311A6">
      <w:pPr>
        <w:numPr>
          <w:ilvl w:val="0"/>
          <w:numId w:val="29"/>
        </w:numPr>
        <w:pBdr>
          <w:top w:val="nil"/>
          <w:left w:val="nil"/>
          <w:bottom w:val="nil"/>
          <w:right w:val="nil"/>
          <w:between w:val="nil"/>
        </w:pBdr>
        <w:spacing w:after="60"/>
      </w:pPr>
      <w:r>
        <w:rPr>
          <w:b/>
          <w:color w:val="404040"/>
          <w:sz w:val="24"/>
          <w:szCs w:val="24"/>
        </w:rPr>
        <w:t>Transportation Services</w:t>
      </w:r>
      <w:r>
        <w:rPr>
          <w:color w:val="404040"/>
        </w:rPr>
        <w:t>. Describe the proposed plan for providing transportation services. This should describe:</w:t>
      </w:r>
    </w:p>
    <w:p w14:paraId="750AF2C7" w14:textId="77777777" w:rsidR="00950BC1" w:rsidRDefault="00B311A6">
      <w:pPr>
        <w:numPr>
          <w:ilvl w:val="0"/>
          <w:numId w:val="30"/>
        </w:numPr>
        <w:pBdr>
          <w:top w:val="nil"/>
          <w:left w:val="nil"/>
          <w:bottom w:val="nil"/>
          <w:right w:val="nil"/>
          <w:between w:val="nil"/>
        </w:pBdr>
        <w:spacing w:after="60"/>
      </w:pPr>
      <w:r>
        <w:rPr>
          <w:color w:val="404040"/>
        </w:rPr>
        <w:t>Bus inspection,</w:t>
      </w:r>
    </w:p>
    <w:p w14:paraId="4010C09E" w14:textId="77777777" w:rsidR="00950BC1" w:rsidRDefault="00B311A6">
      <w:pPr>
        <w:numPr>
          <w:ilvl w:val="0"/>
          <w:numId w:val="30"/>
        </w:numPr>
        <w:pBdr>
          <w:top w:val="nil"/>
          <w:left w:val="nil"/>
          <w:bottom w:val="nil"/>
          <w:right w:val="nil"/>
          <w:between w:val="nil"/>
        </w:pBdr>
        <w:spacing w:after="60"/>
      </w:pPr>
      <w:r>
        <w:rPr>
          <w:color w:val="404040"/>
        </w:rPr>
        <w:t>Bus safety,</w:t>
      </w:r>
    </w:p>
    <w:p w14:paraId="5DBA3ED8" w14:textId="77777777" w:rsidR="00950BC1" w:rsidRDefault="00B311A6">
      <w:pPr>
        <w:numPr>
          <w:ilvl w:val="0"/>
          <w:numId w:val="30"/>
        </w:numPr>
        <w:pBdr>
          <w:top w:val="nil"/>
          <w:left w:val="nil"/>
          <w:bottom w:val="nil"/>
          <w:right w:val="nil"/>
          <w:between w:val="nil"/>
        </w:pBdr>
        <w:spacing w:after="60"/>
      </w:pPr>
      <w:r>
        <w:rPr>
          <w:color w:val="404040"/>
        </w:rPr>
        <w:t>Driver training,</w:t>
      </w:r>
    </w:p>
    <w:p w14:paraId="4D09CF51" w14:textId="77777777" w:rsidR="00950BC1" w:rsidRDefault="00B311A6">
      <w:pPr>
        <w:numPr>
          <w:ilvl w:val="0"/>
          <w:numId w:val="30"/>
        </w:numPr>
        <w:pBdr>
          <w:top w:val="nil"/>
          <w:left w:val="nil"/>
          <w:bottom w:val="nil"/>
          <w:right w:val="nil"/>
          <w:between w:val="nil"/>
        </w:pBdr>
        <w:spacing w:after="60"/>
      </w:pPr>
      <w:r>
        <w:rPr>
          <w:color w:val="404040"/>
        </w:rPr>
        <w:t>Planned routes, and</w:t>
      </w:r>
    </w:p>
    <w:p w14:paraId="0C633104" w14:textId="77777777" w:rsidR="00950BC1" w:rsidRDefault="00B311A6">
      <w:pPr>
        <w:numPr>
          <w:ilvl w:val="0"/>
          <w:numId w:val="30"/>
        </w:numPr>
        <w:pBdr>
          <w:top w:val="nil"/>
          <w:left w:val="nil"/>
          <w:bottom w:val="nil"/>
          <w:right w:val="nil"/>
          <w:between w:val="nil"/>
        </w:pBdr>
        <w:spacing w:after="60"/>
      </w:pPr>
      <w:r>
        <w:rPr>
          <w:color w:val="404040"/>
        </w:rPr>
        <w:t>Transportation charges</w:t>
      </w:r>
    </w:p>
    <w:p w14:paraId="545C3115" w14:textId="77777777" w:rsidR="00950BC1" w:rsidRDefault="00950BC1">
      <w:pPr>
        <w:ind w:left="720"/>
        <w:rPr>
          <w:color w:val="000000"/>
        </w:rPr>
      </w:pPr>
    </w:p>
    <w:p w14:paraId="6FD3C92B" w14:textId="77777777" w:rsidR="00950BC1" w:rsidRDefault="00950BC1">
      <w:pPr>
        <w:pBdr>
          <w:top w:val="nil"/>
          <w:left w:val="nil"/>
          <w:bottom w:val="nil"/>
          <w:right w:val="nil"/>
          <w:between w:val="nil"/>
        </w:pBdr>
        <w:spacing w:after="60"/>
        <w:ind w:left="720"/>
      </w:pPr>
    </w:p>
    <w:p w14:paraId="2AD96EF5" w14:textId="77777777" w:rsidR="00950BC1" w:rsidRDefault="00B311A6">
      <w:pPr>
        <w:numPr>
          <w:ilvl w:val="0"/>
          <w:numId w:val="29"/>
        </w:numPr>
        <w:pBdr>
          <w:top w:val="nil"/>
          <w:left w:val="nil"/>
          <w:bottom w:val="nil"/>
          <w:right w:val="nil"/>
          <w:between w:val="nil"/>
        </w:pBdr>
        <w:spacing w:after="60"/>
      </w:pPr>
      <w:r>
        <w:rPr>
          <w:b/>
          <w:color w:val="404040"/>
          <w:sz w:val="24"/>
          <w:szCs w:val="24"/>
        </w:rPr>
        <w:t>Food Services</w:t>
      </w:r>
      <w:r>
        <w:rPr>
          <w:color w:val="404040"/>
        </w:rPr>
        <w:t>. Describe the proposed plan for providing food services. This should describe:</w:t>
      </w:r>
    </w:p>
    <w:p w14:paraId="72827C0D" w14:textId="77777777" w:rsidR="00950BC1" w:rsidRDefault="00B311A6">
      <w:pPr>
        <w:numPr>
          <w:ilvl w:val="0"/>
          <w:numId w:val="5"/>
        </w:numPr>
        <w:pBdr>
          <w:top w:val="nil"/>
          <w:left w:val="nil"/>
          <w:bottom w:val="nil"/>
          <w:right w:val="nil"/>
          <w:between w:val="nil"/>
        </w:pBdr>
        <w:spacing w:after="60"/>
      </w:pPr>
      <w:r>
        <w:rPr>
          <w:color w:val="404040"/>
        </w:rPr>
        <w:t>How the school will provide nutritious lunches to children.</w:t>
      </w:r>
    </w:p>
    <w:p w14:paraId="12DDF0C4" w14:textId="77777777" w:rsidR="00950BC1" w:rsidRDefault="00B311A6">
      <w:pPr>
        <w:numPr>
          <w:ilvl w:val="0"/>
          <w:numId w:val="5"/>
        </w:numPr>
        <w:pBdr>
          <w:top w:val="nil"/>
          <w:left w:val="nil"/>
          <w:bottom w:val="nil"/>
          <w:right w:val="nil"/>
          <w:between w:val="nil"/>
        </w:pBdr>
        <w:spacing w:after="60"/>
      </w:pPr>
      <w:r>
        <w:rPr>
          <w:color w:val="404040"/>
        </w:rPr>
        <w:t>If the school will participate in the National School Lunch Program.</w:t>
      </w:r>
    </w:p>
    <w:p w14:paraId="676A545C" w14:textId="77777777" w:rsidR="00950BC1" w:rsidRDefault="00B311A6">
      <w:pPr>
        <w:numPr>
          <w:ilvl w:val="0"/>
          <w:numId w:val="5"/>
        </w:numPr>
        <w:pBdr>
          <w:top w:val="nil"/>
          <w:left w:val="nil"/>
          <w:bottom w:val="nil"/>
          <w:right w:val="nil"/>
          <w:between w:val="nil"/>
        </w:pBdr>
        <w:spacing w:after="60"/>
      </w:pPr>
      <w:r>
        <w:rPr>
          <w:color w:val="404040"/>
        </w:rPr>
        <w:t>Its process for income eligibility and verification.</w:t>
      </w:r>
    </w:p>
    <w:p w14:paraId="7533405C" w14:textId="77777777" w:rsidR="00950BC1" w:rsidRDefault="00B311A6">
      <w:pPr>
        <w:pBdr>
          <w:top w:val="nil"/>
          <w:left w:val="nil"/>
          <w:bottom w:val="nil"/>
          <w:right w:val="nil"/>
          <w:between w:val="nil"/>
        </w:pBdr>
        <w:spacing w:after="60"/>
        <w:ind w:left="900"/>
        <w:rPr>
          <w:color w:val="404040"/>
        </w:rPr>
      </w:pPr>
      <w:r>
        <w:rPr>
          <w:color w:val="404040"/>
        </w:rPr>
        <w:t xml:space="preserve">For specific guidance in this area, see the Department’s webpage for: </w:t>
      </w:r>
      <w:hyperlink r:id="rId31">
        <w:r>
          <w:rPr>
            <w:color w:val="1155CC"/>
            <w:u w:val="single"/>
          </w:rPr>
          <w:t>National School Lunch Program</w:t>
        </w:r>
      </w:hyperlink>
      <w:r>
        <w:rPr>
          <w:color w:val="404040"/>
        </w:rPr>
        <w:t xml:space="preserve"> and </w:t>
      </w:r>
      <w:hyperlink r:id="rId32">
        <w:r>
          <w:rPr>
            <w:color w:val="0563C1"/>
            <w:u w:val="single"/>
          </w:rPr>
          <w:t>Income Eligibility &amp; Verification</w:t>
        </w:r>
      </w:hyperlink>
      <w:r>
        <w:rPr>
          <w:color w:val="404040"/>
        </w:rPr>
        <w:t>.</w:t>
      </w:r>
    </w:p>
    <w:p w14:paraId="4A38FBB0" w14:textId="77777777" w:rsidR="00950BC1" w:rsidRDefault="00950BC1">
      <w:pPr>
        <w:ind w:left="720"/>
        <w:rPr>
          <w:color w:val="000000"/>
        </w:rPr>
      </w:pPr>
    </w:p>
    <w:p w14:paraId="071C68EE" w14:textId="77777777" w:rsidR="00950BC1" w:rsidRDefault="00950BC1">
      <w:pPr>
        <w:ind w:left="720"/>
        <w:rPr>
          <w:color w:val="000000"/>
        </w:rPr>
      </w:pPr>
    </w:p>
    <w:p w14:paraId="67F22BB4" w14:textId="77777777" w:rsidR="00950BC1" w:rsidRDefault="00B311A6">
      <w:pPr>
        <w:numPr>
          <w:ilvl w:val="0"/>
          <w:numId w:val="29"/>
        </w:numPr>
        <w:pBdr>
          <w:top w:val="nil"/>
          <w:left w:val="nil"/>
          <w:bottom w:val="nil"/>
          <w:right w:val="nil"/>
          <w:between w:val="nil"/>
        </w:pBdr>
        <w:spacing w:after="60"/>
      </w:pPr>
      <w:r>
        <w:rPr>
          <w:b/>
          <w:color w:val="404040"/>
          <w:sz w:val="24"/>
          <w:szCs w:val="24"/>
        </w:rPr>
        <w:t>Other Services</w:t>
      </w:r>
      <w:r>
        <w:rPr>
          <w:color w:val="404040"/>
        </w:rPr>
        <w:t>. Describe the proposed plan for all other operational or ancillary services. This may describe:</w:t>
      </w:r>
    </w:p>
    <w:p w14:paraId="50838FE7" w14:textId="77777777" w:rsidR="00950BC1" w:rsidRDefault="00B311A6">
      <w:pPr>
        <w:numPr>
          <w:ilvl w:val="0"/>
          <w:numId w:val="7"/>
        </w:numPr>
        <w:pBdr>
          <w:top w:val="nil"/>
          <w:left w:val="nil"/>
          <w:bottom w:val="nil"/>
          <w:right w:val="nil"/>
          <w:between w:val="nil"/>
        </w:pBdr>
        <w:spacing w:after="60"/>
      </w:pPr>
      <w:r>
        <w:rPr>
          <w:color w:val="404040"/>
        </w:rPr>
        <w:t>School facility maintenance.</w:t>
      </w:r>
    </w:p>
    <w:p w14:paraId="62345FE4" w14:textId="77777777" w:rsidR="00950BC1" w:rsidRDefault="00B311A6">
      <w:pPr>
        <w:numPr>
          <w:ilvl w:val="0"/>
          <w:numId w:val="7"/>
        </w:numPr>
        <w:pBdr>
          <w:top w:val="nil"/>
          <w:left w:val="nil"/>
          <w:bottom w:val="nil"/>
          <w:right w:val="nil"/>
          <w:between w:val="nil"/>
        </w:pBdr>
        <w:spacing w:after="60"/>
      </w:pPr>
      <w:r>
        <w:rPr>
          <w:color w:val="404040"/>
        </w:rPr>
        <w:t>School business and finance.</w:t>
      </w:r>
    </w:p>
    <w:p w14:paraId="0E4F98E7" w14:textId="77777777" w:rsidR="00950BC1" w:rsidRDefault="00B311A6">
      <w:pPr>
        <w:numPr>
          <w:ilvl w:val="0"/>
          <w:numId w:val="7"/>
        </w:numPr>
        <w:pBdr>
          <w:top w:val="nil"/>
          <w:left w:val="nil"/>
          <w:bottom w:val="nil"/>
          <w:right w:val="nil"/>
          <w:between w:val="nil"/>
        </w:pBdr>
        <w:spacing w:after="60"/>
      </w:pPr>
      <w:r>
        <w:rPr>
          <w:color w:val="404040"/>
        </w:rPr>
        <w:t>Technology.</w:t>
      </w:r>
    </w:p>
    <w:p w14:paraId="1EA99F0D" w14:textId="77777777" w:rsidR="00950BC1" w:rsidRDefault="00B311A6">
      <w:pPr>
        <w:numPr>
          <w:ilvl w:val="0"/>
          <w:numId w:val="7"/>
        </w:numPr>
        <w:pBdr>
          <w:top w:val="nil"/>
          <w:left w:val="nil"/>
          <w:bottom w:val="nil"/>
          <w:right w:val="nil"/>
          <w:between w:val="nil"/>
        </w:pBdr>
        <w:spacing w:after="60"/>
      </w:pPr>
      <w:r>
        <w:rPr>
          <w:color w:val="404040"/>
        </w:rPr>
        <w:t>Safety and security.</w:t>
      </w:r>
    </w:p>
    <w:p w14:paraId="6C4773FC" w14:textId="77777777" w:rsidR="00950BC1" w:rsidRDefault="00950BC1">
      <w:pPr>
        <w:ind w:left="720"/>
        <w:rPr>
          <w:color w:val="000000"/>
        </w:rPr>
      </w:pPr>
    </w:p>
    <w:p w14:paraId="0C398894" w14:textId="77777777" w:rsidR="005265D3" w:rsidRDefault="005265D3">
      <w:pPr>
        <w:ind w:left="720"/>
        <w:rPr>
          <w:color w:val="000000"/>
        </w:rPr>
        <w:sectPr w:rsidR="005265D3">
          <w:pgSz w:w="12240" w:h="15840"/>
          <w:pgMar w:top="1353" w:right="1080" w:bottom="1080" w:left="1080" w:header="144" w:footer="720" w:gutter="0"/>
          <w:cols w:space="720"/>
        </w:sectPr>
      </w:pPr>
    </w:p>
    <w:p w14:paraId="16395D53" w14:textId="77777777" w:rsidR="00950BC1" w:rsidRDefault="00B311A6" w:rsidP="00DD1F78">
      <w:pPr>
        <w:pStyle w:val="Heading2CS"/>
      </w:pPr>
      <w:bookmarkStart w:id="47" w:name="_Toc204767443"/>
      <w:r>
        <w:lastRenderedPageBreak/>
        <w:t>B. Start Up Plan (Pre-Opening Checklist and Plan)</w:t>
      </w:r>
      <w:bookmarkEnd w:id="47"/>
    </w:p>
    <w:p w14:paraId="31BDFE8A" w14:textId="77777777" w:rsidR="00950BC1" w:rsidRDefault="00B311A6">
      <w:pPr>
        <w:pBdr>
          <w:top w:val="nil"/>
          <w:left w:val="nil"/>
          <w:bottom w:val="nil"/>
          <w:right w:val="nil"/>
          <w:between w:val="nil"/>
        </w:pBdr>
        <w:rPr>
          <w:color w:val="404040"/>
        </w:rPr>
      </w:pPr>
      <w:r>
        <w:rPr>
          <w:color w:val="404040"/>
        </w:rPr>
        <w:t xml:space="preserve">Describe the school start up plan, including timelines and individual(s) responsible, and associated costs for the items below. The </w:t>
      </w:r>
      <w:proofErr w:type="spellStart"/>
      <w:r>
        <w:rPr>
          <w:color w:val="404040"/>
        </w:rPr>
        <w:t>start up</w:t>
      </w:r>
      <w:proofErr w:type="spellEnd"/>
      <w:r>
        <w:rPr>
          <w:color w:val="404040"/>
        </w:rPr>
        <w:t xml:space="preserve"> plan describes the plan to put everything in place that is needed to effectively open the proposed charter school. This plan encompasses the timeline between authorization and the day of opening.</w:t>
      </w:r>
    </w:p>
    <w:tbl>
      <w:tblPr>
        <w:tblStyle w:val="af7"/>
        <w:tblW w:w="10050"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785"/>
        <w:gridCol w:w="1785"/>
        <w:gridCol w:w="1275"/>
        <w:gridCol w:w="1560"/>
        <w:gridCol w:w="3645"/>
      </w:tblGrid>
      <w:tr w:rsidR="00950BC1" w14:paraId="7BA658E1" w14:textId="77777777" w:rsidTr="00950BC1">
        <w:trPr>
          <w:cnfStyle w:val="100000000000" w:firstRow="1" w:lastRow="0" w:firstColumn="0" w:lastColumn="0" w:oddVBand="0" w:evenVBand="0" w:oddHBand="0" w:evenHBand="0" w:firstRowFirstColumn="0" w:firstRowLastColumn="0" w:lastRowFirstColumn="0" w:lastRowLastColumn="0"/>
        </w:trPr>
        <w:tc>
          <w:tcPr>
            <w:tcW w:w="1785" w:type="dxa"/>
          </w:tcPr>
          <w:p w14:paraId="60DAAF40" w14:textId="77777777" w:rsidR="00950BC1" w:rsidRDefault="00B311A6">
            <w:pPr>
              <w:tabs>
                <w:tab w:val="left" w:pos="1668"/>
              </w:tabs>
              <w:ind w:left="0"/>
              <w:jc w:val="center"/>
              <w:rPr>
                <w:color w:val="FFFFFF"/>
                <w:sz w:val="24"/>
                <w:szCs w:val="24"/>
              </w:rPr>
            </w:pPr>
            <w:r>
              <w:rPr>
                <w:color w:val="FFFFFF"/>
                <w:sz w:val="24"/>
                <w:szCs w:val="24"/>
              </w:rPr>
              <w:t>Area</w:t>
            </w:r>
          </w:p>
        </w:tc>
        <w:tc>
          <w:tcPr>
            <w:tcW w:w="1785" w:type="dxa"/>
          </w:tcPr>
          <w:p w14:paraId="40821027" w14:textId="77777777" w:rsidR="00950BC1" w:rsidRDefault="00B311A6">
            <w:pPr>
              <w:tabs>
                <w:tab w:val="left" w:pos="1668"/>
              </w:tabs>
              <w:ind w:left="0"/>
              <w:jc w:val="center"/>
              <w:rPr>
                <w:color w:val="FFFFFF"/>
                <w:sz w:val="24"/>
                <w:szCs w:val="24"/>
              </w:rPr>
            </w:pPr>
            <w:r>
              <w:rPr>
                <w:color w:val="FFFFFF"/>
                <w:sz w:val="24"/>
                <w:szCs w:val="24"/>
              </w:rPr>
              <w:t>Responsible</w:t>
            </w:r>
          </w:p>
        </w:tc>
        <w:tc>
          <w:tcPr>
            <w:tcW w:w="1275" w:type="dxa"/>
          </w:tcPr>
          <w:p w14:paraId="58B28334" w14:textId="77777777" w:rsidR="00950BC1" w:rsidRDefault="00B311A6">
            <w:pPr>
              <w:tabs>
                <w:tab w:val="left" w:pos="1668"/>
              </w:tabs>
              <w:ind w:left="0"/>
              <w:jc w:val="center"/>
              <w:rPr>
                <w:color w:val="FFFFFF"/>
                <w:sz w:val="24"/>
                <w:szCs w:val="24"/>
              </w:rPr>
            </w:pPr>
            <w:r>
              <w:rPr>
                <w:color w:val="FFFFFF"/>
                <w:sz w:val="24"/>
                <w:szCs w:val="24"/>
              </w:rPr>
              <w:t>Timeline</w:t>
            </w:r>
          </w:p>
        </w:tc>
        <w:tc>
          <w:tcPr>
            <w:tcW w:w="1560" w:type="dxa"/>
          </w:tcPr>
          <w:p w14:paraId="53605654" w14:textId="77777777" w:rsidR="00950BC1" w:rsidRDefault="00B311A6">
            <w:pPr>
              <w:tabs>
                <w:tab w:val="left" w:pos="1668"/>
              </w:tabs>
              <w:ind w:left="0"/>
              <w:jc w:val="center"/>
              <w:rPr>
                <w:color w:val="FFFFFF"/>
                <w:sz w:val="24"/>
                <w:szCs w:val="24"/>
              </w:rPr>
            </w:pPr>
            <w:r>
              <w:rPr>
                <w:color w:val="FFFFFF"/>
                <w:sz w:val="24"/>
                <w:szCs w:val="24"/>
              </w:rPr>
              <w:t>Associated costs</w:t>
            </w:r>
          </w:p>
        </w:tc>
        <w:tc>
          <w:tcPr>
            <w:tcW w:w="3645" w:type="dxa"/>
          </w:tcPr>
          <w:p w14:paraId="31DCB8B2" w14:textId="77777777" w:rsidR="00950BC1" w:rsidRDefault="00B311A6">
            <w:pPr>
              <w:tabs>
                <w:tab w:val="left" w:pos="1668"/>
              </w:tabs>
              <w:ind w:left="0"/>
              <w:jc w:val="center"/>
              <w:rPr>
                <w:color w:val="FFFFFF"/>
                <w:sz w:val="24"/>
                <w:szCs w:val="24"/>
              </w:rPr>
            </w:pPr>
            <w:r>
              <w:rPr>
                <w:color w:val="FFFFFF"/>
                <w:sz w:val="24"/>
                <w:szCs w:val="24"/>
              </w:rPr>
              <w:t>Description of Plan in this Area</w:t>
            </w:r>
          </w:p>
        </w:tc>
      </w:tr>
      <w:tr w:rsidR="00950BC1" w14:paraId="24F97269" w14:textId="77777777" w:rsidTr="00950BC1">
        <w:tc>
          <w:tcPr>
            <w:tcW w:w="1785" w:type="dxa"/>
            <w:vAlign w:val="top"/>
          </w:tcPr>
          <w:p w14:paraId="37ACB63C" w14:textId="77777777" w:rsidR="00950BC1" w:rsidRDefault="00B311A6">
            <w:pPr>
              <w:pBdr>
                <w:top w:val="nil"/>
                <w:left w:val="nil"/>
                <w:bottom w:val="nil"/>
                <w:right w:val="nil"/>
                <w:between w:val="nil"/>
              </w:pBdr>
              <w:rPr>
                <w:color w:val="404040"/>
                <w:sz w:val="22"/>
                <w:szCs w:val="22"/>
              </w:rPr>
            </w:pPr>
            <w:r>
              <w:rPr>
                <w:color w:val="404040"/>
                <w:sz w:val="22"/>
                <w:szCs w:val="22"/>
              </w:rPr>
              <w:t>Enrollment &amp; Admissions</w:t>
            </w:r>
          </w:p>
        </w:tc>
        <w:tc>
          <w:tcPr>
            <w:tcW w:w="1785" w:type="dxa"/>
            <w:vAlign w:val="top"/>
          </w:tcPr>
          <w:p w14:paraId="77D7F76E" w14:textId="77777777" w:rsidR="00950BC1" w:rsidRDefault="00950BC1">
            <w:pPr>
              <w:pBdr>
                <w:top w:val="nil"/>
                <w:left w:val="nil"/>
                <w:bottom w:val="nil"/>
                <w:right w:val="nil"/>
                <w:between w:val="nil"/>
              </w:pBdr>
              <w:rPr>
                <w:color w:val="404040"/>
                <w:sz w:val="22"/>
                <w:szCs w:val="22"/>
              </w:rPr>
            </w:pPr>
          </w:p>
        </w:tc>
        <w:tc>
          <w:tcPr>
            <w:tcW w:w="1275" w:type="dxa"/>
            <w:vAlign w:val="top"/>
          </w:tcPr>
          <w:p w14:paraId="333C3CC9" w14:textId="77777777" w:rsidR="00950BC1" w:rsidRDefault="00950BC1">
            <w:pPr>
              <w:pBdr>
                <w:top w:val="nil"/>
                <w:left w:val="nil"/>
                <w:bottom w:val="nil"/>
                <w:right w:val="nil"/>
                <w:between w:val="nil"/>
              </w:pBdr>
              <w:rPr>
                <w:color w:val="404040"/>
                <w:sz w:val="22"/>
                <w:szCs w:val="22"/>
              </w:rPr>
            </w:pPr>
          </w:p>
        </w:tc>
        <w:tc>
          <w:tcPr>
            <w:tcW w:w="1560" w:type="dxa"/>
            <w:vAlign w:val="top"/>
          </w:tcPr>
          <w:p w14:paraId="28F4AE62" w14:textId="77777777" w:rsidR="00950BC1" w:rsidRDefault="00950BC1">
            <w:pPr>
              <w:pBdr>
                <w:top w:val="nil"/>
                <w:left w:val="nil"/>
                <w:bottom w:val="nil"/>
                <w:right w:val="nil"/>
                <w:between w:val="nil"/>
              </w:pBdr>
              <w:rPr>
                <w:color w:val="404040"/>
                <w:sz w:val="22"/>
                <w:szCs w:val="22"/>
              </w:rPr>
            </w:pPr>
          </w:p>
        </w:tc>
        <w:tc>
          <w:tcPr>
            <w:tcW w:w="3645" w:type="dxa"/>
            <w:vAlign w:val="top"/>
          </w:tcPr>
          <w:p w14:paraId="4DD2A464" w14:textId="77777777" w:rsidR="00950BC1" w:rsidRDefault="00950BC1">
            <w:pPr>
              <w:pBdr>
                <w:top w:val="nil"/>
                <w:left w:val="nil"/>
                <w:bottom w:val="nil"/>
                <w:right w:val="nil"/>
                <w:between w:val="nil"/>
              </w:pBdr>
              <w:rPr>
                <w:color w:val="404040"/>
                <w:sz w:val="22"/>
                <w:szCs w:val="22"/>
              </w:rPr>
            </w:pPr>
          </w:p>
        </w:tc>
      </w:tr>
      <w:tr w:rsidR="00950BC1" w14:paraId="1A3FBB38" w14:textId="77777777" w:rsidTr="00950BC1">
        <w:tc>
          <w:tcPr>
            <w:tcW w:w="1785" w:type="dxa"/>
            <w:vAlign w:val="top"/>
          </w:tcPr>
          <w:p w14:paraId="10A6F712" w14:textId="77777777" w:rsidR="00950BC1" w:rsidRDefault="00B311A6">
            <w:pPr>
              <w:pBdr>
                <w:top w:val="nil"/>
                <w:left w:val="nil"/>
                <w:bottom w:val="nil"/>
                <w:right w:val="nil"/>
                <w:between w:val="nil"/>
              </w:pBdr>
              <w:rPr>
                <w:color w:val="404040"/>
                <w:sz w:val="22"/>
                <w:szCs w:val="22"/>
              </w:rPr>
            </w:pPr>
            <w:r>
              <w:rPr>
                <w:color w:val="404040"/>
                <w:sz w:val="22"/>
                <w:szCs w:val="22"/>
              </w:rPr>
              <w:t>Governance</w:t>
            </w:r>
          </w:p>
        </w:tc>
        <w:tc>
          <w:tcPr>
            <w:tcW w:w="1785" w:type="dxa"/>
            <w:vAlign w:val="top"/>
          </w:tcPr>
          <w:p w14:paraId="7061279B" w14:textId="77777777" w:rsidR="00950BC1" w:rsidRDefault="00950BC1">
            <w:pPr>
              <w:pBdr>
                <w:top w:val="nil"/>
                <w:left w:val="nil"/>
                <w:bottom w:val="nil"/>
                <w:right w:val="nil"/>
                <w:between w:val="nil"/>
              </w:pBdr>
              <w:rPr>
                <w:color w:val="404040"/>
                <w:sz w:val="22"/>
                <w:szCs w:val="22"/>
              </w:rPr>
            </w:pPr>
          </w:p>
        </w:tc>
        <w:tc>
          <w:tcPr>
            <w:tcW w:w="1275" w:type="dxa"/>
            <w:vAlign w:val="top"/>
          </w:tcPr>
          <w:p w14:paraId="5A395CBE" w14:textId="77777777" w:rsidR="00950BC1" w:rsidRDefault="00950BC1">
            <w:pPr>
              <w:pBdr>
                <w:top w:val="nil"/>
                <w:left w:val="nil"/>
                <w:bottom w:val="nil"/>
                <w:right w:val="nil"/>
                <w:between w:val="nil"/>
              </w:pBdr>
              <w:rPr>
                <w:color w:val="404040"/>
                <w:sz w:val="22"/>
                <w:szCs w:val="22"/>
              </w:rPr>
            </w:pPr>
          </w:p>
        </w:tc>
        <w:tc>
          <w:tcPr>
            <w:tcW w:w="1560" w:type="dxa"/>
            <w:vAlign w:val="top"/>
          </w:tcPr>
          <w:p w14:paraId="65A7D38A" w14:textId="77777777" w:rsidR="00950BC1" w:rsidRDefault="00950BC1">
            <w:pPr>
              <w:pBdr>
                <w:top w:val="nil"/>
                <w:left w:val="nil"/>
                <w:bottom w:val="nil"/>
                <w:right w:val="nil"/>
                <w:between w:val="nil"/>
              </w:pBdr>
              <w:rPr>
                <w:color w:val="404040"/>
                <w:sz w:val="22"/>
                <w:szCs w:val="22"/>
              </w:rPr>
            </w:pPr>
          </w:p>
        </w:tc>
        <w:tc>
          <w:tcPr>
            <w:tcW w:w="3645" w:type="dxa"/>
            <w:vAlign w:val="top"/>
          </w:tcPr>
          <w:p w14:paraId="726B5243" w14:textId="77777777" w:rsidR="00950BC1" w:rsidRDefault="00950BC1">
            <w:pPr>
              <w:pBdr>
                <w:top w:val="nil"/>
                <w:left w:val="nil"/>
                <w:bottom w:val="nil"/>
                <w:right w:val="nil"/>
                <w:between w:val="nil"/>
              </w:pBdr>
              <w:rPr>
                <w:color w:val="404040"/>
                <w:sz w:val="22"/>
                <w:szCs w:val="22"/>
              </w:rPr>
            </w:pPr>
          </w:p>
        </w:tc>
      </w:tr>
      <w:tr w:rsidR="00950BC1" w14:paraId="0FFD0844" w14:textId="77777777" w:rsidTr="00950BC1">
        <w:tc>
          <w:tcPr>
            <w:tcW w:w="1785" w:type="dxa"/>
            <w:vAlign w:val="top"/>
          </w:tcPr>
          <w:p w14:paraId="19FE15F5" w14:textId="77777777" w:rsidR="00950BC1" w:rsidRDefault="00B311A6">
            <w:pPr>
              <w:pBdr>
                <w:top w:val="nil"/>
                <w:left w:val="nil"/>
                <w:bottom w:val="nil"/>
                <w:right w:val="nil"/>
                <w:between w:val="nil"/>
              </w:pBdr>
              <w:rPr>
                <w:color w:val="404040"/>
                <w:sz w:val="22"/>
                <w:szCs w:val="22"/>
              </w:rPr>
            </w:pPr>
            <w:r>
              <w:rPr>
                <w:color w:val="404040"/>
                <w:sz w:val="22"/>
                <w:szCs w:val="22"/>
              </w:rPr>
              <w:t>Innovative Instructional Program</w:t>
            </w:r>
          </w:p>
        </w:tc>
        <w:tc>
          <w:tcPr>
            <w:tcW w:w="1785" w:type="dxa"/>
            <w:vAlign w:val="top"/>
          </w:tcPr>
          <w:p w14:paraId="439D1DD6" w14:textId="77777777" w:rsidR="00950BC1" w:rsidRDefault="00950BC1">
            <w:pPr>
              <w:pBdr>
                <w:top w:val="nil"/>
                <w:left w:val="nil"/>
                <w:bottom w:val="nil"/>
                <w:right w:val="nil"/>
                <w:between w:val="nil"/>
              </w:pBdr>
              <w:rPr>
                <w:color w:val="404040"/>
                <w:sz w:val="22"/>
                <w:szCs w:val="22"/>
              </w:rPr>
            </w:pPr>
          </w:p>
        </w:tc>
        <w:tc>
          <w:tcPr>
            <w:tcW w:w="1275" w:type="dxa"/>
            <w:vAlign w:val="top"/>
          </w:tcPr>
          <w:p w14:paraId="7D8E7FAB" w14:textId="77777777" w:rsidR="00950BC1" w:rsidRDefault="00950BC1">
            <w:pPr>
              <w:pBdr>
                <w:top w:val="nil"/>
                <w:left w:val="nil"/>
                <w:bottom w:val="nil"/>
                <w:right w:val="nil"/>
                <w:between w:val="nil"/>
              </w:pBdr>
              <w:rPr>
                <w:color w:val="404040"/>
                <w:sz w:val="22"/>
                <w:szCs w:val="22"/>
              </w:rPr>
            </w:pPr>
          </w:p>
        </w:tc>
        <w:tc>
          <w:tcPr>
            <w:tcW w:w="1560" w:type="dxa"/>
            <w:vAlign w:val="top"/>
          </w:tcPr>
          <w:p w14:paraId="5EC4B6A9" w14:textId="77777777" w:rsidR="00950BC1" w:rsidRDefault="00950BC1">
            <w:pPr>
              <w:pBdr>
                <w:top w:val="nil"/>
                <w:left w:val="nil"/>
                <w:bottom w:val="nil"/>
                <w:right w:val="nil"/>
                <w:between w:val="nil"/>
              </w:pBdr>
              <w:rPr>
                <w:color w:val="404040"/>
                <w:sz w:val="22"/>
                <w:szCs w:val="22"/>
              </w:rPr>
            </w:pPr>
          </w:p>
        </w:tc>
        <w:tc>
          <w:tcPr>
            <w:tcW w:w="3645" w:type="dxa"/>
            <w:vAlign w:val="top"/>
          </w:tcPr>
          <w:p w14:paraId="3BA04ED5" w14:textId="77777777" w:rsidR="00950BC1" w:rsidRDefault="00950BC1">
            <w:pPr>
              <w:pBdr>
                <w:top w:val="nil"/>
                <w:left w:val="nil"/>
                <w:bottom w:val="nil"/>
                <w:right w:val="nil"/>
                <w:between w:val="nil"/>
              </w:pBdr>
              <w:rPr>
                <w:color w:val="404040"/>
                <w:sz w:val="22"/>
                <w:szCs w:val="22"/>
              </w:rPr>
            </w:pPr>
          </w:p>
        </w:tc>
      </w:tr>
      <w:tr w:rsidR="00950BC1" w14:paraId="023E49A4" w14:textId="77777777" w:rsidTr="00950BC1">
        <w:tc>
          <w:tcPr>
            <w:tcW w:w="1785" w:type="dxa"/>
            <w:vAlign w:val="top"/>
          </w:tcPr>
          <w:p w14:paraId="7932C5BB" w14:textId="77777777" w:rsidR="00950BC1" w:rsidRDefault="00B311A6">
            <w:pPr>
              <w:pBdr>
                <w:top w:val="nil"/>
                <w:left w:val="nil"/>
                <w:bottom w:val="nil"/>
                <w:right w:val="nil"/>
                <w:between w:val="nil"/>
              </w:pBdr>
              <w:rPr>
                <w:color w:val="404040"/>
                <w:sz w:val="22"/>
                <w:szCs w:val="22"/>
              </w:rPr>
            </w:pPr>
            <w:r>
              <w:rPr>
                <w:color w:val="404040"/>
                <w:sz w:val="22"/>
                <w:szCs w:val="22"/>
              </w:rPr>
              <w:t>Staffing</w:t>
            </w:r>
          </w:p>
        </w:tc>
        <w:tc>
          <w:tcPr>
            <w:tcW w:w="1785" w:type="dxa"/>
            <w:vAlign w:val="top"/>
          </w:tcPr>
          <w:p w14:paraId="2BD89D82" w14:textId="77777777" w:rsidR="00950BC1" w:rsidRDefault="00950BC1">
            <w:pPr>
              <w:pBdr>
                <w:top w:val="nil"/>
                <w:left w:val="nil"/>
                <w:bottom w:val="nil"/>
                <w:right w:val="nil"/>
                <w:between w:val="nil"/>
              </w:pBdr>
              <w:rPr>
                <w:color w:val="404040"/>
                <w:sz w:val="22"/>
                <w:szCs w:val="22"/>
              </w:rPr>
            </w:pPr>
          </w:p>
        </w:tc>
        <w:tc>
          <w:tcPr>
            <w:tcW w:w="1275" w:type="dxa"/>
            <w:vAlign w:val="top"/>
          </w:tcPr>
          <w:p w14:paraId="301F4065" w14:textId="77777777" w:rsidR="00950BC1" w:rsidRDefault="00950BC1">
            <w:pPr>
              <w:pBdr>
                <w:top w:val="nil"/>
                <w:left w:val="nil"/>
                <w:bottom w:val="nil"/>
                <w:right w:val="nil"/>
                <w:between w:val="nil"/>
              </w:pBdr>
              <w:rPr>
                <w:color w:val="404040"/>
                <w:sz w:val="22"/>
                <w:szCs w:val="22"/>
              </w:rPr>
            </w:pPr>
          </w:p>
        </w:tc>
        <w:tc>
          <w:tcPr>
            <w:tcW w:w="1560" w:type="dxa"/>
            <w:vAlign w:val="top"/>
          </w:tcPr>
          <w:p w14:paraId="39F63710" w14:textId="77777777" w:rsidR="00950BC1" w:rsidRDefault="00950BC1">
            <w:pPr>
              <w:pBdr>
                <w:top w:val="nil"/>
                <w:left w:val="nil"/>
                <w:bottom w:val="nil"/>
                <w:right w:val="nil"/>
                <w:between w:val="nil"/>
              </w:pBdr>
              <w:rPr>
                <w:color w:val="404040"/>
                <w:sz w:val="22"/>
                <w:szCs w:val="22"/>
              </w:rPr>
            </w:pPr>
          </w:p>
        </w:tc>
        <w:tc>
          <w:tcPr>
            <w:tcW w:w="3645" w:type="dxa"/>
            <w:vAlign w:val="top"/>
          </w:tcPr>
          <w:p w14:paraId="35AB2885" w14:textId="77777777" w:rsidR="00950BC1" w:rsidRDefault="00950BC1">
            <w:pPr>
              <w:pBdr>
                <w:top w:val="nil"/>
                <w:left w:val="nil"/>
                <w:bottom w:val="nil"/>
                <w:right w:val="nil"/>
                <w:between w:val="nil"/>
              </w:pBdr>
              <w:rPr>
                <w:color w:val="404040"/>
                <w:sz w:val="22"/>
                <w:szCs w:val="22"/>
              </w:rPr>
            </w:pPr>
          </w:p>
        </w:tc>
      </w:tr>
      <w:tr w:rsidR="00950BC1" w14:paraId="2A483CF7" w14:textId="77777777" w:rsidTr="00950BC1">
        <w:tc>
          <w:tcPr>
            <w:tcW w:w="1785" w:type="dxa"/>
            <w:vAlign w:val="top"/>
          </w:tcPr>
          <w:p w14:paraId="2A9BCB75" w14:textId="77777777" w:rsidR="00950BC1" w:rsidRDefault="00B311A6">
            <w:pPr>
              <w:pBdr>
                <w:top w:val="nil"/>
                <w:left w:val="nil"/>
                <w:bottom w:val="nil"/>
                <w:right w:val="nil"/>
                <w:between w:val="nil"/>
              </w:pBdr>
              <w:rPr>
                <w:color w:val="404040"/>
                <w:sz w:val="22"/>
                <w:szCs w:val="22"/>
              </w:rPr>
            </w:pPr>
            <w:r>
              <w:rPr>
                <w:color w:val="404040"/>
                <w:sz w:val="22"/>
                <w:szCs w:val="22"/>
              </w:rPr>
              <w:t>Budget &amp; Finances</w:t>
            </w:r>
          </w:p>
        </w:tc>
        <w:tc>
          <w:tcPr>
            <w:tcW w:w="1785" w:type="dxa"/>
            <w:vAlign w:val="top"/>
          </w:tcPr>
          <w:p w14:paraId="35D907CC" w14:textId="77777777" w:rsidR="00950BC1" w:rsidRDefault="00950BC1">
            <w:pPr>
              <w:pBdr>
                <w:top w:val="nil"/>
                <w:left w:val="nil"/>
                <w:bottom w:val="nil"/>
                <w:right w:val="nil"/>
                <w:between w:val="nil"/>
              </w:pBdr>
              <w:rPr>
                <w:color w:val="404040"/>
                <w:sz w:val="22"/>
                <w:szCs w:val="22"/>
              </w:rPr>
            </w:pPr>
          </w:p>
        </w:tc>
        <w:tc>
          <w:tcPr>
            <w:tcW w:w="1275" w:type="dxa"/>
            <w:vAlign w:val="top"/>
          </w:tcPr>
          <w:p w14:paraId="620CE1BE" w14:textId="77777777" w:rsidR="00950BC1" w:rsidRDefault="00950BC1">
            <w:pPr>
              <w:pBdr>
                <w:top w:val="nil"/>
                <w:left w:val="nil"/>
                <w:bottom w:val="nil"/>
                <w:right w:val="nil"/>
                <w:between w:val="nil"/>
              </w:pBdr>
              <w:rPr>
                <w:color w:val="404040"/>
                <w:sz w:val="22"/>
                <w:szCs w:val="22"/>
              </w:rPr>
            </w:pPr>
          </w:p>
        </w:tc>
        <w:tc>
          <w:tcPr>
            <w:tcW w:w="1560" w:type="dxa"/>
            <w:vAlign w:val="top"/>
          </w:tcPr>
          <w:p w14:paraId="233D1E8D" w14:textId="77777777" w:rsidR="00950BC1" w:rsidRDefault="00950BC1">
            <w:pPr>
              <w:pBdr>
                <w:top w:val="nil"/>
                <w:left w:val="nil"/>
                <w:bottom w:val="nil"/>
                <w:right w:val="nil"/>
                <w:between w:val="nil"/>
              </w:pBdr>
              <w:rPr>
                <w:color w:val="404040"/>
                <w:sz w:val="22"/>
                <w:szCs w:val="22"/>
              </w:rPr>
            </w:pPr>
          </w:p>
        </w:tc>
        <w:tc>
          <w:tcPr>
            <w:tcW w:w="3645" w:type="dxa"/>
            <w:vAlign w:val="top"/>
          </w:tcPr>
          <w:p w14:paraId="7AC9C99B" w14:textId="77777777" w:rsidR="00950BC1" w:rsidRDefault="00950BC1">
            <w:pPr>
              <w:pBdr>
                <w:top w:val="nil"/>
                <w:left w:val="nil"/>
                <w:bottom w:val="nil"/>
                <w:right w:val="nil"/>
                <w:between w:val="nil"/>
              </w:pBdr>
              <w:rPr>
                <w:color w:val="404040"/>
                <w:sz w:val="22"/>
                <w:szCs w:val="22"/>
              </w:rPr>
            </w:pPr>
          </w:p>
        </w:tc>
      </w:tr>
      <w:tr w:rsidR="00950BC1" w14:paraId="532F69B1" w14:textId="77777777" w:rsidTr="00950BC1">
        <w:tc>
          <w:tcPr>
            <w:tcW w:w="1785" w:type="dxa"/>
            <w:vAlign w:val="top"/>
          </w:tcPr>
          <w:p w14:paraId="30579ABC" w14:textId="77777777" w:rsidR="00950BC1" w:rsidRDefault="00B311A6">
            <w:pPr>
              <w:pBdr>
                <w:top w:val="nil"/>
                <w:left w:val="nil"/>
                <w:bottom w:val="nil"/>
                <w:right w:val="nil"/>
                <w:between w:val="nil"/>
              </w:pBdr>
              <w:rPr>
                <w:color w:val="404040"/>
                <w:sz w:val="22"/>
                <w:szCs w:val="22"/>
              </w:rPr>
            </w:pPr>
            <w:r>
              <w:rPr>
                <w:color w:val="404040"/>
                <w:sz w:val="22"/>
                <w:szCs w:val="22"/>
              </w:rPr>
              <w:t>Facilities</w:t>
            </w:r>
          </w:p>
        </w:tc>
        <w:tc>
          <w:tcPr>
            <w:tcW w:w="1785" w:type="dxa"/>
            <w:vAlign w:val="top"/>
          </w:tcPr>
          <w:p w14:paraId="2BD7F152" w14:textId="77777777" w:rsidR="00950BC1" w:rsidRDefault="00950BC1">
            <w:pPr>
              <w:pBdr>
                <w:top w:val="nil"/>
                <w:left w:val="nil"/>
                <w:bottom w:val="nil"/>
                <w:right w:val="nil"/>
                <w:between w:val="nil"/>
              </w:pBdr>
              <w:rPr>
                <w:color w:val="404040"/>
                <w:sz w:val="22"/>
                <w:szCs w:val="22"/>
              </w:rPr>
            </w:pPr>
          </w:p>
        </w:tc>
        <w:tc>
          <w:tcPr>
            <w:tcW w:w="1275" w:type="dxa"/>
            <w:vAlign w:val="top"/>
          </w:tcPr>
          <w:p w14:paraId="16519429" w14:textId="77777777" w:rsidR="00950BC1" w:rsidRDefault="00950BC1">
            <w:pPr>
              <w:pBdr>
                <w:top w:val="nil"/>
                <w:left w:val="nil"/>
                <w:bottom w:val="nil"/>
                <w:right w:val="nil"/>
                <w:between w:val="nil"/>
              </w:pBdr>
              <w:rPr>
                <w:color w:val="404040"/>
                <w:sz w:val="22"/>
                <w:szCs w:val="22"/>
              </w:rPr>
            </w:pPr>
          </w:p>
        </w:tc>
        <w:tc>
          <w:tcPr>
            <w:tcW w:w="1560" w:type="dxa"/>
            <w:vAlign w:val="top"/>
          </w:tcPr>
          <w:p w14:paraId="52AD934E" w14:textId="77777777" w:rsidR="00950BC1" w:rsidRDefault="00950BC1">
            <w:pPr>
              <w:pBdr>
                <w:top w:val="nil"/>
                <w:left w:val="nil"/>
                <w:bottom w:val="nil"/>
                <w:right w:val="nil"/>
                <w:between w:val="nil"/>
              </w:pBdr>
              <w:rPr>
                <w:color w:val="404040"/>
                <w:sz w:val="22"/>
                <w:szCs w:val="22"/>
              </w:rPr>
            </w:pPr>
          </w:p>
        </w:tc>
        <w:tc>
          <w:tcPr>
            <w:tcW w:w="3645" w:type="dxa"/>
            <w:vAlign w:val="top"/>
          </w:tcPr>
          <w:p w14:paraId="67F8E9D4" w14:textId="77777777" w:rsidR="00950BC1" w:rsidRDefault="00950BC1">
            <w:pPr>
              <w:pBdr>
                <w:top w:val="nil"/>
                <w:left w:val="nil"/>
                <w:bottom w:val="nil"/>
                <w:right w:val="nil"/>
                <w:between w:val="nil"/>
              </w:pBdr>
              <w:rPr>
                <w:color w:val="404040"/>
                <w:sz w:val="22"/>
                <w:szCs w:val="22"/>
              </w:rPr>
            </w:pPr>
          </w:p>
        </w:tc>
      </w:tr>
      <w:tr w:rsidR="00950BC1" w14:paraId="318F1086" w14:textId="77777777" w:rsidTr="00950BC1">
        <w:tc>
          <w:tcPr>
            <w:tcW w:w="1785" w:type="dxa"/>
            <w:vAlign w:val="top"/>
          </w:tcPr>
          <w:p w14:paraId="5CF698EB" w14:textId="77777777" w:rsidR="00950BC1" w:rsidRDefault="00B311A6">
            <w:pPr>
              <w:pBdr>
                <w:top w:val="nil"/>
                <w:left w:val="nil"/>
                <w:bottom w:val="nil"/>
                <w:right w:val="nil"/>
                <w:between w:val="nil"/>
              </w:pBdr>
              <w:rPr>
                <w:color w:val="404040"/>
                <w:sz w:val="22"/>
                <w:szCs w:val="22"/>
              </w:rPr>
            </w:pPr>
            <w:r>
              <w:rPr>
                <w:color w:val="404040"/>
                <w:sz w:val="22"/>
                <w:szCs w:val="22"/>
              </w:rPr>
              <w:t>Insurance Coverage</w:t>
            </w:r>
          </w:p>
        </w:tc>
        <w:tc>
          <w:tcPr>
            <w:tcW w:w="1785" w:type="dxa"/>
            <w:vAlign w:val="top"/>
          </w:tcPr>
          <w:p w14:paraId="7B55659B" w14:textId="77777777" w:rsidR="00950BC1" w:rsidRDefault="00950BC1">
            <w:pPr>
              <w:pBdr>
                <w:top w:val="nil"/>
                <w:left w:val="nil"/>
                <w:bottom w:val="nil"/>
                <w:right w:val="nil"/>
                <w:between w:val="nil"/>
              </w:pBdr>
              <w:rPr>
                <w:color w:val="404040"/>
                <w:sz w:val="22"/>
                <w:szCs w:val="22"/>
              </w:rPr>
            </w:pPr>
          </w:p>
        </w:tc>
        <w:tc>
          <w:tcPr>
            <w:tcW w:w="1275" w:type="dxa"/>
            <w:vAlign w:val="top"/>
          </w:tcPr>
          <w:p w14:paraId="1627DD47" w14:textId="77777777" w:rsidR="00950BC1" w:rsidRDefault="00950BC1">
            <w:pPr>
              <w:pBdr>
                <w:top w:val="nil"/>
                <w:left w:val="nil"/>
                <w:bottom w:val="nil"/>
                <w:right w:val="nil"/>
                <w:between w:val="nil"/>
              </w:pBdr>
              <w:rPr>
                <w:color w:val="404040"/>
                <w:sz w:val="22"/>
                <w:szCs w:val="22"/>
              </w:rPr>
            </w:pPr>
          </w:p>
        </w:tc>
        <w:tc>
          <w:tcPr>
            <w:tcW w:w="1560" w:type="dxa"/>
            <w:vAlign w:val="top"/>
          </w:tcPr>
          <w:p w14:paraId="1260AAE9" w14:textId="77777777" w:rsidR="00950BC1" w:rsidRDefault="00950BC1">
            <w:pPr>
              <w:pBdr>
                <w:top w:val="nil"/>
                <w:left w:val="nil"/>
                <w:bottom w:val="nil"/>
                <w:right w:val="nil"/>
                <w:between w:val="nil"/>
              </w:pBdr>
              <w:rPr>
                <w:color w:val="404040"/>
                <w:sz w:val="22"/>
                <w:szCs w:val="22"/>
              </w:rPr>
            </w:pPr>
          </w:p>
        </w:tc>
        <w:tc>
          <w:tcPr>
            <w:tcW w:w="3645" w:type="dxa"/>
            <w:vAlign w:val="top"/>
          </w:tcPr>
          <w:p w14:paraId="21897660" w14:textId="77777777" w:rsidR="00950BC1" w:rsidRDefault="00950BC1">
            <w:pPr>
              <w:pBdr>
                <w:top w:val="nil"/>
                <w:left w:val="nil"/>
                <w:bottom w:val="nil"/>
                <w:right w:val="nil"/>
                <w:between w:val="nil"/>
              </w:pBdr>
              <w:rPr>
                <w:color w:val="404040"/>
                <w:sz w:val="22"/>
                <w:szCs w:val="22"/>
              </w:rPr>
            </w:pPr>
          </w:p>
        </w:tc>
      </w:tr>
      <w:tr w:rsidR="00950BC1" w14:paraId="1A911F0F" w14:textId="77777777" w:rsidTr="00950BC1">
        <w:tc>
          <w:tcPr>
            <w:tcW w:w="1785" w:type="dxa"/>
            <w:vAlign w:val="top"/>
          </w:tcPr>
          <w:p w14:paraId="5879C1BD" w14:textId="77777777" w:rsidR="00950BC1" w:rsidRDefault="00B311A6">
            <w:pPr>
              <w:pBdr>
                <w:top w:val="nil"/>
                <w:left w:val="nil"/>
                <w:bottom w:val="nil"/>
                <w:right w:val="nil"/>
                <w:between w:val="nil"/>
              </w:pBdr>
              <w:rPr>
                <w:color w:val="404040"/>
                <w:sz w:val="22"/>
                <w:szCs w:val="22"/>
              </w:rPr>
            </w:pPr>
            <w:r>
              <w:rPr>
                <w:color w:val="404040"/>
                <w:sz w:val="22"/>
                <w:szCs w:val="22"/>
              </w:rPr>
              <w:t>Other</w:t>
            </w:r>
          </w:p>
        </w:tc>
        <w:tc>
          <w:tcPr>
            <w:tcW w:w="1785" w:type="dxa"/>
            <w:vAlign w:val="top"/>
          </w:tcPr>
          <w:p w14:paraId="520A606D" w14:textId="77777777" w:rsidR="00950BC1" w:rsidRDefault="00950BC1">
            <w:pPr>
              <w:pBdr>
                <w:top w:val="nil"/>
                <w:left w:val="nil"/>
                <w:bottom w:val="nil"/>
                <w:right w:val="nil"/>
                <w:between w:val="nil"/>
              </w:pBdr>
              <w:rPr>
                <w:color w:val="404040"/>
                <w:sz w:val="22"/>
                <w:szCs w:val="22"/>
              </w:rPr>
            </w:pPr>
          </w:p>
        </w:tc>
        <w:tc>
          <w:tcPr>
            <w:tcW w:w="1275" w:type="dxa"/>
            <w:vAlign w:val="top"/>
          </w:tcPr>
          <w:p w14:paraId="73221D98" w14:textId="77777777" w:rsidR="00950BC1" w:rsidRDefault="00950BC1">
            <w:pPr>
              <w:pBdr>
                <w:top w:val="nil"/>
                <w:left w:val="nil"/>
                <w:bottom w:val="nil"/>
                <w:right w:val="nil"/>
                <w:between w:val="nil"/>
              </w:pBdr>
              <w:rPr>
                <w:color w:val="404040"/>
                <w:sz w:val="22"/>
                <w:szCs w:val="22"/>
              </w:rPr>
            </w:pPr>
          </w:p>
        </w:tc>
        <w:tc>
          <w:tcPr>
            <w:tcW w:w="1560" w:type="dxa"/>
            <w:vAlign w:val="top"/>
          </w:tcPr>
          <w:p w14:paraId="7ED654EA" w14:textId="77777777" w:rsidR="00950BC1" w:rsidRDefault="00950BC1">
            <w:pPr>
              <w:pBdr>
                <w:top w:val="nil"/>
                <w:left w:val="nil"/>
                <w:bottom w:val="nil"/>
                <w:right w:val="nil"/>
                <w:between w:val="nil"/>
              </w:pBdr>
              <w:rPr>
                <w:color w:val="404040"/>
                <w:sz w:val="22"/>
                <w:szCs w:val="22"/>
              </w:rPr>
            </w:pPr>
          </w:p>
        </w:tc>
        <w:tc>
          <w:tcPr>
            <w:tcW w:w="3645" w:type="dxa"/>
            <w:vAlign w:val="top"/>
          </w:tcPr>
          <w:p w14:paraId="7F848938" w14:textId="77777777" w:rsidR="00950BC1" w:rsidRDefault="00950BC1">
            <w:pPr>
              <w:pBdr>
                <w:top w:val="nil"/>
                <w:left w:val="nil"/>
                <w:bottom w:val="nil"/>
                <w:right w:val="nil"/>
                <w:between w:val="nil"/>
              </w:pBdr>
              <w:rPr>
                <w:color w:val="404040"/>
                <w:sz w:val="22"/>
                <w:szCs w:val="22"/>
              </w:rPr>
            </w:pPr>
          </w:p>
        </w:tc>
      </w:tr>
    </w:tbl>
    <w:p w14:paraId="4C6143B6" w14:textId="77777777" w:rsidR="00950BC1" w:rsidRDefault="00950BC1">
      <w:pPr>
        <w:ind w:left="0"/>
        <w:rPr>
          <w:sz w:val="20"/>
          <w:szCs w:val="20"/>
        </w:rPr>
        <w:sectPr w:rsidR="00950BC1">
          <w:pgSz w:w="12240" w:h="15840"/>
          <w:pgMar w:top="1353" w:right="1080" w:bottom="1080" w:left="1080" w:header="144" w:footer="720" w:gutter="0"/>
          <w:cols w:space="720"/>
        </w:sectPr>
      </w:pPr>
    </w:p>
    <w:p w14:paraId="4A6F7EF9" w14:textId="77777777" w:rsidR="00950BC1" w:rsidRDefault="00B311A6" w:rsidP="00DD1F78">
      <w:pPr>
        <w:pStyle w:val="Heading2CS"/>
      </w:pPr>
      <w:bookmarkStart w:id="48" w:name="_Toc204767444"/>
      <w:r>
        <w:lastRenderedPageBreak/>
        <w:t>C. Five-Year Plan</w:t>
      </w:r>
      <w:bookmarkEnd w:id="48"/>
    </w:p>
    <w:p w14:paraId="3266F8D7" w14:textId="77777777" w:rsidR="00950BC1" w:rsidRDefault="00B311A6">
      <w:pPr>
        <w:pBdr>
          <w:top w:val="nil"/>
          <w:left w:val="nil"/>
          <w:bottom w:val="nil"/>
          <w:right w:val="nil"/>
          <w:between w:val="nil"/>
        </w:pBdr>
        <w:rPr>
          <w:color w:val="404040"/>
        </w:rPr>
      </w:pPr>
      <w:r>
        <w:rPr>
          <w:color w:val="404040"/>
        </w:rPr>
        <w:t xml:space="preserve">Describe the school’s </w:t>
      </w:r>
      <w:r>
        <w:rPr>
          <w:i/>
          <w:color w:val="404040"/>
        </w:rPr>
        <w:t>Five-Year Plan</w:t>
      </w:r>
      <w:r>
        <w:rPr>
          <w:color w:val="404040"/>
        </w:rPr>
        <w:t xml:space="preserve">, including timelines and individual(s) responsible for the items below. This plan describes everything needed to effectively operate and sustain the proposed charter school over the course of the established contract. It also includes an attached Five-Year Budget Plan. Use the </w:t>
      </w:r>
      <w:hyperlink r:id="rId33">
        <w:r>
          <w:rPr>
            <w:color w:val="1155CC"/>
            <w:u w:val="single"/>
          </w:rPr>
          <w:t>Budget Planning Template</w:t>
        </w:r>
      </w:hyperlink>
      <w:r>
        <w:rPr>
          <w:color w:val="404040"/>
        </w:rPr>
        <w:t xml:space="preserve"> provided and attach it labeled </w:t>
      </w:r>
      <w:r>
        <w:rPr>
          <w:b/>
          <w:i/>
          <w:color w:val="404040"/>
        </w:rPr>
        <w:t>5.C. Five Year Budget Plan</w:t>
      </w:r>
      <w:r>
        <w:rPr>
          <w:color w:val="404040"/>
        </w:rPr>
        <w:t>. This plan encompasses the timeline from the opening date through the end of the contract.</w:t>
      </w:r>
    </w:p>
    <w:tbl>
      <w:tblPr>
        <w:tblStyle w:val="af8"/>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1790"/>
        <w:gridCol w:w="1710"/>
        <w:gridCol w:w="1890"/>
        <w:gridCol w:w="4719"/>
      </w:tblGrid>
      <w:tr w:rsidR="00950BC1" w14:paraId="7C5206B2" w14:textId="77777777" w:rsidTr="008F64EF">
        <w:trPr>
          <w:cnfStyle w:val="100000000000" w:firstRow="1" w:lastRow="0" w:firstColumn="0" w:lastColumn="0" w:oddVBand="0" w:evenVBand="0" w:oddHBand="0" w:evenHBand="0" w:firstRowFirstColumn="0" w:firstRowLastColumn="0" w:lastRowFirstColumn="0" w:lastRowLastColumn="0"/>
        </w:trPr>
        <w:tc>
          <w:tcPr>
            <w:tcW w:w="1790" w:type="dxa"/>
          </w:tcPr>
          <w:p w14:paraId="3365168A" w14:textId="77777777" w:rsidR="00950BC1" w:rsidRDefault="00B311A6">
            <w:pPr>
              <w:tabs>
                <w:tab w:val="left" w:pos="1668"/>
              </w:tabs>
              <w:ind w:left="0"/>
              <w:jc w:val="center"/>
              <w:rPr>
                <w:color w:val="FFFFFF"/>
              </w:rPr>
            </w:pPr>
            <w:r>
              <w:rPr>
                <w:color w:val="FFFFFF"/>
              </w:rPr>
              <w:t>Area</w:t>
            </w:r>
          </w:p>
        </w:tc>
        <w:tc>
          <w:tcPr>
            <w:tcW w:w="1710" w:type="dxa"/>
          </w:tcPr>
          <w:p w14:paraId="481E7C15" w14:textId="77777777" w:rsidR="00950BC1" w:rsidRDefault="00B311A6">
            <w:pPr>
              <w:tabs>
                <w:tab w:val="left" w:pos="1668"/>
              </w:tabs>
              <w:ind w:left="0"/>
              <w:jc w:val="center"/>
              <w:rPr>
                <w:color w:val="FFFFFF"/>
              </w:rPr>
            </w:pPr>
            <w:r>
              <w:rPr>
                <w:color w:val="FFFFFF"/>
              </w:rPr>
              <w:t>Responsible</w:t>
            </w:r>
          </w:p>
        </w:tc>
        <w:tc>
          <w:tcPr>
            <w:tcW w:w="1890" w:type="dxa"/>
          </w:tcPr>
          <w:p w14:paraId="548B0433" w14:textId="77777777" w:rsidR="00950BC1" w:rsidRDefault="00B311A6">
            <w:pPr>
              <w:tabs>
                <w:tab w:val="left" w:pos="1668"/>
              </w:tabs>
              <w:ind w:left="0"/>
              <w:jc w:val="center"/>
              <w:rPr>
                <w:color w:val="FFFFFF"/>
              </w:rPr>
            </w:pPr>
            <w:r>
              <w:rPr>
                <w:color w:val="FFFFFF"/>
              </w:rPr>
              <w:t>Timeline</w:t>
            </w:r>
          </w:p>
        </w:tc>
        <w:tc>
          <w:tcPr>
            <w:tcW w:w="4719" w:type="dxa"/>
          </w:tcPr>
          <w:p w14:paraId="742CF8CF" w14:textId="77777777" w:rsidR="00950BC1" w:rsidRDefault="00B311A6">
            <w:pPr>
              <w:tabs>
                <w:tab w:val="left" w:pos="1668"/>
              </w:tabs>
              <w:ind w:left="0"/>
              <w:jc w:val="center"/>
              <w:rPr>
                <w:color w:val="FFFFFF"/>
              </w:rPr>
            </w:pPr>
            <w:r>
              <w:rPr>
                <w:color w:val="FFFFFF"/>
              </w:rPr>
              <w:t>Description of Plan in this Area across all 5 years</w:t>
            </w:r>
          </w:p>
        </w:tc>
      </w:tr>
      <w:tr w:rsidR="00950BC1" w14:paraId="00BC83E8" w14:textId="77777777" w:rsidTr="008F64EF">
        <w:tc>
          <w:tcPr>
            <w:tcW w:w="1790" w:type="dxa"/>
            <w:vAlign w:val="top"/>
          </w:tcPr>
          <w:p w14:paraId="71D7D146" w14:textId="77777777" w:rsidR="00950BC1" w:rsidRDefault="00B311A6">
            <w:pPr>
              <w:pBdr>
                <w:top w:val="nil"/>
                <w:left w:val="nil"/>
                <w:bottom w:val="nil"/>
                <w:right w:val="nil"/>
                <w:between w:val="nil"/>
              </w:pBdr>
              <w:rPr>
                <w:color w:val="404040"/>
                <w:sz w:val="22"/>
                <w:szCs w:val="22"/>
              </w:rPr>
            </w:pPr>
            <w:r>
              <w:rPr>
                <w:color w:val="404040"/>
                <w:sz w:val="22"/>
                <w:szCs w:val="22"/>
              </w:rPr>
              <w:t>Enrollment &amp; Admissions</w:t>
            </w:r>
          </w:p>
        </w:tc>
        <w:tc>
          <w:tcPr>
            <w:tcW w:w="1710" w:type="dxa"/>
            <w:vAlign w:val="top"/>
          </w:tcPr>
          <w:p w14:paraId="7F8458F2" w14:textId="77777777" w:rsidR="00950BC1" w:rsidRDefault="00950BC1">
            <w:pPr>
              <w:pBdr>
                <w:top w:val="nil"/>
                <w:left w:val="nil"/>
                <w:bottom w:val="nil"/>
                <w:right w:val="nil"/>
                <w:between w:val="nil"/>
              </w:pBdr>
              <w:rPr>
                <w:color w:val="404040"/>
                <w:sz w:val="22"/>
                <w:szCs w:val="22"/>
              </w:rPr>
            </w:pPr>
          </w:p>
        </w:tc>
        <w:tc>
          <w:tcPr>
            <w:tcW w:w="1890" w:type="dxa"/>
            <w:vAlign w:val="top"/>
          </w:tcPr>
          <w:p w14:paraId="1355391F" w14:textId="77777777" w:rsidR="00950BC1" w:rsidRDefault="00950BC1">
            <w:pPr>
              <w:pBdr>
                <w:top w:val="nil"/>
                <w:left w:val="nil"/>
                <w:bottom w:val="nil"/>
                <w:right w:val="nil"/>
                <w:between w:val="nil"/>
              </w:pBdr>
              <w:rPr>
                <w:color w:val="404040"/>
                <w:sz w:val="22"/>
                <w:szCs w:val="22"/>
              </w:rPr>
            </w:pPr>
          </w:p>
        </w:tc>
        <w:tc>
          <w:tcPr>
            <w:tcW w:w="4719" w:type="dxa"/>
            <w:vAlign w:val="top"/>
          </w:tcPr>
          <w:p w14:paraId="477D21D1" w14:textId="77777777" w:rsidR="00950BC1" w:rsidRDefault="00B311A6">
            <w:pPr>
              <w:pBdr>
                <w:top w:val="nil"/>
                <w:left w:val="nil"/>
                <w:bottom w:val="nil"/>
                <w:right w:val="nil"/>
                <w:between w:val="nil"/>
              </w:pBdr>
              <w:rPr>
                <w:color w:val="404040"/>
                <w:sz w:val="22"/>
                <w:szCs w:val="22"/>
              </w:rPr>
            </w:pPr>
            <w:r>
              <w:rPr>
                <w:color w:val="404040"/>
                <w:sz w:val="22"/>
                <w:szCs w:val="22"/>
              </w:rPr>
              <w:t>Year 1:</w:t>
            </w:r>
          </w:p>
          <w:p w14:paraId="26873AAD" w14:textId="77777777" w:rsidR="00950BC1" w:rsidRDefault="00B311A6">
            <w:pPr>
              <w:pBdr>
                <w:top w:val="nil"/>
                <w:left w:val="nil"/>
                <w:bottom w:val="nil"/>
                <w:right w:val="nil"/>
                <w:between w:val="nil"/>
              </w:pBdr>
              <w:rPr>
                <w:color w:val="404040"/>
                <w:sz w:val="22"/>
                <w:szCs w:val="22"/>
              </w:rPr>
            </w:pPr>
            <w:r>
              <w:rPr>
                <w:color w:val="404040"/>
                <w:sz w:val="22"/>
                <w:szCs w:val="22"/>
              </w:rPr>
              <w:t>Year 2:</w:t>
            </w:r>
          </w:p>
          <w:p w14:paraId="2CE2B9F8" w14:textId="77777777" w:rsidR="00950BC1" w:rsidRDefault="00B311A6">
            <w:pPr>
              <w:pBdr>
                <w:top w:val="nil"/>
                <w:left w:val="nil"/>
                <w:bottom w:val="nil"/>
                <w:right w:val="nil"/>
                <w:between w:val="nil"/>
              </w:pBdr>
              <w:rPr>
                <w:color w:val="404040"/>
                <w:sz w:val="22"/>
                <w:szCs w:val="22"/>
              </w:rPr>
            </w:pPr>
            <w:r>
              <w:rPr>
                <w:color w:val="404040"/>
                <w:sz w:val="22"/>
                <w:szCs w:val="22"/>
              </w:rPr>
              <w:t>Year 3:</w:t>
            </w:r>
          </w:p>
          <w:p w14:paraId="11051EA3" w14:textId="77777777" w:rsidR="00950BC1" w:rsidRDefault="00B311A6">
            <w:pPr>
              <w:pBdr>
                <w:top w:val="nil"/>
                <w:left w:val="nil"/>
                <w:bottom w:val="nil"/>
                <w:right w:val="nil"/>
                <w:between w:val="nil"/>
              </w:pBdr>
              <w:rPr>
                <w:color w:val="404040"/>
                <w:sz w:val="22"/>
                <w:szCs w:val="22"/>
              </w:rPr>
            </w:pPr>
            <w:r>
              <w:rPr>
                <w:color w:val="404040"/>
                <w:sz w:val="22"/>
                <w:szCs w:val="22"/>
              </w:rPr>
              <w:t>Year 4:</w:t>
            </w:r>
          </w:p>
          <w:p w14:paraId="0C7507E5" w14:textId="77777777" w:rsidR="00950BC1" w:rsidRDefault="00B311A6">
            <w:pPr>
              <w:pBdr>
                <w:top w:val="nil"/>
                <w:left w:val="nil"/>
                <w:bottom w:val="nil"/>
                <w:right w:val="nil"/>
                <w:between w:val="nil"/>
              </w:pBdr>
              <w:rPr>
                <w:color w:val="404040"/>
                <w:sz w:val="22"/>
                <w:szCs w:val="22"/>
              </w:rPr>
            </w:pPr>
            <w:r>
              <w:rPr>
                <w:color w:val="404040"/>
                <w:sz w:val="22"/>
                <w:szCs w:val="22"/>
              </w:rPr>
              <w:t>Year 5:</w:t>
            </w:r>
          </w:p>
        </w:tc>
      </w:tr>
      <w:tr w:rsidR="00950BC1" w14:paraId="1806CB47" w14:textId="77777777" w:rsidTr="008F64EF">
        <w:tc>
          <w:tcPr>
            <w:tcW w:w="1790" w:type="dxa"/>
            <w:vAlign w:val="top"/>
          </w:tcPr>
          <w:p w14:paraId="5B1D1919" w14:textId="77777777" w:rsidR="00950BC1" w:rsidRDefault="00B311A6">
            <w:pPr>
              <w:pBdr>
                <w:top w:val="nil"/>
                <w:left w:val="nil"/>
                <w:bottom w:val="nil"/>
                <w:right w:val="nil"/>
                <w:between w:val="nil"/>
              </w:pBdr>
              <w:rPr>
                <w:color w:val="404040"/>
                <w:sz w:val="22"/>
                <w:szCs w:val="22"/>
              </w:rPr>
            </w:pPr>
            <w:r>
              <w:rPr>
                <w:color w:val="404040"/>
                <w:sz w:val="22"/>
                <w:szCs w:val="22"/>
              </w:rPr>
              <w:t>Governance</w:t>
            </w:r>
          </w:p>
        </w:tc>
        <w:tc>
          <w:tcPr>
            <w:tcW w:w="1710" w:type="dxa"/>
            <w:vAlign w:val="top"/>
          </w:tcPr>
          <w:p w14:paraId="0658A84E" w14:textId="77777777" w:rsidR="00950BC1" w:rsidRDefault="00950BC1">
            <w:pPr>
              <w:pBdr>
                <w:top w:val="nil"/>
                <w:left w:val="nil"/>
                <w:bottom w:val="nil"/>
                <w:right w:val="nil"/>
                <w:between w:val="nil"/>
              </w:pBdr>
              <w:rPr>
                <w:color w:val="404040"/>
                <w:sz w:val="22"/>
                <w:szCs w:val="22"/>
              </w:rPr>
            </w:pPr>
          </w:p>
        </w:tc>
        <w:tc>
          <w:tcPr>
            <w:tcW w:w="1890" w:type="dxa"/>
            <w:vAlign w:val="top"/>
          </w:tcPr>
          <w:p w14:paraId="123D7D93" w14:textId="77777777" w:rsidR="00950BC1" w:rsidRDefault="00950BC1">
            <w:pPr>
              <w:pBdr>
                <w:top w:val="nil"/>
                <w:left w:val="nil"/>
                <w:bottom w:val="nil"/>
                <w:right w:val="nil"/>
                <w:between w:val="nil"/>
              </w:pBdr>
              <w:rPr>
                <w:color w:val="404040"/>
                <w:sz w:val="22"/>
                <w:szCs w:val="22"/>
              </w:rPr>
            </w:pPr>
          </w:p>
        </w:tc>
        <w:tc>
          <w:tcPr>
            <w:tcW w:w="4719" w:type="dxa"/>
            <w:vAlign w:val="top"/>
          </w:tcPr>
          <w:p w14:paraId="5C071D95" w14:textId="77777777" w:rsidR="00950BC1" w:rsidRDefault="00950BC1">
            <w:pPr>
              <w:pBdr>
                <w:top w:val="nil"/>
                <w:left w:val="nil"/>
                <w:bottom w:val="nil"/>
                <w:right w:val="nil"/>
                <w:between w:val="nil"/>
              </w:pBdr>
              <w:rPr>
                <w:color w:val="404040"/>
                <w:sz w:val="22"/>
                <w:szCs w:val="22"/>
              </w:rPr>
            </w:pPr>
          </w:p>
        </w:tc>
      </w:tr>
      <w:tr w:rsidR="00950BC1" w14:paraId="02C24C66" w14:textId="77777777" w:rsidTr="008F64EF">
        <w:tc>
          <w:tcPr>
            <w:tcW w:w="1790" w:type="dxa"/>
            <w:vAlign w:val="top"/>
          </w:tcPr>
          <w:p w14:paraId="57B116B8" w14:textId="77777777" w:rsidR="00950BC1" w:rsidRDefault="00B311A6">
            <w:pPr>
              <w:pBdr>
                <w:top w:val="nil"/>
                <w:left w:val="nil"/>
                <w:bottom w:val="nil"/>
                <w:right w:val="nil"/>
                <w:between w:val="nil"/>
              </w:pBdr>
              <w:rPr>
                <w:color w:val="404040"/>
                <w:sz w:val="22"/>
                <w:szCs w:val="22"/>
              </w:rPr>
            </w:pPr>
            <w:r>
              <w:rPr>
                <w:color w:val="404040"/>
                <w:sz w:val="22"/>
                <w:szCs w:val="22"/>
              </w:rPr>
              <w:t>Innovative Instructional Program</w:t>
            </w:r>
          </w:p>
        </w:tc>
        <w:tc>
          <w:tcPr>
            <w:tcW w:w="1710" w:type="dxa"/>
            <w:vAlign w:val="top"/>
          </w:tcPr>
          <w:p w14:paraId="3FC165F6" w14:textId="77777777" w:rsidR="00950BC1" w:rsidRDefault="00950BC1">
            <w:pPr>
              <w:pBdr>
                <w:top w:val="nil"/>
                <w:left w:val="nil"/>
                <w:bottom w:val="nil"/>
                <w:right w:val="nil"/>
                <w:between w:val="nil"/>
              </w:pBdr>
              <w:rPr>
                <w:color w:val="404040"/>
                <w:sz w:val="22"/>
                <w:szCs w:val="22"/>
              </w:rPr>
            </w:pPr>
          </w:p>
        </w:tc>
        <w:tc>
          <w:tcPr>
            <w:tcW w:w="1890" w:type="dxa"/>
            <w:vAlign w:val="top"/>
          </w:tcPr>
          <w:p w14:paraId="79717564" w14:textId="77777777" w:rsidR="00950BC1" w:rsidRDefault="00950BC1">
            <w:pPr>
              <w:pBdr>
                <w:top w:val="nil"/>
                <w:left w:val="nil"/>
                <w:bottom w:val="nil"/>
                <w:right w:val="nil"/>
                <w:between w:val="nil"/>
              </w:pBdr>
              <w:rPr>
                <w:color w:val="404040"/>
                <w:sz w:val="22"/>
                <w:szCs w:val="22"/>
              </w:rPr>
            </w:pPr>
          </w:p>
        </w:tc>
        <w:tc>
          <w:tcPr>
            <w:tcW w:w="4719" w:type="dxa"/>
            <w:vAlign w:val="top"/>
          </w:tcPr>
          <w:p w14:paraId="10B1742B" w14:textId="77777777" w:rsidR="00950BC1" w:rsidRDefault="00950BC1">
            <w:pPr>
              <w:pBdr>
                <w:top w:val="nil"/>
                <w:left w:val="nil"/>
                <w:bottom w:val="nil"/>
                <w:right w:val="nil"/>
                <w:between w:val="nil"/>
              </w:pBdr>
              <w:rPr>
                <w:color w:val="404040"/>
                <w:sz w:val="22"/>
                <w:szCs w:val="22"/>
              </w:rPr>
            </w:pPr>
          </w:p>
        </w:tc>
      </w:tr>
      <w:tr w:rsidR="00950BC1" w14:paraId="50ED5956" w14:textId="77777777" w:rsidTr="008F64EF">
        <w:tc>
          <w:tcPr>
            <w:tcW w:w="1790" w:type="dxa"/>
            <w:vAlign w:val="top"/>
          </w:tcPr>
          <w:p w14:paraId="72F99010" w14:textId="77777777" w:rsidR="00950BC1" w:rsidRDefault="00B311A6">
            <w:pPr>
              <w:pBdr>
                <w:top w:val="nil"/>
                <w:left w:val="nil"/>
                <w:bottom w:val="nil"/>
                <w:right w:val="nil"/>
                <w:between w:val="nil"/>
              </w:pBdr>
              <w:rPr>
                <w:color w:val="404040"/>
                <w:sz w:val="22"/>
                <w:szCs w:val="22"/>
              </w:rPr>
            </w:pPr>
            <w:r>
              <w:rPr>
                <w:color w:val="404040"/>
                <w:sz w:val="22"/>
                <w:szCs w:val="22"/>
              </w:rPr>
              <w:t>Staffing</w:t>
            </w:r>
          </w:p>
        </w:tc>
        <w:tc>
          <w:tcPr>
            <w:tcW w:w="1710" w:type="dxa"/>
            <w:vAlign w:val="top"/>
          </w:tcPr>
          <w:p w14:paraId="6B1899B1" w14:textId="77777777" w:rsidR="00950BC1" w:rsidRDefault="00950BC1">
            <w:pPr>
              <w:pBdr>
                <w:top w:val="nil"/>
                <w:left w:val="nil"/>
                <w:bottom w:val="nil"/>
                <w:right w:val="nil"/>
                <w:between w:val="nil"/>
              </w:pBdr>
              <w:rPr>
                <w:color w:val="404040"/>
                <w:sz w:val="22"/>
                <w:szCs w:val="22"/>
              </w:rPr>
            </w:pPr>
          </w:p>
        </w:tc>
        <w:tc>
          <w:tcPr>
            <w:tcW w:w="1890" w:type="dxa"/>
            <w:vAlign w:val="top"/>
          </w:tcPr>
          <w:p w14:paraId="29CD1104" w14:textId="77777777" w:rsidR="00950BC1" w:rsidRDefault="00950BC1">
            <w:pPr>
              <w:pBdr>
                <w:top w:val="nil"/>
                <w:left w:val="nil"/>
                <w:bottom w:val="nil"/>
                <w:right w:val="nil"/>
                <w:between w:val="nil"/>
              </w:pBdr>
              <w:rPr>
                <w:color w:val="404040"/>
                <w:sz w:val="22"/>
                <w:szCs w:val="22"/>
              </w:rPr>
            </w:pPr>
          </w:p>
        </w:tc>
        <w:tc>
          <w:tcPr>
            <w:tcW w:w="4719" w:type="dxa"/>
            <w:vAlign w:val="top"/>
          </w:tcPr>
          <w:p w14:paraId="3B1287B7" w14:textId="77777777" w:rsidR="00950BC1" w:rsidRDefault="00950BC1">
            <w:pPr>
              <w:pBdr>
                <w:top w:val="nil"/>
                <w:left w:val="nil"/>
                <w:bottom w:val="nil"/>
                <w:right w:val="nil"/>
                <w:between w:val="nil"/>
              </w:pBdr>
              <w:rPr>
                <w:color w:val="404040"/>
                <w:sz w:val="22"/>
                <w:szCs w:val="22"/>
              </w:rPr>
            </w:pPr>
          </w:p>
        </w:tc>
      </w:tr>
      <w:tr w:rsidR="00950BC1" w14:paraId="6B454CC7" w14:textId="77777777" w:rsidTr="008F64EF">
        <w:tc>
          <w:tcPr>
            <w:tcW w:w="1790" w:type="dxa"/>
            <w:vAlign w:val="top"/>
          </w:tcPr>
          <w:p w14:paraId="3C891AA0" w14:textId="77777777" w:rsidR="00950BC1" w:rsidRDefault="00B311A6">
            <w:pPr>
              <w:pBdr>
                <w:top w:val="nil"/>
                <w:left w:val="nil"/>
                <w:bottom w:val="nil"/>
                <w:right w:val="nil"/>
                <w:between w:val="nil"/>
              </w:pBdr>
              <w:rPr>
                <w:color w:val="404040"/>
                <w:sz w:val="22"/>
                <w:szCs w:val="22"/>
              </w:rPr>
            </w:pPr>
            <w:r>
              <w:rPr>
                <w:color w:val="404040"/>
                <w:sz w:val="22"/>
                <w:szCs w:val="22"/>
              </w:rPr>
              <w:t>Budget &amp; Finances</w:t>
            </w:r>
          </w:p>
        </w:tc>
        <w:tc>
          <w:tcPr>
            <w:tcW w:w="1710" w:type="dxa"/>
            <w:vAlign w:val="top"/>
          </w:tcPr>
          <w:p w14:paraId="72CF328E" w14:textId="77777777" w:rsidR="00950BC1" w:rsidRDefault="00950BC1">
            <w:pPr>
              <w:pBdr>
                <w:top w:val="nil"/>
                <w:left w:val="nil"/>
                <w:bottom w:val="nil"/>
                <w:right w:val="nil"/>
                <w:between w:val="nil"/>
              </w:pBdr>
              <w:rPr>
                <w:color w:val="404040"/>
                <w:sz w:val="22"/>
                <w:szCs w:val="22"/>
              </w:rPr>
            </w:pPr>
          </w:p>
        </w:tc>
        <w:tc>
          <w:tcPr>
            <w:tcW w:w="1890" w:type="dxa"/>
            <w:vAlign w:val="top"/>
          </w:tcPr>
          <w:p w14:paraId="11D367E7" w14:textId="77777777" w:rsidR="00950BC1" w:rsidRDefault="00950BC1">
            <w:pPr>
              <w:pBdr>
                <w:top w:val="nil"/>
                <w:left w:val="nil"/>
                <w:bottom w:val="nil"/>
                <w:right w:val="nil"/>
                <w:between w:val="nil"/>
              </w:pBdr>
              <w:rPr>
                <w:color w:val="404040"/>
                <w:sz w:val="22"/>
                <w:szCs w:val="22"/>
              </w:rPr>
            </w:pPr>
          </w:p>
        </w:tc>
        <w:tc>
          <w:tcPr>
            <w:tcW w:w="4719" w:type="dxa"/>
            <w:vAlign w:val="top"/>
          </w:tcPr>
          <w:p w14:paraId="7645B533" w14:textId="77777777" w:rsidR="00950BC1" w:rsidRDefault="00B311A6">
            <w:pPr>
              <w:pBdr>
                <w:top w:val="nil"/>
                <w:left w:val="nil"/>
                <w:bottom w:val="nil"/>
                <w:right w:val="nil"/>
                <w:between w:val="nil"/>
              </w:pBdr>
              <w:rPr>
                <w:color w:val="404040"/>
                <w:sz w:val="22"/>
                <w:szCs w:val="22"/>
              </w:rPr>
            </w:pPr>
            <w:r>
              <w:rPr>
                <w:color w:val="404040"/>
                <w:sz w:val="22"/>
                <w:szCs w:val="22"/>
              </w:rPr>
              <w:t xml:space="preserve">Remember to attach: </w:t>
            </w:r>
            <w:r>
              <w:rPr>
                <w:b/>
                <w:i/>
                <w:color w:val="404040"/>
                <w:sz w:val="22"/>
                <w:szCs w:val="22"/>
              </w:rPr>
              <w:t>5.C. Five Year Budget Plan</w:t>
            </w:r>
            <w:r>
              <w:rPr>
                <w:color w:val="404040"/>
                <w:sz w:val="22"/>
                <w:szCs w:val="22"/>
              </w:rPr>
              <w:t xml:space="preserve"> using the Budget Planning Template</w:t>
            </w:r>
          </w:p>
        </w:tc>
      </w:tr>
      <w:tr w:rsidR="00950BC1" w14:paraId="26F36E39" w14:textId="77777777" w:rsidTr="008F64EF">
        <w:tc>
          <w:tcPr>
            <w:tcW w:w="1790" w:type="dxa"/>
            <w:vAlign w:val="top"/>
          </w:tcPr>
          <w:p w14:paraId="5C9F53D2" w14:textId="77777777" w:rsidR="00950BC1" w:rsidRDefault="00B311A6">
            <w:pPr>
              <w:pBdr>
                <w:top w:val="nil"/>
                <w:left w:val="nil"/>
                <w:bottom w:val="nil"/>
                <w:right w:val="nil"/>
                <w:between w:val="nil"/>
              </w:pBdr>
              <w:rPr>
                <w:color w:val="404040"/>
                <w:sz w:val="22"/>
                <w:szCs w:val="22"/>
              </w:rPr>
            </w:pPr>
            <w:r>
              <w:rPr>
                <w:color w:val="404040"/>
                <w:sz w:val="22"/>
                <w:szCs w:val="22"/>
              </w:rPr>
              <w:t>Facilities</w:t>
            </w:r>
          </w:p>
        </w:tc>
        <w:tc>
          <w:tcPr>
            <w:tcW w:w="1710" w:type="dxa"/>
            <w:vAlign w:val="top"/>
          </w:tcPr>
          <w:p w14:paraId="675F7DEC" w14:textId="77777777" w:rsidR="00950BC1" w:rsidRDefault="00950BC1">
            <w:pPr>
              <w:pBdr>
                <w:top w:val="nil"/>
                <w:left w:val="nil"/>
                <w:bottom w:val="nil"/>
                <w:right w:val="nil"/>
                <w:between w:val="nil"/>
              </w:pBdr>
              <w:rPr>
                <w:color w:val="404040"/>
                <w:sz w:val="22"/>
                <w:szCs w:val="22"/>
              </w:rPr>
            </w:pPr>
          </w:p>
        </w:tc>
        <w:tc>
          <w:tcPr>
            <w:tcW w:w="1890" w:type="dxa"/>
            <w:vAlign w:val="top"/>
          </w:tcPr>
          <w:p w14:paraId="556EB062" w14:textId="77777777" w:rsidR="00950BC1" w:rsidRDefault="00950BC1">
            <w:pPr>
              <w:pBdr>
                <w:top w:val="nil"/>
                <w:left w:val="nil"/>
                <w:bottom w:val="nil"/>
                <w:right w:val="nil"/>
                <w:between w:val="nil"/>
              </w:pBdr>
              <w:rPr>
                <w:color w:val="404040"/>
                <w:sz w:val="22"/>
                <w:szCs w:val="22"/>
              </w:rPr>
            </w:pPr>
          </w:p>
        </w:tc>
        <w:tc>
          <w:tcPr>
            <w:tcW w:w="4719" w:type="dxa"/>
            <w:vAlign w:val="top"/>
          </w:tcPr>
          <w:p w14:paraId="12717DCA" w14:textId="77777777" w:rsidR="00950BC1" w:rsidRDefault="00950BC1">
            <w:pPr>
              <w:pBdr>
                <w:top w:val="nil"/>
                <w:left w:val="nil"/>
                <w:bottom w:val="nil"/>
                <w:right w:val="nil"/>
                <w:between w:val="nil"/>
              </w:pBdr>
              <w:rPr>
                <w:color w:val="404040"/>
                <w:sz w:val="22"/>
                <w:szCs w:val="22"/>
              </w:rPr>
            </w:pPr>
          </w:p>
        </w:tc>
      </w:tr>
      <w:tr w:rsidR="00950BC1" w14:paraId="31FF1D1C" w14:textId="77777777" w:rsidTr="008F64EF">
        <w:tc>
          <w:tcPr>
            <w:tcW w:w="1790" w:type="dxa"/>
            <w:vAlign w:val="top"/>
          </w:tcPr>
          <w:p w14:paraId="63D85141" w14:textId="77777777" w:rsidR="00950BC1" w:rsidRDefault="00B311A6">
            <w:pPr>
              <w:pBdr>
                <w:top w:val="nil"/>
                <w:left w:val="nil"/>
                <w:bottom w:val="nil"/>
                <w:right w:val="nil"/>
                <w:between w:val="nil"/>
              </w:pBdr>
              <w:rPr>
                <w:color w:val="404040"/>
                <w:sz w:val="22"/>
                <w:szCs w:val="22"/>
              </w:rPr>
            </w:pPr>
            <w:r>
              <w:rPr>
                <w:color w:val="404040"/>
                <w:sz w:val="22"/>
                <w:szCs w:val="22"/>
              </w:rPr>
              <w:t>Insurance Coverage</w:t>
            </w:r>
          </w:p>
        </w:tc>
        <w:tc>
          <w:tcPr>
            <w:tcW w:w="1710" w:type="dxa"/>
            <w:vAlign w:val="top"/>
          </w:tcPr>
          <w:p w14:paraId="7CB20E90" w14:textId="77777777" w:rsidR="00950BC1" w:rsidRDefault="00950BC1">
            <w:pPr>
              <w:pBdr>
                <w:top w:val="nil"/>
                <w:left w:val="nil"/>
                <w:bottom w:val="nil"/>
                <w:right w:val="nil"/>
                <w:between w:val="nil"/>
              </w:pBdr>
              <w:rPr>
                <w:color w:val="404040"/>
                <w:sz w:val="22"/>
                <w:szCs w:val="22"/>
              </w:rPr>
            </w:pPr>
          </w:p>
        </w:tc>
        <w:tc>
          <w:tcPr>
            <w:tcW w:w="1890" w:type="dxa"/>
            <w:vAlign w:val="top"/>
          </w:tcPr>
          <w:p w14:paraId="55E5B65A" w14:textId="77777777" w:rsidR="00950BC1" w:rsidRDefault="00950BC1">
            <w:pPr>
              <w:pBdr>
                <w:top w:val="nil"/>
                <w:left w:val="nil"/>
                <w:bottom w:val="nil"/>
                <w:right w:val="nil"/>
                <w:between w:val="nil"/>
              </w:pBdr>
              <w:rPr>
                <w:color w:val="404040"/>
                <w:sz w:val="22"/>
                <w:szCs w:val="22"/>
              </w:rPr>
            </w:pPr>
          </w:p>
        </w:tc>
        <w:tc>
          <w:tcPr>
            <w:tcW w:w="4719" w:type="dxa"/>
            <w:vAlign w:val="top"/>
          </w:tcPr>
          <w:p w14:paraId="68918744" w14:textId="77777777" w:rsidR="00950BC1" w:rsidRDefault="00950BC1">
            <w:pPr>
              <w:pBdr>
                <w:top w:val="nil"/>
                <w:left w:val="nil"/>
                <w:bottom w:val="nil"/>
                <w:right w:val="nil"/>
                <w:between w:val="nil"/>
              </w:pBdr>
              <w:rPr>
                <w:color w:val="404040"/>
                <w:sz w:val="22"/>
                <w:szCs w:val="22"/>
              </w:rPr>
            </w:pPr>
          </w:p>
        </w:tc>
      </w:tr>
      <w:tr w:rsidR="00950BC1" w14:paraId="7A27603C" w14:textId="77777777" w:rsidTr="008F64EF">
        <w:tc>
          <w:tcPr>
            <w:tcW w:w="1790" w:type="dxa"/>
            <w:vAlign w:val="top"/>
          </w:tcPr>
          <w:p w14:paraId="230C9A1C" w14:textId="77777777" w:rsidR="00950BC1" w:rsidRDefault="00B311A6">
            <w:pPr>
              <w:pBdr>
                <w:top w:val="nil"/>
                <w:left w:val="nil"/>
                <w:bottom w:val="nil"/>
                <w:right w:val="nil"/>
                <w:between w:val="nil"/>
              </w:pBdr>
              <w:rPr>
                <w:color w:val="404040"/>
                <w:sz w:val="22"/>
                <w:szCs w:val="22"/>
              </w:rPr>
            </w:pPr>
            <w:r>
              <w:rPr>
                <w:color w:val="404040"/>
                <w:sz w:val="22"/>
                <w:szCs w:val="22"/>
              </w:rPr>
              <w:t>Other</w:t>
            </w:r>
          </w:p>
        </w:tc>
        <w:tc>
          <w:tcPr>
            <w:tcW w:w="1710" w:type="dxa"/>
            <w:vAlign w:val="top"/>
          </w:tcPr>
          <w:p w14:paraId="3580DCF8" w14:textId="77777777" w:rsidR="00950BC1" w:rsidRDefault="00950BC1">
            <w:pPr>
              <w:pBdr>
                <w:top w:val="nil"/>
                <w:left w:val="nil"/>
                <w:bottom w:val="nil"/>
                <w:right w:val="nil"/>
                <w:between w:val="nil"/>
              </w:pBdr>
              <w:rPr>
                <w:color w:val="404040"/>
                <w:sz w:val="22"/>
                <w:szCs w:val="22"/>
              </w:rPr>
            </w:pPr>
          </w:p>
        </w:tc>
        <w:tc>
          <w:tcPr>
            <w:tcW w:w="1890" w:type="dxa"/>
            <w:vAlign w:val="top"/>
          </w:tcPr>
          <w:p w14:paraId="2BA9E3CC" w14:textId="77777777" w:rsidR="00950BC1" w:rsidRDefault="00950BC1">
            <w:pPr>
              <w:pBdr>
                <w:top w:val="nil"/>
                <w:left w:val="nil"/>
                <w:bottom w:val="nil"/>
                <w:right w:val="nil"/>
                <w:between w:val="nil"/>
              </w:pBdr>
              <w:rPr>
                <w:color w:val="404040"/>
                <w:sz w:val="22"/>
                <w:szCs w:val="22"/>
              </w:rPr>
            </w:pPr>
          </w:p>
        </w:tc>
        <w:tc>
          <w:tcPr>
            <w:tcW w:w="4719" w:type="dxa"/>
            <w:vAlign w:val="top"/>
          </w:tcPr>
          <w:p w14:paraId="2F94CA73" w14:textId="77777777" w:rsidR="00950BC1" w:rsidRDefault="00950BC1">
            <w:pPr>
              <w:pBdr>
                <w:top w:val="nil"/>
                <w:left w:val="nil"/>
                <w:bottom w:val="nil"/>
                <w:right w:val="nil"/>
                <w:between w:val="nil"/>
              </w:pBdr>
              <w:rPr>
                <w:color w:val="404040"/>
                <w:sz w:val="22"/>
                <w:szCs w:val="22"/>
              </w:rPr>
            </w:pPr>
          </w:p>
        </w:tc>
      </w:tr>
    </w:tbl>
    <w:p w14:paraId="45AA5441" w14:textId="77777777" w:rsidR="008873D0" w:rsidRDefault="008873D0" w:rsidP="008873D0">
      <w:pPr>
        <w:sectPr w:rsidR="008873D0">
          <w:pgSz w:w="12240" w:h="15840"/>
          <w:pgMar w:top="1350" w:right="1080" w:bottom="1080" w:left="1080" w:header="144" w:footer="720" w:gutter="0"/>
          <w:cols w:space="720"/>
        </w:sectPr>
      </w:pPr>
    </w:p>
    <w:p w14:paraId="53A3E26B" w14:textId="2C77F832" w:rsidR="00950BC1" w:rsidRDefault="00B311A6" w:rsidP="00DD1F78">
      <w:pPr>
        <w:pStyle w:val="Heading2CS"/>
      </w:pPr>
      <w:bookmarkStart w:id="49" w:name="_Toc204767445"/>
      <w:r>
        <w:lastRenderedPageBreak/>
        <w:t>D. Fundraising</w:t>
      </w:r>
      <w:bookmarkEnd w:id="49"/>
    </w:p>
    <w:p w14:paraId="51321031" w14:textId="77777777" w:rsidR="00950BC1" w:rsidRDefault="00B311A6">
      <w:pPr>
        <w:pBdr>
          <w:top w:val="nil"/>
          <w:left w:val="nil"/>
          <w:bottom w:val="nil"/>
          <w:right w:val="nil"/>
          <w:between w:val="nil"/>
        </w:pBdr>
        <w:rPr>
          <w:color w:val="404040"/>
        </w:rPr>
      </w:pPr>
      <w:r>
        <w:rPr>
          <w:color w:val="404040"/>
        </w:rPr>
        <w:t xml:space="preserve">If the proposed charter school has anticipated fundraising contributions, please attach </w:t>
      </w:r>
      <w:r>
        <w:rPr>
          <w:b/>
          <w:i/>
          <w:color w:val="404040"/>
        </w:rPr>
        <w:t>5.D. Evidence of Contributions</w:t>
      </w:r>
      <w:r>
        <w:rPr>
          <w:color w:val="404040"/>
        </w:rPr>
        <w:t>. Note that this includes any fundraising activities or grant activities known to the applicant at the time of the application. Examples might include U.S. Department of Education grants, state grants, or local fundraising efforts.</w:t>
      </w:r>
    </w:p>
    <w:p w14:paraId="41A0D79D" w14:textId="77777777" w:rsidR="008873D0" w:rsidRDefault="00B311A6" w:rsidP="008873D0">
      <w:pPr>
        <w:pBdr>
          <w:top w:val="nil"/>
          <w:left w:val="nil"/>
          <w:bottom w:val="nil"/>
          <w:right w:val="nil"/>
          <w:between w:val="nil"/>
        </w:pBdr>
        <w:jc w:val="center"/>
        <w:rPr>
          <w:b/>
          <w:i/>
          <w:color w:val="404040"/>
        </w:rPr>
      </w:pPr>
      <w:r>
        <w:rPr>
          <w:b/>
          <w:i/>
          <w:color w:val="404040"/>
        </w:rPr>
        <w:t>Skip if this does not apply</w:t>
      </w:r>
    </w:p>
    <w:p w14:paraId="16F3E159" w14:textId="0B186329" w:rsidR="00950BC1" w:rsidRDefault="00B311A6" w:rsidP="008873D0">
      <w:pPr>
        <w:pStyle w:val="Heading2CS"/>
      </w:pPr>
      <w:bookmarkStart w:id="50" w:name="_Toc204767446"/>
      <w:r>
        <w:t>E. Contracting with an Education Services Provider</w:t>
      </w:r>
      <w:bookmarkEnd w:id="50"/>
    </w:p>
    <w:p w14:paraId="2518CFE0" w14:textId="77777777" w:rsidR="00950BC1" w:rsidRDefault="00B311A6">
      <w:pPr>
        <w:pBdr>
          <w:top w:val="nil"/>
          <w:left w:val="nil"/>
          <w:bottom w:val="nil"/>
          <w:right w:val="nil"/>
          <w:between w:val="nil"/>
        </w:pBdr>
        <w:rPr>
          <w:color w:val="404040"/>
        </w:rPr>
      </w:pPr>
      <w:r>
        <w:rPr>
          <w:color w:val="404040"/>
        </w:rPr>
        <w:t xml:space="preserve">Complete this section </w:t>
      </w:r>
      <w:r>
        <w:rPr>
          <w:b/>
          <w:color w:val="404040"/>
        </w:rPr>
        <w:t>only if</w:t>
      </w:r>
      <w:r>
        <w:rPr>
          <w:color w:val="404040"/>
        </w:rPr>
        <w:t xml:space="preserve"> the proposed governing board will be contracting with an education services provider.</w:t>
      </w:r>
    </w:p>
    <w:p w14:paraId="43EB9539" w14:textId="77777777" w:rsidR="00950BC1" w:rsidRDefault="00B311A6">
      <w:pPr>
        <w:numPr>
          <w:ilvl w:val="0"/>
          <w:numId w:val="8"/>
        </w:numPr>
        <w:pBdr>
          <w:top w:val="nil"/>
          <w:left w:val="nil"/>
          <w:bottom w:val="nil"/>
          <w:right w:val="nil"/>
          <w:between w:val="nil"/>
        </w:pBdr>
        <w:spacing w:after="60"/>
      </w:pPr>
      <w:r>
        <w:rPr>
          <w:b/>
          <w:color w:val="404040"/>
          <w:sz w:val="24"/>
          <w:szCs w:val="24"/>
        </w:rPr>
        <w:t>Evidence of Success</w:t>
      </w:r>
      <w:r>
        <w:rPr>
          <w:color w:val="404040"/>
        </w:rPr>
        <w:t xml:space="preserve">. Attach documentation of evidence of the ESP’s success in serving student populations similar to those proposed in this application (labeled </w:t>
      </w:r>
      <w:proofErr w:type="gramStart"/>
      <w:r>
        <w:rPr>
          <w:b/>
          <w:i/>
          <w:color w:val="404040"/>
        </w:rPr>
        <w:t>5.E.</w:t>
      </w:r>
      <w:proofErr w:type="gramEnd"/>
      <w:r>
        <w:rPr>
          <w:b/>
          <w:i/>
          <w:color w:val="404040"/>
        </w:rPr>
        <w:t>1. ESP Evidence of Success</w:t>
      </w:r>
      <w:r>
        <w:rPr>
          <w:color w:val="404040"/>
        </w:rPr>
        <w:t>) and briefly summarize that evidence below. Note that evidence may include demonstration of:</w:t>
      </w:r>
    </w:p>
    <w:p w14:paraId="3FC8852C" w14:textId="77777777" w:rsidR="00950BC1" w:rsidRDefault="00B311A6">
      <w:pPr>
        <w:numPr>
          <w:ilvl w:val="1"/>
          <w:numId w:val="8"/>
        </w:numPr>
        <w:pBdr>
          <w:top w:val="nil"/>
          <w:left w:val="nil"/>
          <w:bottom w:val="nil"/>
          <w:right w:val="nil"/>
          <w:between w:val="nil"/>
        </w:pBdr>
        <w:spacing w:after="60"/>
      </w:pPr>
      <w:r>
        <w:rPr>
          <w:color w:val="404040"/>
        </w:rPr>
        <w:t>Growth on assessment scores over time for the specific population.</w:t>
      </w:r>
    </w:p>
    <w:p w14:paraId="0AA9BE2E" w14:textId="77777777" w:rsidR="00950BC1" w:rsidRDefault="00B311A6">
      <w:pPr>
        <w:numPr>
          <w:ilvl w:val="1"/>
          <w:numId w:val="8"/>
        </w:numPr>
        <w:pBdr>
          <w:top w:val="nil"/>
          <w:left w:val="nil"/>
          <w:bottom w:val="nil"/>
          <w:right w:val="nil"/>
          <w:between w:val="nil"/>
        </w:pBdr>
        <w:spacing w:after="60"/>
      </w:pPr>
      <w:r>
        <w:rPr>
          <w:color w:val="404040"/>
        </w:rPr>
        <w:t>Provision of curriculum and instruction matched to the student population being served.</w:t>
      </w:r>
    </w:p>
    <w:p w14:paraId="2CF1B258" w14:textId="77777777" w:rsidR="00950BC1" w:rsidRDefault="00B311A6">
      <w:pPr>
        <w:numPr>
          <w:ilvl w:val="1"/>
          <w:numId w:val="8"/>
        </w:numPr>
        <w:pBdr>
          <w:top w:val="nil"/>
          <w:left w:val="nil"/>
          <w:bottom w:val="nil"/>
          <w:right w:val="nil"/>
          <w:between w:val="nil"/>
        </w:pBdr>
        <w:spacing w:after="60"/>
      </w:pPr>
      <w:r>
        <w:rPr>
          <w:color w:val="404040"/>
        </w:rPr>
        <w:t>Increased student enrollment and attendance for the specific population.</w:t>
      </w:r>
    </w:p>
    <w:p w14:paraId="4F53A652" w14:textId="77777777" w:rsidR="00950BC1" w:rsidRDefault="00B311A6">
      <w:pPr>
        <w:numPr>
          <w:ilvl w:val="1"/>
          <w:numId w:val="8"/>
        </w:numPr>
        <w:pBdr>
          <w:top w:val="nil"/>
          <w:left w:val="nil"/>
          <w:bottom w:val="nil"/>
          <w:right w:val="nil"/>
          <w:between w:val="nil"/>
        </w:pBdr>
        <w:spacing w:after="60"/>
      </w:pPr>
      <w:r>
        <w:rPr>
          <w:color w:val="404040"/>
        </w:rPr>
        <w:t>Decreased student discipline for the specific population.</w:t>
      </w:r>
    </w:p>
    <w:p w14:paraId="57207526" w14:textId="77777777" w:rsidR="00950BC1" w:rsidRDefault="00B311A6">
      <w:pPr>
        <w:numPr>
          <w:ilvl w:val="1"/>
          <w:numId w:val="8"/>
        </w:numPr>
        <w:pBdr>
          <w:top w:val="nil"/>
          <w:left w:val="nil"/>
          <w:bottom w:val="nil"/>
          <w:right w:val="nil"/>
          <w:between w:val="nil"/>
        </w:pBdr>
        <w:spacing w:after="60"/>
      </w:pPr>
      <w:r>
        <w:rPr>
          <w:color w:val="404040"/>
        </w:rPr>
        <w:t>Exemplary parent and community involvement for the specific population.</w:t>
      </w:r>
    </w:p>
    <w:p w14:paraId="133B1916" w14:textId="527C72F5" w:rsidR="00950BC1" w:rsidRDefault="00950BC1">
      <w:pPr>
        <w:ind w:left="720"/>
      </w:pPr>
    </w:p>
    <w:p w14:paraId="0B530171" w14:textId="77777777" w:rsidR="008873D0" w:rsidRDefault="008873D0">
      <w:pPr>
        <w:ind w:left="720"/>
      </w:pPr>
    </w:p>
    <w:p w14:paraId="5D3E1225" w14:textId="77777777" w:rsidR="00950BC1" w:rsidRDefault="00B311A6">
      <w:pPr>
        <w:numPr>
          <w:ilvl w:val="0"/>
          <w:numId w:val="8"/>
        </w:numPr>
        <w:pBdr>
          <w:top w:val="nil"/>
          <w:left w:val="nil"/>
          <w:bottom w:val="nil"/>
          <w:right w:val="nil"/>
          <w:between w:val="nil"/>
        </w:pBdr>
        <w:spacing w:after="60"/>
      </w:pPr>
      <w:r>
        <w:rPr>
          <w:b/>
          <w:color w:val="404040"/>
          <w:sz w:val="24"/>
          <w:szCs w:val="24"/>
        </w:rPr>
        <w:t>Evidence of Past Performance</w:t>
      </w:r>
      <w:r>
        <w:rPr>
          <w:color w:val="404040"/>
        </w:rPr>
        <w:t xml:space="preserve">. If the ESP has operated other charter schools, attach documentation of evidence of the ESP’s past performance, and the founding group’s capacity for an additional charter school (labeled </w:t>
      </w:r>
      <w:proofErr w:type="gramStart"/>
      <w:r>
        <w:rPr>
          <w:b/>
          <w:i/>
          <w:color w:val="404040"/>
        </w:rPr>
        <w:t>5.E.</w:t>
      </w:r>
      <w:proofErr w:type="gramEnd"/>
      <w:r>
        <w:rPr>
          <w:b/>
          <w:i/>
          <w:color w:val="404040"/>
        </w:rPr>
        <w:t>2. ESP Evidence of Past Performance</w:t>
      </w:r>
      <w:r>
        <w:rPr>
          <w:color w:val="404040"/>
        </w:rPr>
        <w:t>) and briefly summarize that evidence below. Note that evidence includes:</w:t>
      </w:r>
    </w:p>
    <w:p w14:paraId="314AF547" w14:textId="77777777" w:rsidR="00950BC1" w:rsidRDefault="00B311A6">
      <w:pPr>
        <w:numPr>
          <w:ilvl w:val="1"/>
          <w:numId w:val="8"/>
        </w:numPr>
        <w:pBdr>
          <w:top w:val="nil"/>
          <w:left w:val="nil"/>
          <w:bottom w:val="nil"/>
          <w:right w:val="nil"/>
          <w:between w:val="nil"/>
        </w:pBdr>
        <w:spacing w:after="60"/>
      </w:pPr>
      <w:r>
        <w:rPr>
          <w:color w:val="404040"/>
        </w:rPr>
        <w:t>Past Performance, which may be demonstrated by:</w:t>
      </w:r>
    </w:p>
    <w:p w14:paraId="23B0647C" w14:textId="77777777" w:rsidR="00950BC1" w:rsidRDefault="00B311A6">
      <w:pPr>
        <w:numPr>
          <w:ilvl w:val="0"/>
          <w:numId w:val="9"/>
        </w:numPr>
        <w:pBdr>
          <w:top w:val="nil"/>
          <w:left w:val="nil"/>
          <w:bottom w:val="nil"/>
          <w:right w:val="nil"/>
          <w:between w:val="nil"/>
        </w:pBdr>
        <w:spacing w:after="60"/>
      </w:pPr>
      <w:r>
        <w:rPr>
          <w:color w:val="404040"/>
        </w:rPr>
        <w:t>Growth on assessment scores over time.</w:t>
      </w:r>
    </w:p>
    <w:p w14:paraId="410BABA9" w14:textId="77777777" w:rsidR="00950BC1" w:rsidRDefault="00B311A6">
      <w:pPr>
        <w:numPr>
          <w:ilvl w:val="0"/>
          <w:numId w:val="9"/>
        </w:numPr>
        <w:pBdr>
          <w:top w:val="nil"/>
          <w:left w:val="nil"/>
          <w:bottom w:val="nil"/>
          <w:right w:val="nil"/>
          <w:between w:val="nil"/>
        </w:pBdr>
        <w:spacing w:after="60"/>
      </w:pPr>
      <w:r>
        <w:rPr>
          <w:color w:val="404040"/>
        </w:rPr>
        <w:t>Curriculum, instruction, and assessment matched to the mission of the charter school.</w:t>
      </w:r>
    </w:p>
    <w:p w14:paraId="77C5383A" w14:textId="77777777" w:rsidR="00950BC1" w:rsidRDefault="00B311A6">
      <w:pPr>
        <w:numPr>
          <w:ilvl w:val="0"/>
          <w:numId w:val="9"/>
        </w:numPr>
        <w:pBdr>
          <w:top w:val="nil"/>
          <w:left w:val="nil"/>
          <w:bottom w:val="nil"/>
          <w:right w:val="nil"/>
          <w:between w:val="nil"/>
        </w:pBdr>
        <w:spacing w:after="60"/>
      </w:pPr>
      <w:r>
        <w:rPr>
          <w:color w:val="404040"/>
        </w:rPr>
        <w:t>Increased student enrollment and attendance.</w:t>
      </w:r>
    </w:p>
    <w:p w14:paraId="640AEDFF" w14:textId="77777777" w:rsidR="00950BC1" w:rsidRDefault="00B311A6">
      <w:pPr>
        <w:numPr>
          <w:ilvl w:val="0"/>
          <w:numId w:val="9"/>
        </w:numPr>
        <w:pBdr>
          <w:top w:val="nil"/>
          <w:left w:val="nil"/>
          <w:bottom w:val="nil"/>
          <w:right w:val="nil"/>
          <w:between w:val="nil"/>
        </w:pBdr>
        <w:spacing w:after="60"/>
      </w:pPr>
      <w:r>
        <w:rPr>
          <w:color w:val="404040"/>
        </w:rPr>
        <w:t>Decreased student discipline.</w:t>
      </w:r>
    </w:p>
    <w:p w14:paraId="12594341" w14:textId="77777777" w:rsidR="00950BC1" w:rsidRDefault="00B311A6">
      <w:pPr>
        <w:numPr>
          <w:ilvl w:val="0"/>
          <w:numId w:val="9"/>
        </w:numPr>
        <w:pBdr>
          <w:top w:val="nil"/>
          <w:left w:val="nil"/>
          <w:bottom w:val="nil"/>
          <w:right w:val="nil"/>
          <w:between w:val="nil"/>
        </w:pBdr>
        <w:spacing w:after="60"/>
      </w:pPr>
      <w:r>
        <w:rPr>
          <w:color w:val="404040"/>
        </w:rPr>
        <w:t>Exemplary parent and community involvement.</w:t>
      </w:r>
    </w:p>
    <w:p w14:paraId="0575D282" w14:textId="77777777" w:rsidR="00950BC1" w:rsidRDefault="00B311A6">
      <w:pPr>
        <w:numPr>
          <w:ilvl w:val="0"/>
          <w:numId w:val="9"/>
        </w:numPr>
        <w:pBdr>
          <w:top w:val="nil"/>
          <w:left w:val="nil"/>
          <w:bottom w:val="nil"/>
          <w:right w:val="nil"/>
          <w:between w:val="nil"/>
        </w:pBdr>
        <w:spacing w:after="60"/>
      </w:pPr>
      <w:r>
        <w:rPr>
          <w:color w:val="404040"/>
        </w:rPr>
        <w:t>Financial stability.</w:t>
      </w:r>
    </w:p>
    <w:p w14:paraId="14197A0E" w14:textId="77777777" w:rsidR="00950BC1" w:rsidRDefault="00B311A6">
      <w:pPr>
        <w:numPr>
          <w:ilvl w:val="0"/>
          <w:numId w:val="9"/>
        </w:numPr>
        <w:pBdr>
          <w:top w:val="nil"/>
          <w:left w:val="nil"/>
          <w:bottom w:val="nil"/>
          <w:right w:val="nil"/>
          <w:between w:val="nil"/>
        </w:pBdr>
        <w:spacing w:after="60"/>
      </w:pPr>
      <w:r>
        <w:rPr>
          <w:color w:val="404040"/>
        </w:rPr>
        <w:t>Staff stability.</w:t>
      </w:r>
    </w:p>
    <w:p w14:paraId="306C20BC" w14:textId="77777777" w:rsidR="00950BC1" w:rsidRDefault="00B311A6">
      <w:pPr>
        <w:numPr>
          <w:ilvl w:val="1"/>
          <w:numId w:val="8"/>
        </w:numPr>
        <w:pBdr>
          <w:top w:val="nil"/>
          <w:left w:val="nil"/>
          <w:bottom w:val="nil"/>
          <w:right w:val="nil"/>
          <w:between w:val="nil"/>
        </w:pBdr>
        <w:spacing w:after="60"/>
      </w:pPr>
      <w:r>
        <w:rPr>
          <w:color w:val="404040"/>
        </w:rPr>
        <w:t>Capacity for an additional charter school, which may be demonstrated by:</w:t>
      </w:r>
    </w:p>
    <w:p w14:paraId="3F30A83C" w14:textId="77777777" w:rsidR="00950BC1" w:rsidRDefault="00B311A6">
      <w:pPr>
        <w:numPr>
          <w:ilvl w:val="0"/>
          <w:numId w:val="10"/>
        </w:numPr>
        <w:pBdr>
          <w:top w:val="nil"/>
          <w:left w:val="nil"/>
          <w:bottom w:val="nil"/>
          <w:right w:val="nil"/>
          <w:between w:val="nil"/>
        </w:pBdr>
        <w:spacing w:after="60"/>
      </w:pPr>
      <w:r>
        <w:rPr>
          <w:color w:val="404040"/>
        </w:rPr>
        <w:t>Sound budget management.</w:t>
      </w:r>
    </w:p>
    <w:p w14:paraId="48B2DAC4" w14:textId="77777777" w:rsidR="00950BC1" w:rsidRDefault="00B311A6">
      <w:pPr>
        <w:numPr>
          <w:ilvl w:val="0"/>
          <w:numId w:val="10"/>
        </w:numPr>
        <w:pBdr>
          <w:top w:val="nil"/>
          <w:left w:val="nil"/>
          <w:bottom w:val="nil"/>
          <w:right w:val="nil"/>
          <w:between w:val="nil"/>
        </w:pBdr>
        <w:spacing w:after="60"/>
      </w:pPr>
      <w:r>
        <w:rPr>
          <w:color w:val="404040"/>
        </w:rPr>
        <w:t>Proper allocation of resources.</w:t>
      </w:r>
    </w:p>
    <w:p w14:paraId="107F6A4C" w14:textId="77777777" w:rsidR="00950BC1" w:rsidRDefault="00B311A6">
      <w:pPr>
        <w:numPr>
          <w:ilvl w:val="0"/>
          <w:numId w:val="10"/>
        </w:numPr>
        <w:pBdr>
          <w:top w:val="nil"/>
          <w:left w:val="nil"/>
          <w:bottom w:val="nil"/>
          <w:right w:val="nil"/>
          <w:between w:val="nil"/>
        </w:pBdr>
        <w:spacing w:after="60"/>
      </w:pPr>
      <w:r>
        <w:rPr>
          <w:color w:val="404040"/>
        </w:rPr>
        <w:t>Fundraising efforts.</w:t>
      </w:r>
    </w:p>
    <w:p w14:paraId="4DE7C47A" w14:textId="77777777" w:rsidR="008873D0" w:rsidRDefault="00B311A6">
      <w:pPr>
        <w:numPr>
          <w:ilvl w:val="0"/>
          <w:numId w:val="10"/>
        </w:numPr>
        <w:pBdr>
          <w:top w:val="nil"/>
          <w:left w:val="nil"/>
          <w:bottom w:val="nil"/>
          <w:right w:val="nil"/>
          <w:between w:val="nil"/>
        </w:pBdr>
        <w:spacing w:after="60"/>
        <w:rPr>
          <w:color w:val="404040"/>
        </w:rPr>
        <w:sectPr w:rsidR="008873D0">
          <w:pgSz w:w="12240" w:h="15840"/>
          <w:pgMar w:top="1350" w:right="1080" w:bottom="1080" w:left="1080" w:header="144" w:footer="720" w:gutter="0"/>
          <w:cols w:space="720"/>
        </w:sectPr>
      </w:pPr>
      <w:r>
        <w:rPr>
          <w:color w:val="404040"/>
        </w:rPr>
        <w:t>Level of commitment and time for the proposed school.</w:t>
      </w:r>
    </w:p>
    <w:p w14:paraId="215B949B" w14:textId="77777777" w:rsidR="00950BC1" w:rsidRDefault="00B311A6">
      <w:pPr>
        <w:numPr>
          <w:ilvl w:val="0"/>
          <w:numId w:val="8"/>
        </w:numPr>
        <w:pBdr>
          <w:top w:val="nil"/>
          <w:left w:val="nil"/>
          <w:bottom w:val="nil"/>
          <w:right w:val="nil"/>
          <w:between w:val="nil"/>
        </w:pBdr>
      </w:pPr>
      <w:r>
        <w:rPr>
          <w:b/>
          <w:color w:val="404040"/>
          <w:sz w:val="24"/>
          <w:szCs w:val="24"/>
        </w:rPr>
        <w:lastRenderedPageBreak/>
        <w:t>Staff Performance Evaluation</w:t>
      </w:r>
      <w:r>
        <w:rPr>
          <w:color w:val="404040"/>
        </w:rPr>
        <w:t>. Describe the proposed ESP’s staff performance evaluation measures and compensation structure for teachers, administrators, and other staff members.</w:t>
      </w:r>
    </w:p>
    <w:p w14:paraId="5160C8CA" w14:textId="77777777" w:rsidR="00950BC1" w:rsidRDefault="00950BC1">
      <w:pPr>
        <w:ind w:left="720"/>
        <w:rPr>
          <w:color w:val="000000"/>
        </w:rPr>
      </w:pPr>
    </w:p>
    <w:p w14:paraId="0903CCFF" w14:textId="77777777" w:rsidR="00950BC1" w:rsidRDefault="00950BC1">
      <w:pPr>
        <w:pBdr>
          <w:top w:val="nil"/>
          <w:left w:val="nil"/>
          <w:bottom w:val="nil"/>
          <w:right w:val="nil"/>
          <w:between w:val="nil"/>
        </w:pBdr>
        <w:ind w:left="720"/>
      </w:pPr>
    </w:p>
    <w:p w14:paraId="71DBFD6B" w14:textId="77777777" w:rsidR="00950BC1" w:rsidRDefault="00B311A6">
      <w:pPr>
        <w:numPr>
          <w:ilvl w:val="0"/>
          <w:numId w:val="8"/>
        </w:numPr>
        <w:pBdr>
          <w:top w:val="nil"/>
          <w:left w:val="nil"/>
          <w:bottom w:val="nil"/>
          <w:right w:val="nil"/>
          <w:between w:val="nil"/>
        </w:pBdr>
      </w:pPr>
      <w:r>
        <w:rPr>
          <w:b/>
          <w:color w:val="404040"/>
          <w:sz w:val="24"/>
          <w:szCs w:val="24"/>
        </w:rPr>
        <w:t>Contract Oversight &amp; Dispute Resolution</w:t>
      </w:r>
      <w:r>
        <w:rPr>
          <w:color w:val="404040"/>
        </w:rPr>
        <w:t>. Describe the proposed ESP’s methods of contract oversight and dispute resolution.</w:t>
      </w:r>
    </w:p>
    <w:p w14:paraId="1F95E736" w14:textId="77777777" w:rsidR="006F1E53" w:rsidRDefault="006F1E53">
      <w:pPr>
        <w:ind w:left="720"/>
        <w:rPr>
          <w:color w:val="000000"/>
        </w:rPr>
      </w:pPr>
    </w:p>
    <w:p w14:paraId="54D3C77A" w14:textId="77777777" w:rsidR="00950BC1" w:rsidRDefault="00950BC1">
      <w:pPr>
        <w:pBdr>
          <w:top w:val="nil"/>
          <w:left w:val="nil"/>
          <w:bottom w:val="nil"/>
          <w:right w:val="nil"/>
          <w:between w:val="nil"/>
        </w:pBdr>
        <w:ind w:left="720"/>
      </w:pPr>
    </w:p>
    <w:p w14:paraId="5B986A63" w14:textId="77777777" w:rsidR="00950BC1" w:rsidRDefault="00B311A6">
      <w:pPr>
        <w:numPr>
          <w:ilvl w:val="0"/>
          <w:numId w:val="8"/>
        </w:numPr>
        <w:pBdr>
          <w:top w:val="nil"/>
          <w:left w:val="nil"/>
          <w:bottom w:val="nil"/>
          <w:right w:val="nil"/>
          <w:between w:val="nil"/>
        </w:pBdr>
      </w:pPr>
      <w:r>
        <w:rPr>
          <w:b/>
          <w:color w:val="404040"/>
          <w:sz w:val="24"/>
          <w:szCs w:val="24"/>
        </w:rPr>
        <w:t>Investment Disclosures &amp; Conflicts of Interest</w:t>
      </w:r>
      <w:r>
        <w:rPr>
          <w:color w:val="404040"/>
        </w:rPr>
        <w:t>. Describe the proposed ESP’s investment disclosures and conflicts of interest.</w:t>
      </w:r>
    </w:p>
    <w:p w14:paraId="0136345B" w14:textId="4F6959FB" w:rsidR="00950BC1" w:rsidRDefault="00950BC1">
      <w:pPr>
        <w:ind w:left="720"/>
        <w:rPr>
          <w:color w:val="000000"/>
        </w:rPr>
      </w:pPr>
    </w:p>
    <w:p w14:paraId="17ADCDF9" w14:textId="77777777" w:rsidR="008873D0" w:rsidRDefault="008873D0">
      <w:pPr>
        <w:ind w:left="720"/>
        <w:rPr>
          <w:color w:val="000000"/>
        </w:rPr>
      </w:pPr>
    </w:p>
    <w:p w14:paraId="1783391D" w14:textId="77777777" w:rsidR="00950BC1" w:rsidRDefault="00B311A6" w:rsidP="00DD1F78">
      <w:pPr>
        <w:pStyle w:val="Heading2CS"/>
      </w:pPr>
      <w:bookmarkStart w:id="51" w:name="_Toc204767447"/>
      <w:r>
        <w:t>F. Waiver Requests &amp; Support</w:t>
      </w:r>
      <w:bookmarkEnd w:id="51"/>
    </w:p>
    <w:p w14:paraId="2032CDE7" w14:textId="77777777" w:rsidR="00950BC1" w:rsidRDefault="00B311A6">
      <w:pPr>
        <w:numPr>
          <w:ilvl w:val="0"/>
          <w:numId w:val="11"/>
        </w:numPr>
        <w:pBdr>
          <w:top w:val="nil"/>
          <w:left w:val="nil"/>
          <w:bottom w:val="nil"/>
          <w:right w:val="nil"/>
          <w:between w:val="nil"/>
        </w:pBdr>
      </w:pPr>
      <w:r>
        <w:rPr>
          <w:b/>
          <w:color w:val="404040"/>
          <w:sz w:val="24"/>
          <w:szCs w:val="24"/>
        </w:rPr>
        <w:t>Waiver Requests</w:t>
      </w:r>
      <w:r>
        <w:rPr>
          <w:color w:val="404040"/>
        </w:rPr>
        <w:t>. Select each statute and/or administrative rule for which the proposed charter school is requesting a waiver:</w:t>
      </w:r>
    </w:p>
    <w:p w14:paraId="5811D705" w14:textId="77777777" w:rsidR="00763E86" w:rsidRDefault="00677F98" w:rsidP="00763E86">
      <w:pPr>
        <w:numPr>
          <w:ilvl w:val="0"/>
          <w:numId w:val="3"/>
        </w:numPr>
        <w:pBdr>
          <w:top w:val="nil"/>
          <w:left w:val="nil"/>
          <w:bottom w:val="nil"/>
          <w:right w:val="nil"/>
          <w:between w:val="nil"/>
        </w:pBdr>
        <w:spacing w:after="0"/>
        <w:ind w:left="540"/>
        <w:rPr>
          <w:color w:val="404040"/>
        </w:rPr>
      </w:pPr>
      <w:sdt>
        <w:sdtPr>
          <w:rPr>
            <w:rFonts w:ascii="MS Gothic" w:eastAsia="MS Gothic" w:hAnsi="MS Gothic"/>
            <w:color w:val="404040"/>
          </w:rPr>
          <w:id w:val="-638571036"/>
          <w14:checkbox>
            <w14:checked w14:val="0"/>
            <w14:checkedState w14:val="2612" w14:font="MS Gothic"/>
            <w14:uncheckedState w14:val="2610" w14:font="MS Gothic"/>
          </w14:checkbox>
        </w:sdtPr>
        <w:sdtEndPr/>
        <w:sdtContent>
          <w:r w:rsidR="0022371E">
            <w:rPr>
              <w:rFonts w:ascii="MS Gothic" w:eastAsia="MS Gothic" w:hAnsi="MS Gothic" w:hint="eastAsia"/>
              <w:color w:val="404040"/>
            </w:rPr>
            <w:t>☐</w:t>
          </w:r>
        </w:sdtContent>
      </w:sdt>
      <w:r w:rsidR="002B2FB7" w:rsidRPr="00763E86">
        <w:rPr>
          <w:color w:val="404040"/>
        </w:rPr>
        <w:t xml:space="preserve"> </w:t>
      </w:r>
      <w:r w:rsidR="00B311A6" w:rsidRPr="00763E86">
        <w:rPr>
          <w:color w:val="404040"/>
        </w:rPr>
        <w:t xml:space="preserve">Requirements of </w:t>
      </w:r>
      <w:r w:rsidR="002B2FB7" w:rsidRPr="00763E86">
        <w:rPr>
          <w:color w:val="404040"/>
        </w:rPr>
        <w:t xml:space="preserve">Iowa Code section 256.7, subsection </w:t>
      </w:r>
      <w:r w:rsidR="00763E86" w:rsidRPr="00763E86">
        <w:rPr>
          <w:color w:val="404040"/>
        </w:rPr>
        <w:t>256.7(21)</w:t>
      </w:r>
      <w:r w:rsidR="00B311A6" w:rsidRPr="00763E86">
        <w:rPr>
          <w:color w:val="404040"/>
        </w:rPr>
        <w:t xml:space="preserve"> and the </w:t>
      </w:r>
    </w:p>
    <w:p w14:paraId="3F72B092" w14:textId="77777777" w:rsidR="00950BC1" w:rsidRPr="00763E86" w:rsidRDefault="00B311A6" w:rsidP="00247436">
      <w:pPr>
        <w:numPr>
          <w:ilvl w:val="0"/>
          <w:numId w:val="3"/>
        </w:numPr>
        <w:pBdr>
          <w:top w:val="nil"/>
          <w:left w:val="nil"/>
          <w:bottom w:val="nil"/>
          <w:right w:val="nil"/>
          <w:between w:val="nil"/>
        </w:pBdr>
        <w:ind w:left="810" w:hanging="630"/>
        <w:rPr>
          <w:color w:val="404040"/>
        </w:rPr>
      </w:pPr>
      <w:r w:rsidRPr="00763E86">
        <w:rPr>
          <w:color w:val="404040"/>
        </w:rPr>
        <w:t>educational standards of Iowa Code section 256.11.</w:t>
      </w:r>
    </w:p>
    <w:p w14:paraId="2DECB9CA" w14:textId="77777777" w:rsidR="00F442FB" w:rsidRDefault="00677F98" w:rsidP="002B2FB7">
      <w:pPr>
        <w:numPr>
          <w:ilvl w:val="0"/>
          <w:numId w:val="3"/>
        </w:numPr>
        <w:pBdr>
          <w:top w:val="nil"/>
          <w:left w:val="nil"/>
          <w:bottom w:val="nil"/>
          <w:right w:val="nil"/>
          <w:between w:val="nil"/>
        </w:pBdr>
        <w:spacing w:after="0"/>
        <w:ind w:left="540"/>
        <w:rPr>
          <w:color w:val="404040"/>
        </w:rPr>
      </w:pPr>
      <w:sdt>
        <w:sdtPr>
          <w:rPr>
            <w:color w:val="404040"/>
          </w:rPr>
          <w:id w:val="-721980043"/>
          <w14:checkbox>
            <w14:checked w14:val="0"/>
            <w14:checkedState w14:val="2612" w14:font="MS Gothic"/>
            <w14:uncheckedState w14:val="2610" w14:font="MS Gothic"/>
          </w14:checkbox>
        </w:sdtPr>
        <w:sdtEndPr/>
        <w:sdtContent>
          <w:r w:rsidR="002B2FB7">
            <w:rPr>
              <w:rFonts w:ascii="MS Gothic" w:eastAsia="MS Gothic" w:hAnsi="MS Gothic" w:hint="eastAsia"/>
              <w:color w:val="404040"/>
            </w:rPr>
            <w:t>☐</w:t>
          </w:r>
        </w:sdtContent>
      </w:sdt>
      <w:r w:rsidR="002B2FB7">
        <w:rPr>
          <w:color w:val="404040"/>
        </w:rPr>
        <w:t xml:space="preserve"> </w:t>
      </w:r>
      <w:r w:rsidR="00B311A6">
        <w:rPr>
          <w:color w:val="404040"/>
        </w:rPr>
        <w:t xml:space="preserve">Provision of instruction for at least the number of days or hours required by </w:t>
      </w:r>
    </w:p>
    <w:p w14:paraId="6DA051AC" w14:textId="77777777" w:rsidR="00950BC1" w:rsidRDefault="002B2FB7" w:rsidP="00247436">
      <w:pPr>
        <w:numPr>
          <w:ilvl w:val="0"/>
          <w:numId w:val="3"/>
        </w:numPr>
        <w:pBdr>
          <w:top w:val="nil"/>
          <w:left w:val="nil"/>
          <w:bottom w:val="nil"/>
          <w:right w:val="nil"/>
          <w:between w:val="nil"/>
        </w:pBdr>
        <w:ind w:left="810"/>
        <w:rPr>
          <w:color w:val="404040"/>
        </w:rPr>
      </w:pPr>
      <w:r>
        <w:rPr>
          <w:color w:val="404040"/>
        </w:rPr>
        <w:t xml:space="preserve">Iowa Code section 279.10, subsection </w:t>
      </w:r>
      <w:r w:rsidR="00763E86" w:rsidRPr="00763E86">
        <w:rPr>
          <w:color w:val="404040"/>
        </w:rPr>
        <w:t>279.10(1)</w:t>
      </w:r>
      <w:r w:rsidR="00B311A6">
        <w:rPr>
          <w:color w:val="404040"/>
        </w:rPr>
        <w:t>.</w:t>
      </w:r>
    </w:p>
    <w:p w14:paraId="3A6A24C7" w14:textId="77777777" w:rsidR="00F442FB" w:rsidRDefault="00677F98" w:rsidP="00F442FB">
      <w:pPr>
        <w:numPr>
          <w:ilvl w:val="0"/>
          <w:numId w:val="3"/>
        </w:numPr>
        <w:pBdr>
          <w:top w:val="nil"/>
          <w:left w:val="nil"/>
          <w:bottom w:val="nil"/>
          <w:right w:val="nil"/>
          <w:between w:val="nil"/>
        </w:pBdr>
        <w:spacing w:after="0"/>
        <w:ind w:left="540"/>
        <w:rPr>
          <w:color w:val="404040"/>
        </w:rPr>
      </w:pPr>
      <w:sdt>
        <w:sdtPr>
          <w:rPr>
            <w:color w:val="404040"/>
          </w:rPr>
          <w:id w:val="1781076539"/>
          <w14:checkbox>
            <w14:checked w14:val="0"/>
            <w14:checkedState w14:val="2612" w14:font="MS Gothic"/>
            <w14:uncheckedState w14:val="2610" w14:font="MS Gothic"/>
          </w14:checkbox>
        </w:sdtPr>
        <w:sdtEndPr/>
        <w:sdtContent>
          <w:r w:rsidR="002B2FB7">
            <w:rPr>
              <w:rFonts w:ascii="MS Gothic" w:eastAsia="MS Gothic" w:hAnsi="MS Gothic" w:hint="eastAsia"/>
              <w:color w:val="404040"/>
            </w:rPr>
            <w:t>☐</w:t>
          </w:r>
        </w:sdtContent>
      </w:sdt>
      <w:r w:rsidR="002B2FB7">
        <w:rPr>
          <w:color w:val="404040"/>
        </w:rPr>
        <w:t xml:space="preserve"> </w:t>
      </w:r>
      <w:r w:rsidR="00B311A6">
        <w:rPr>
          <w:color w:val="404040"/>
        </w:rPr>
        <w:t xml:space="preserve">The proposed charter school is not requesting a waiver for any statute and/or </w:t>
      </w:r>
    </w:p>
    <w:p w14:paraId="1511B259" w14:textId="77777777" w:rsidR="00950BC1" w:rsidRDefault="00B311A6" w:rsidP="00F442FB">
      <w:pPr>
        <w:numPr>
          <w:ilvl w:val="0"/>
          <w:numId w:val="3"/>
        </w:numPr>
        <w:pBdr>
          <w:top w:val="nil"/>
          <w:left w:val="nil"/>
          <w:bottom w:val="nil"/>
          <w:right w:val="nil"/>
          <w:between w:val="nil"/>
        </w:pBdr>
        <w:ind w:left="810" w:hanging="630"/>
        <w:rPr>
          <w:color w:val="404040"/>
        </w:rPr>
      </w:pPr>
      <w:r>
        <w:rPr>
          <w:color w:val="404040"/>
        </w:rPr>
        <w:t xml:space="preserve">administrative rule at this time. </w:t>
      </w:r>
    </w:p>
    <w:p w14:paraId="62F3C1D1" w14:textId="77777777" w:rsidR="00950BC1" w:rsidRDefault="00950BC1">
      <w:pPr>
        <w:pBdr>
          <w:top w:val="nil"/>
          <w:left w:val="nil"/>
          <w:bottom w:val="nil"/>
          <w:right w:val="nil"/>
          <w:between w:val="nil"/>
        </w:pBdr>
        <w:rPr>
          <w:color w:val="404040"/>
          <w:sz w:val="10"/>
          <w:szCs w:val="10"/>
        </w:rPr>
      </w:pPr>
    </w:p>
    <w:p w14:paraId="3C5F65B0" w14:textId="77777777" w:rsidR="00950BC1" w:rsidRDefault="00B311A6">
      <w:pPr>
        <w:numPr>
          <w:ilvl w:val="0"/>
          <w:numId w:val="11"/>
        </w:numPr>
        <w:pBdr>
          <w:top w:val="nil"/>
          <w:left w:val="nil"/>
          <w:bottom w:val="nil"/>
          <w:right w:val="nil"/>
          <w:between w:val="nil"/>
        </w:pBdr>
      </w:pPr>
      <w:r>
        <w:rPr>
          <w:b/>
          <w:color w:val="404040"/>
          <w:sz w:val="24"/>
          <w:szCs w:val="24"/>
        </w:rPr>
        <w:t>Support</w:t>
      </w:r>
      <w:r>
        <w:rPr>
          <w:color w:val="404040"/>
        </w:rPr>
        <w:t xml:space="preserve">. Describe the reasons the charter is requesting a waiver for each selected item in </w:t>
      </w:r>
      <w:r>
        <w:rPr>
          <w:i/>
          <w:color w:val="404040"/>
        </w:rPr>
        <w:t>G.1.</w:t>
      </w:r>
      <w:r>
        <w:rPr>
          <w:color w:val="000000"/>
        </w:rPr>
        <w:t>, including how the desired waivers will help achieve the articulated mission, vision, and programming for Iowa students</w:t>
      </w:r>
      <w:r>
        <w:rPr>
          <w:color w:val="404040"/>
        </w:rPr>
        <w:t xml:space="preserve"> as well as the technical assistance sought from the Department concerning statutes and administrative rules.</w:t>
      </w:r>
    </w:p>
    <w:p w14:paraId="32CCE6F5" w14:textId="77777777" w:rsidR="00950BC1" w:rsidRDefault="00950BC1">
      <w:pPr>
        <w:ind w:left="720"/>
        <w:rPr>
          <w:color w:val="000000"/>
        </w:rPr>
      </w:pPr>
    </w:p>
    <w:p w14:paraId="79C50C8F" w14:textId="77777777" w:rsidR="00801A68" w:rsidRDefault="00801A68">
      <w:pPr>
        <w:ind w:left="720"/>
        <w:rPr>
          <w:color w:val="000000"/>
        </w:rPr>
        <w:sectPr w:rsidR="00801A68">
          <w:pgSz w:w="12240" w:h="15840"/>
          <w:pgMar w:top="1350" w:right="1080" w:bottom="1080" w:left="1080" w:header="144" w:footer="720" w:gutter="0"/>
          <w:cols w:space="720"/>
        </w:sectPr>
      </w:pPr>
    </w:p>
    <w:p w14:paraId="177FB5B3" w14:textId="77777777" w:rsidR="00950BC1" w:rsidRDefault="00B311A6" w:rsidP="00DD1F78">
      <w:pPr>
        <w:pStyle w:val="Heading1CS"/>
      </w:pPr>
      <w:bookmarkStart w:id="52" w:name="_Toc204767448"/>
      <w:r>
        <w:lastRenderedPageBreak/>
        <w:t>Section 6. Assurances, Conditions and Reporting</w:t>
      </w:r>
      <w:bookmarkEnd w:id="52"/>
    </w:p>
    <w:p w14:paraId="196A4F4C" w14:textId="77777777" w:rsidR="00950BC1" w:rsidRDefault="00B311A6">
      <w:pPr>
        <w:numPr>
          <w:ilvl w:val="0"/>
          <w:numId w:val="12"/>
        </w:numPr>
        <w:pBdr>
          <w:top w:val="nil"/>
          <w:left w:val="nil"/>
          <w:bottom w:val="nil"/>
          <w:right w:val="nil"/>
          <w:between w:val="nil"/>
        </w:pBdr>
      </w:pPr>
      <w:r>
        <w:rPr>
          <w:b/>
          <w:color w:val="404040"/>
          <w:sz w:val="24"/>
          <w:szCs w:val="24"/>
        </w:rPr>
        <w:t>Assurances</w:t>
      </w:r>
      <w:r>
        <w:rPr>
          <w:color w:val="404040"/>
        </w:rPr>
        <w:t xml:space="preserve">. Please mark the following assurances with </w:t>
      </w:r>
      <w:r>
        <w:rPr>
          <w:b/>
          <w:color w:val="404040"/>
        </w:rPr>
        <w:t>Y</w:t>
      </w:r>
      <w:r>
        <w:rPr>
          <w:color w:val="404040"/>
          <w:sz w:val="28"/>
          <w:szCs w:val="28"/>
        </w:rPr>
        <w:t xml:space="preserve"> </w:t>
      </w:r>
      <w:r>
        <w:rPr>
          <w:color w:val="404040"/>
        </w:rPr>
        <w:t xml:space="preserve">for yes and </w:t>
      </w:r>
      <w:r>
        <w:rPr>
          <w:b/>
          <w:color w:val="404040"/>
        </w:rPr>
        <w:t>N</w:t>
      </w:r>
      <w:r>
        <w:rPr>
          <w:color w:val="404040"/>
        </w:rPr>
        <w:t xml:space="preserve"> for no. If the applicant is unable to assure compliance with any of the assurances, the application will not be approved. Later discovery of a provider's failure to adhere to any of the assurances may be the basis for the State Board to revoke the charter contract.</w:t>
      </w:r>
    </w:p>
    <w:tbl>
      <w:tblPr>
        <w:tblStyle w:val="af9"/>
        <w:tblW w:w="9880"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800"/>
        <w:gridCol w:w="9080"/>
      </w:tblGrid>
      <w:tr w:rsidR="00950BC1" w14:paraId="2F70FE35" w14:textId="77777777" w:rsidTr="00950BC1">
        <w:trPr>
          <w:cnfStyle w:val="100000000000" w:firstRow="1" w:lastRow="0" w:firstColumn="0" w:lastColumn="0" w:oddVBand="0" w:evenVBand="0" w:oddHBand="0" w:evenHBand="0" w:firstRowFirstColumn="0" w:firstRowLastColumn="0" w:lastRowFirstColumn="0" w:lastRowLastColumn="0"/>
          <w:cantSplit/>
          <w:tblHeader/>
        </w:trPr>
        <w:tc>
          <w:tcPr>
            <w:tcW w:w="800" w:type="dxa"/>
          </w:tcPr>
          <w:p w14:paraId="1E70E416" w14:textId="77777777" w:rsidR="00950BC1" w:rsidRDefault="00B311A6">
            <w:pPr>
              <w:ind w:left="0"/>
              <w:jc w:val="center"/>
              <w:rPr>
                <w:color w:val="FFFFFF"/>
              </w:rPr>
            </w:pPr>
            <w:r>
              <w:rPr>
                <w:color w:val="FFFFFF"/>
              </w:rPr>
              <w:t>Y/N</w:t>
            </w:r>
          </w:p>
        </w:tc>
        <w:tc>
          <w:tcPr>
            <w:tcW w:w="9080" w:type="dxa"/>
          </w:tcPr>
          <w:p w14:paraId="6BEAF2C9" w14:textId="77777777" w:rsidR="00950BC1" w:rsidRDefault="00B311A6">
            <w:pPr>
              <w:ind w:left="0"/>
              <w:jc w:val="center"/>
              <w:rPr>
                <w:color w:val="FFFFFF"/>
              </w:rPr>
            </w:pPr>
            <w:r>
              <w:rPr>
                <w:color w:val="FFFFFF"/>
              </w:rPr>
              <w:t>Assurance</w:t>
            </w:r>
          </w:p>
        </w:tc>
      </w:tr>
      <w:tr w:rsidR="00950BC1" w14:paraId="73BFE3E7" w14:textId="77777777" w:rsidTr="00950BC1">
        <w:trPr>
          <w:cantSplit/>
        </w:trPr>
        <w:tc>
          <w:tcPr>
            <w:tcW w:w="800" w:type="dxa"/>
            <w:vAlign w:val="top"/>
          </w:tcPr>
          <w:p w14:paraId="1CD51464" w14:textId="77777777" w:rsidR="00950BC1" w:rsidRDefault="00950BC1">
            <w:pPr>
              <w:pBdr>
                <w:top w:val="nil"/>
                <w:left w:val="nil"/>
                <w:bottom w:val="nil"/>
                <w:right w:val="nil"/>
                <w:between w:val="nil"/>
              </w:pBdr>
              <w:rPr>
                <w:color w:val="404040"/>
                <w:sz w:val="22"/>
                <w:szCs w:val="22"/>
              </w:rPr>
            </w:pPr>
          </w:p>
        </w:tc>
        <w:tc>
          <w:tcPr>
            <w:tcW w:w="9080" w:type="dxa"/>
            <w:vAlign w:val="top"/>
          </w:tcPr>
          <w:p w14:paraId="357C11B4" w14:textId="77777777" w:rsidR="00950BC1" w:rsidRDefault="00B311A6">
            <w:pPr>
              <w:numPr>
                <w:ilvl w:val="0"/>
                <w:numId w:val="13"/>
              </w:numPr>
              <w:pBdr>
                <w:top w:val="nil"/>
                <w:left w:val="nil"/>
                <w:bottom w:val="nil"/>
                <w:right w:val="nil"/>
                <w:between w:val="nil"/>
              </w:pBdr>
              <w:ind w:left="480"/>
            </w:pPr>
            <w:r>
              <w:rPr>
                <w:color w:val="404040"/>
                <w:sz w:val="22"/>
                <w:szCs w:val="22"/>
              </w:rPr>
              <w:t>It will meet all applicable federal, state, and local health and safety requirements and laws prohibiting discrimination based on race, creed, color, sex, sexual orientation, national origin, religion, ancestry, or disability. If approved, the charter school will be subject to any court-ordered desegregation in effect for the school district at the time the charter school application is approved, unless otherwise specifically provided for in the desegregation order.</w:t>
            </w:r>
          </w:p>
        </w:tc>
      </w:tr>
      <w:tr w:rsidR="00950BC1" w14:paraId="2F0DE81C" w14:textId="77777777" w:rsidTr="00950BC1">
        <w:trPr>
          <w:cantSplit/>
        </w:trPr>
        <w:tc>
          <w:tcPr>
            <w:tcW w:w="800" w:type="dxa"/>
            <w:vAlign w:val="top"/>
          </w:tcPr>
          <w:p w14:paraId="239719FE" w14:textId="77777777" w:rsidR="00950BC1" w:rsidRDefault="00950BC1">
            <w:pPr>
              <w:pBdr>
                <w:top w:val="nil"/>
                <w:left w:val="nil"/>
                <w:bottom w:val="nil"/>
                <w:right w:val="nil"/>
                <w:between w:val="nil"/>
              </w:pBdr>
              <w:rPr>
                <w:color w:val="404040"/>
                <w:sz w:val="22"/>
                <w:szCs w:val="22"/>
              </w:rPr>
            </w:pPr>
          </w:p>
        </w:tc>
        <w:tc>
          <w:tcPr>
            <w:tcW w:w="9080" w:type="dxa"/>
            <w:vAlign w:val="top"/>
          </w:tcPr>
          <w:p w14:paraId="76CCEF86" w14:textId="77777777" w:rsidR="00950BC1" w:rsidRDefault="00B311A6">
            <w:pPr>
              <w:numPr>
                <w:ilvl w:val="0"/>
                <w:numId w:val="13"/>
              </w:numPr>
              <w:pBdr>
                <w:top w:val="nil"/>
                <w:left w:val="nil"/>
                <w:bottom w:val="nil"/>
                <w:right w:val="nil"/>
                <w:between w:val="nil"/>
              </w:pBdr>
              <w:ind w:left="480"/>
            </w:pPr>
            <w:r>
              <w:rPr>
                <w:color w:val="404040"/>
                <w:sz w:val="22"/>
                <w:szCs w:val="22"/>
              </w:rPr>
              <w:t>It will operate as a nonsectarian, nonreligious school.</w:t>
            </w:r>
          </w:p>
        </w:tc>
      </w:tr>
      <w:tr w:rsidR="00950BC1" w14:paraId="3C531768" w14:textId="77777777" w:rsidTr="00950BC1">
        <w:trPr>
          <w:cantSplit/>
        </w:trPr>
        <w:tc>
          <w:tcPr>
            <w:tcW w:w="800" w:type="dxa"/>
            <w:vAlign w:val="top"/>
          </w:tcPr>
          <w:p w14:paraId="438E3A89" w14:textId="77777777" w:rsidR="00950BC1" w:rsidRDefault="00950BC1">
            <w:pPr>
              <w:pBdr>
                <w:top w:val="nil"/>
                <w:left w:val="nil"/>
                <w:bottom w:val="nil"/>
                <w:right w:val="nil"/>
                <w:between w:val="nil"/>
              </w:pBdr>
              <w:rPr>
                <w:color w:val="404040"/>
                <w:sz w:val="22"/>
                <w:szCs w:val="22"/>
              </w:rPr>
            </w:pPr>
          </w:p>
        </w:tc>
        <w:tc>
          <w:tcPr>
            <w:tcW w:w="9080" w:type="dxa"/>
            <w:vAlign w:val="top"/>
          </w:tcPr>
          <w:p w14:paraId="426874BC" w14:textId="77777777" w:rsidR="00950BC1" w:rsidRDefault="00B311A6">
            <w:pPr>
              <w:numPr>
                <w:ilvl w:val="0"/>
                <w:numId w:val="13"/>
              </w:numPr>
              <w:pBdr>
                <w:top w:val="nil"/>
                <w:left w:val="nil"/>
                <w:bottom w:val="nil"/>
                <w:right w:val="nil"/>
                <w:between w:val="nil"/>
              </w:pBdr>
              <w:ind w:left="480"/>
            </w:pPr>
            <w:r>
              <w:rPr>
                <w:color w:val="404040"/>
                <w:sz w:val="22"/>
                <w:szCs w:val="22"/>
              </w:rPr>
              <w:t>It will be free of tuition and application fees to Iowa resident students between the ages of five and 21 years.</w:t>
            </w:r>
          </w:p>
        </w:tc>
      </w:tr>
      <w:tr w:rsidR="00950BC1" w14:paraId="230B1398" w14:textId="77777777" w:rsidTr="00950BC1">
        <w:trPr>
          <w:cantSplit/>
        </w:trPr>
        <w:tc>
          <w:tcPr>
            <w:tcW w:w="800" w:type="dxa"/>
            <w:vAlign w:val="top"/>
          </w:tcPr>
          <w:p w14:paraId="5AB5B2B8" w14:textId="77777777" w:rsidR="00950BC1" w:rsidRDefault="00950BC1">
            <w:pPr>
              <w:pBdr>
                <w:top w:val="nil"/>
                <w:left w:val="nil"/>
                <w:bottom w:val="nil"/>
                <w:right w:val="nil"/>
                <w:between w:val="nil"/>
              </w:pBdr>
              <w:rPr>
                <w:color w:val="404040"/>
                <w:sz w:val="22"/>
                <w:szCs w:val="22"/>
              </w:rPr>
            </w:pPr>
          </w:p>
        </w:tc>
        <w:tc>
          <w:tcPr>
            <w:tcW w:w="9080" w:type="dxa"/>
            <w:vAlign w:val="top"/>
          </w:tcPr>
          <w:p w14:paraId="079610B1" w14:textId="77777777" w:rsidR="00950BC1" w:rsidRDefault="009A74ED">
            <w:pPr>
              <w:numPr>
                <w:ilvl w:val="0"/>
                <w:numId w:val="13"/>
              </w:numPr>
              <w:pBdr>
                <w:top w:val="nil"/>
                <w:left w:val="nil"/>
                <w:bottom w:val="nil"/>
                <w:right w:val="nil"/>
                <w:between w:val="nil"/>
              </w:pBdr>
              <w:ind w:left="480"/>
            </w:pPr>
            <w:r>
              <w:rPr>
                <w:color w:val="404040"/>
                <w:sz w:val="22"/>
                <w:szCs w:val="22"/>
              </w:rPr>
              <w:t>It will comply with Iowa Code chapter 216 and Iowa Code chapter 216A relating to civil and human rights.</w:t>
            </w:r>
          </w:p>
        </w:tc>
      </w:tr>
      <w:tr w:rsidR="00950BC1" w14:paraId="3819EF0D" w14:textId="77777777" w:rsidTr="00950BC1">
        <w:trPr>
          <w:cantSplit/>
        </w:trPr>
        <w:tc>
          <w:tcPr>
            <w:tcW w:w="800" w:type="dxa"/>
            <w:vAlign w:val="top"/>
          </w:tcPr>
          <w:p w14:paraId="7AFB7805" w14:textId="77777777" w:rsidR="00950BC1" w:rsidRDefault="00950BC1">
            <w:pPr>
              <w:pBdr>
                <w:top w:val="nil"/>
                <w:left w:val="nil"/>
                <w:bottom w:val="nil"/>
                <w:right w:val="nil"/>
                <w:between w:val="nil"/>
              </w:pBdr>
              <w:rPr>
                <w:color w:val="404040"/>
                <w:sz w:val="22"/>
                <w:szCs w:val="22"/>
              </w:rPr>
            </w:pPr>
          </w:p>
        </w:tc>
        <w:tc>
          <w:tcPr>
            <w:tcW w:w="9080" w:type="dxa"/>
            <w:vAlign w:val="top"/>
          </w:tcPr>
          <w:p w14:paraId="1C3854CD" w14:textId="77777777" w:rsidR="00950BC1" w:rsidRDefault="00B311A6">
            <w:pPr>
              <w:numPr>
                <w:ilvl w:val="0"/>
                <w:numId w:val="13"/>
              </w:numPr>
              <w:pBdr>
                <w:top w:val="nil"/>
                <w:left w:val="nil"/>
                <w:bottom w:val="nil"/>
                <w:right w:val="nil"/>
                <w:between w:val="nil"/>
              </w:pBdr>
              <w:ind w:left="480"/>
            </w:pPr>
            <w:r>
              <w:rPr>
                <w:color w:val="404040"/>
                <w:sz w:val="22"/>
                <w:szCs w:val="22"/>
              </w:rPr>
              <w:t xml:space="preserve">It will provide special education services in accordance with </w:t>
            </w:r>
            <w:r w:rsidR="009A74ED">
              <w:rPr>
                <w:color w:val="404040"/>
                <w:sz w:val="22"/>
                <w:szCs w:val="22"/>
              </w:rPr>
              <w:t>Iowa Code chapter 256B.</w:t>
            </w:r>
          </w:p>
        </w:tc>
      </w:tr>
      <w:tr w:rsidR="00950BC1" w14:paraId="33DA00EA" w14:textId="77777777" w:rsidTr="00950BC1">
        <w:trPr>
          <w:cantSplit/>
        </w:trPr>
        <w:tc>
          <w:tcPr>
            <w:tcW w:w="800" w:type="dxa"/>
            <w:vAlign w:val="top"/>
          </w:tcPr>
          <w:p w14:paraId="55F49080" w14:textId="77777777" w:rsidR="00950BC1" w:rsidRDefault="00950BC1">
            <w:pPr>
              <w:pBdr>
                <w:top w:val="nil"/>
                <w:left w:val="nil"/>
                <w:bottom w:val="nil"/>
                <w:right w:val="nil"/>
                <w:between w:val="nil"/>
              </w:pBdr>
              <w:rPr>
                <w:color w:val="404040"/>
                <w:sz w:val="22"/>
                <w:szCs w:val="22"/>
              </w:rPr>
            </w:pPr>
          </w:p>
        </w:tc>
        <w:tc>
          <w:tcPr>
            <w:tcW w:w="9080" w:type="dxa"/>
            <w:vAlign w:val="top"/>
          </w:tcPr>
          <w:p w14:paraId="225862FB" w14:textId="77777777" w:rsidR="00950BC1" w:rsidRDefault="009A74ED">
            <w:pPr>
              <w:numPr>
                <w:ilvl w:val="0"/>
                <w:numId w:val="13"/>
              </w:numPr>
              <w:pBdr>
                <w:top w:val="nil"/>
                <w:left w:val="nil"/>
                <w:bottom w:val="nil"/>
                <w:right w:val="nil"/>
                <w:between w:val="nil"/>
              </w:pBdr>
              <w:ind w:left="480"/>
            </w:pPr>
            <w:r>
              <w:rPr>
                <w:color w:val="404040"/>
                <w:sz w:val="22"/>
                <w:szCs w:val="22"/>
              </w:rPr>
              <w:t xml:space="preserve">It understands that it is subject to the same financial audits, audit procedures, and audit requirements as a school district. The audit must be consistent with the requirements of Iowa Code section 11.6, Iowa Code section 11.14, Iowa Code section 11.19, and Iowa Code section 279.29, and Iowa Code section 256.9, subsection </w:t>
            </w:r>
            <w:r w:rsidR="00801A68" w:rsidRPr="00801A68">
              <w:rPr>
                <w:color w:val="404040"/>
                <w:sz w:val="22"/>
                <w:szCs w:val="22"/>
              </w:rPr>
              <w:t>256.9(20)</w:t>
            </w:r>
            <w:r>
              <w:rPr>
                <w:color w:val="404040"/>
                <w:sz w:val="22"/>
                <w:szCs w:val="22"/>
              </w:rPr>
              <w:t>, except to the extent deviations are necessary because of the program at the school. The Department, the auditor of state, or the Legislative Services Agency may conduct financial, program, or compliance audits.</w:t>
            </w:r>
          </w:p>
        </w:tc>
      </w:tr>
      <w:tr w:rsidR="00950BC1" w14:paraId="4196E51F" w14:textId="77777777" w:rsidTr="00950BC1">
        <w:trPr>
          <w:cantSplit/>
        </w:trPr>
        <w:tc>
          <w:tcPr>
            <w:tcW w:w="800" w:type="dxa"/>
            <w:vAlign w:val="top"/>
          </w:tcPr>
          <w:p w14:paraId="4D61E0A8" w14:textId="77777777" w:rsidR="00950BC1" w:rsidRDefault="00950BC1">
            <w:pPr>
              <w:pBdr>
                <w:top w:val="nil"/>
                <w:left w:val="nil"/>
                <w:bottom w:val="nil"/>
                <w:right w:val="nil"/>
                <w:between w:val="nil"/>
              </w:pBdr>
              <w:rPr>
                <w:color w:val="404040"/>
                <w:sz w:val="22"/>
                <w:szCs w:val="22"/>
              </w:rPr>
            </w:pPr>
          </w:p>
        </w:tc>
        <w:tc>
          <w:tcPr>
            <w:tcW w:w="9080" w:type="dxa"/>
            <w:vAlign w:val="top"/>
          </w:tcPr>
          <w:p w14:paraId="3EF46A18" w14:textId="77777777" w:rsidR="00950BC1" w:rsidRDefault="009A74ED">
            <w:pPr>
              <w:numPr>
                <w:ilvl w:val="0"/>
                <w:numId w:val="13"/>
              </w:numPr>
              <w:pBdr>
                <w:top w:val="nil"/>
                <w:left w:val="nil"/>
                <w:bottom w:val="nil"/>
                <w:right w:val="nil"/>
                <w:between w:val="nil"/>
              </w:pBdr>
              <w:ind w:left="480"/>
            </w:pPr>
            <w:r>
              <w:rPr>
                <w:color w:val="404040"/>
                <w:sz w:val="22"/>
                <w:szCs w:val="22"/>
              </w:rPr>
              <w:t xml:space="preserve">It will comply with the requirements of Iowa Code section 256.7, subsection </w:t>
            </w:r>
            <w:r w:rsidR="00801A68" w:rsidRPr="00801A68">
              <w:rPr>
                <w:color w:val="404040"/>
                <w:sz w:val="22"/>
                <w:szCs w:val="22"/>
              </w:rPr>
              <w:t>256.7(21)</w:t>
            </w:r>
            <w:r>
              <w:rPr>
                <w:color w:val="404040"/>
                <w:sz w:val="22"/>
                <w:szCs w:val="22"/>
              </w:rPr>
              <w:t>, and the educational standards of Iowa Code 256.11, unless specifically waived by the State Board during the application process.</w:t>
            </w:r>
          </w:p>
        </w:tc>
      </w:tr>
      <w:tr w:rsidR="00950BC1" w14:paraId="2BA430A0" w14:textId="77777777" w:rsidTr="00950BC1">
        <w:trPr>
          <w:cantSplit/>
        </w:trPr>
        <w:tc>
          <w:tcPr>
            <w:tcW w:w="800" w:type="dxa"/>
            <w:vAlign w:val="top"/>
          </w:tcPr>
          <w:p w14:paraId="54E0BE43" w14:textId="77777777" w:rsidR="00950BC1" w:rsidRDefault="00950BC1">
            <w:pPr>
              <w:pBdr>
                <w:top w:val="nil"/>
                <w:left w:val="nil"/>
                <w:bottom w:val="nil"/>
                <w:right w:val="nil"/>
                <w:between w:val="nil"/>
              </w:pBdr>
              <w:rPr>
                <w:color w:val="404040"/>
                <w:sz w:val="22"/>
                <w:szCs w:val="22"/>
              </w:rPr>
            </w:pPr>
          </w:p>
        </w:tc>
        <w:tc>
          <w:tcPr>
            <w:tcW w:w="9080" w:type="dxa"/>
            <w:vAlign w:val="top"/>
          </w:tcPr>
          <w:p w14:paraId="4CEFEEAD" w14:textId="77777777" w:rsidR="00950BC1" w:rsidRDefault="009A74ED">
            <w:pPr>
              <w:numPr>
                <w:ilvl w:val="0"/>
                <w:numId w:val="13"/>
              </w:numPr>
              <w:pBdr>
                <w:top w:val="nil"/>
                <w:left w:val="nil"/>
                <w:bottom w:val="nil"/>
                <w:right w:val="nil"/>
                <w:between w:val="nil"/>
              </w:pBdr>
              <w:ind w:left="480"/>
            </w:pPr>
            <w:r>
              <w:rPr>
                <w:color w:val="404040"/>
                <w:sz w:val="22"/>
                <w:szCs w:val="22"/>
              </w:rPr>
              <w:t xml:space="preserve">It will provide instruction for at least the number of days or hours required by Iowa Code 279.10, subsection </w:t>
            </w:r>
            <w:r w:rsidR="00A37F52">
              <w:rPr>
                <w:color w:val="404040"/>
                <w:sz w:val="22"/>
                <w:szCs w:val="22"/>
              </w:rPr>
              <w:t>279.10(</w:t>
            </w:r>
            <w:r>
              <w:rPr>
                <w:color w:val="404040"/>
                <w:sz w:val="22"/>
                <w:szCs w:val="22"/>
              </w:rPr>
              <w:t>1</w:t>
            </w:r>
            <w:r w:rsidR="00A37F52">
              <w:rPr>
                <w:color w:val="404040"/>
                <w:sz w:val="22"/>
                <w:szCs w:val="22"/>
              </w:rPr>
              <w:t>)</w:t>
            </w:r>
            <w:r>
              <w:rPr>
                <w:color w:val="404040"/>
                <w:sz w:val="22"/>
                <w:szCs w:val="22"/>
              </w:rPr>
              <w:t>, unless specifically waived by the State Board as part of the application process.</w:t>
            </w:r>
          </w:p>
        </w:tc>
      </w:tr>
      <w:tr w:rsidR="00950BC1" w14:paraId="31DD7A65" w14:textId="77777777" w:rsidTr="00950BC1">
        <w:trPr>
          <w:cantSplit/>
        </w:trPr>
        <w:tc>
          <w:tcPr>
            <w:tcW w:w="800" w:type="dxa"/>
            <w:vAlign w:val="top"/>
          </w:tcPr>
          <w:p w14:paraId="54EA326E" w14:textId="77777777" w:rsidR="00950BC1" w:rsidRDefault="00950BC1">
            <w:pPr>
              <w:pBdr>
                <w:top w:val="nil"/>
                <w:left w:val="nil"/>
                <w:bottom w:val="nil"/>
                <w:right w:val="nil"/>
                <w:between w:val="nil"/>
              </w:pBdr>
              <w:rPr>
                <w:color w:val="404040"/>
                <w:sz w:val="22"/>
                <w:szCs w:val="22"/>
              </w:rPr>
            </w:pPr>
          </w:p>
        </w:tc>
        <w:tc>
          <w:tcPr>
            <w:tcW w:w="9080" w:type="dxa"/>
            <w:vAlign w:val="top"/>
          </w:tcPr>
          <w:p w14:paraId="379D8AAA" w14:textId="77777777" w:rsidR="00950BC1" w:rsidRDefault="009A74ED">
            <w:pPr>
              <w:numPr>
                <w:ilvl w:val="0"/>
                <w:numId w:val="13"/>
              </w:numPr>
              <w:pBdr>
                <w:top w:val="nil"/>
                <w:left w:val="nil"/>
                <w:bottom w:val="nil"/>
                <w:right w:val="nil"/>
                <w:between w:val="nil"/>
              </w:pBdr>
              <w:ind w:left="480"/>
            </w:pPr>
            <w:r>
              <w:rPr>
                <w:color w:val="404040"/>
                <w:sz w:val="22"/>
                <w:szCs w:val="22"/>
              </w:rPr>
              <w:t>It will comply with Iowa Code sections 279.13 and 279.69 relating to state criminal history checks for teachers and registry checks for school employees in the same manner as a school district.</w:t>
            </w:r>
          </w:p>
        </w:tc>
      </w:tr>
      <w:tr w:rsidR="00950BC1" w14:paraId="3F8F1C91" w14:textId="77777777" w:rsidTr="00950BC1">
        <w:trPr>
          <w:cantSplit/>
        </w:trPr>
        <w:tc>
          <w:tcPr>
            <w:tcW w:w="800" w:type="dxa"/>
            <w:vAlign w:val="top"/>
          </w:tcPr>
          <w:p w14:paraId="18AD37FB" w14:textId="77777777" w:rsidR="00950BC1" w:rsidRDefault="00950BC1">
            <w:pPr>
              <w:pBdr>
                <w:top w:val="nil"/>
                <w:left w:val="nil"/>
                <w:bottom w:val="nil"/>
                <w:right w:val="nil"/>
                <w:between w:val="nil"/>
              </w:pBdr>
              <w:rPr>
                <w:color w:val="404040"/>
                <w:sz w:val="22"/>
                <w:szCs w:val="22"/>
              </w:rPr>
            </w:pPr>
          </w:p>
        </w:tc>
        <w:tc>
          <w:tcPr>
            <w:tcW w:w="9080" w:type="dxa"/>
            <w:vAlign w:val="top"/>
          </w:tcPr>
          <w:p w14:paraId="48495001" w14:textId="77777777" w:rsidR="00950BC1" w:rsidRDefault="009A74ED">
            <w:pPr>
              <w:numPr>
                <w:ilvl w:val="0"/>
                <w:numId w:val="13"/>
              </w:numPr>
              <w:pBdr>
                <w:top w:val="nil"/>
                <w:left w:val="nil"/>
                <w:bottom w:val="nil"/>
                <w:right w:val="nil"/>
                <w:between w:val="nil"/>
              </w:pBdr>
              <w:ind w:left="480"/>
            </w:pPr>
            <w:r>
              <w:rPr>
                <w:color w:val="404040"/>
                <w:sz w:val="22"/>
                <w:szCs w:val="22"/>
              </w:rPr>
              <w:t>It will comply with the requirements of Iowa Code section 279.14B relating to prohibiting retaliation against employees or contractors for disclosing certain specified information in the same manner as a school district.</w:t>
            </w:r>
          </w:p>
        </w:tc>
      </w:tr>
      <w:tr w:rsidR="00950BC1" w14:paraId="43ACDE39" w14:textId="77777777" w:rsidTr="00950BC1">
        <w:trPr>
          <w:cantSplit/>
        </w:trPr>
        <w:tc>
          <w:tcPr>
            <w:tcW w:w="800" w:type="dxa"/>
            <w:vAlign w:val="top"/>
          </w:tcPr>
          <w:p w14:paraId="7047B739" w14:textId="77777777" w:rsidR="00950BC1" w:rsidRDefault="00950BC1">
            <w:pPr>
              <w:pBdr>
                <w:top w:val="nil"/>
                <w:left w:val="nil"/>
                <w:bottom w:val="nil"/>
                <w:right w:val="nil"/>
                <w:between w:val="nil"/>
              </w:pBdr>
              <w:rPr>
                <w:color w:val="404040"/>
                <w:sz w:val="22"/>
                <w:szCs w:val="22"/>
              </w:rPr>
            </w:pPr>
          </w:p>
        </w:tc>
        <w:tc>
          <w:tcPr>
            <w:tcW w:w="9080" w:type="dxa"/>
            <w:vAlign w:val="top"/>
          </w:tcPr>
          <w:p w14:paraId="0A4CE9AA" w14:textId="77777777" w:rsidR="00950BC1" w:rsidRDefault="009A74ED">
            <w:pPr>
              <w:numPr>
                <w:ilvl w:val="0"/>
                <w:numId w:val="13"/>
              </w:numPr>
              <w:pBdr>
                <w:top w:val="nil"/>
                <w:left w:val="nil"/>
                <w:bottom w:val="nil"/>
                <w:right w:val="nil"/>
                <w:between w:val="nil"/>
              </w:pBdr>
              <w:ind w:left="480"/>
            </w:pPr>
            <w:r>
              <w:rPr>
                <w:color w:val="404040"/>
                <w:sz w:val="22"/>
                <w:szCs w:val="22"/>
              </w:rPr>
              <w:t>It will comply with the requirements of Iowa Code section 279.65 relating to student handbooks in the same manner as a school district.</w:t>
            </w:r>
          </w:p>
        </w:tc>
      </w:tr>
      <w:tr w:rsidR="00950BC1" w14:paraId="53F25737" w14:textId="77777777" w:rsidTr="00950BC1">
        <w:trPr>
          <w:cantSplit/>
        </w:trPr>
        <w:tc>
          <w:tcPr>
            <w:tcW w:w="800" w:type="dxa"/>
            <w:vAlign w:val="top"/>
          </w:tcPr>
          <w:p w14:paraId="59D604C6" w14:textId="77777777" w:rsidR="00950BC1" w:rsidRDefault="00950BC1">
            <w:pPr>
              <w:pBdr>
                <w:top w:val="nil"/>
                <w:left w:val="nil"/>
                <w:bottom w:val="nil"/>
                <w:right w:val="nil"/>
                <w:between w:val="nil"/>
              </w:pBdr>
              <w:rPr>
                <w:color w:val="404040"/>
                <w:sz w:val="22"/>
                <w:szCs w:val="22"/>
              </w:rPr>
            </w:pPr>
          </w:p>
        </w:tc>
        <w:tc>
          <w:tcPr>
            <w:tcW w:w="9080" w:type="dxa"/>
            <w:vAlign w:val="top"/>
          </w:tcPr>
          <w:p w14:paraId="0282187E" w14:textId="77777777" w:rsidR="00950BC1" w:rsidRDefault="009A74ED">
            <w:pPr>
              <w:numPr>
                <w:ilvl w:val="0"/>
                <w:numId w:val="13"/>
              </w:numPr>
              <w:pBdr>
                <w:top w:val="nil"/>
                <w:left w:val="nil"/>
                <w:bottom w:val="nil"/>
                <w:right w:val="nil"/>
                <w:between w:val="nil"/>
              </w:pBdr>
              <w:ind w:left="480"/>
            </w:pPr>
            <w:r>
              <w:rPr>
                <w:color w:val="404040"/>
                <w:sz w:val="22"/>
                <w:szCs w:val="22"/>
              </w:rPr>
              <w:t>It will comply with the requirements of Iowa Code section 279.65A relating to the adoption of policies related to the discipline of a student for making a threat of violence or causing an incident of violence that results in injury or property damage or assault in the same manner as a school district.</w:t>
            </w:r>
          </w:p>
        </w:tc>
      </w:tr>
      <w:tr w:rsidR="00950BC1" w14:paraId="2C1AE11E" w14:textId="77777777" w:rsidTr="00950BC1">
        <w:trPr>
          <w:cantSplit/>
        </w:trPr>
        <w:tc>
          <w:tcPr>
            <w:tcW w:w="800" w:type="dxa"/>
            <w:vAlign w:val="top"/>
          </w:tcPr>
          <w:p w14:paraId="1308B0BA" w14:textId="77777777" w:rsidR="00950BC1" w:rsidRDefault="00950BC1">
            <w:pPr>
              <w:pBdr>
                <w:top w:val="nil"/>
                <w:left w:val="nil"/>
                <w:bottom w:val="nil"/>
                <w:right w:val="nil"/>
                <w:between w:val="nil"/>
              </w:pBdr>
              <w:rPr>
                <w:color w:val="404040"/>
                <w:sz w:val="22"/>
                <w:szCs w:val="22"/>
              </w:rPr>
            </w:pPr>
          </w:p>
        </w:tc>
        <w:tc>
          <w:tcPr>
            <w:tcW w:w="9080" w:type="dxa"/>
            <w:vAlign w:val="top"/>
          </w:tcPr>
          <w:p w14:paraId="4F708E96"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Iowa Code section 279.76 relating to physical examinations, health screenings, and formal examinations or surveys designed to assess a student’s mental, emotional, or physical health in the same manner as a school district.</w:t>
            </w:r>
          </w:p>
        </w:tc>
      </w:tr>
      <w:tr w:rsidR="00950BC1" w14:paraId="442AAE52" w14:textId="77777777" w:rsidTr="00950BC1">
        <w:trPr>
          <w:cantSplit/>
        </w:trPr>
        <w:tc>
          <w:tcPr>
            <w:tcW w:w="800" w:type="dxa"/>
            <w:vAlign w:val="top"/>
          </w:tcPr>
          <w:p w14:paraId="1E3B0076" w14:textId="77777777" w:rsidR="00950BC1" w:rsidRDefault="00950BC1">
            <w:pPr>
              <w:pBdr>
                <w:top w:val="nil"/>
                <w:left w:val="nil"/>
                <w:bottom w:val="nil"/>
                <w:right w:val="nil"/>
                <w:between w:val="nil"/>
              </w:pBdr>
              <w:rPr>
                <w:color w:val="404040"/>
                <w:sz w:val="22"/>
                <w:szCs w:val="22"/>
              </w:rPr>
            </w:pPr>
          </w:p>
        </w:tc>
        <w:tc>
          <w:tcPr>
            <w:tcW w:w="9080" w:type="dxa"/>
            <w:vAlign w:val="top"/>
          </w:tcPr>
          <w:p w14:paraId="588D6A0F"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the requirements of Iowa Code section 279.78 relating to prohibitions and requirements related to the gender identity of students in the same manner as a school district.</w:t>
            </w:r>
          </w:p>
        </w:tc>
      </w:tr>
      <w:tr w:rsidR="00950BC1" w14:paraId="3009A78D" w14:textId="77777777" w:rsidTr="00950BC1">
        <w:trPr>
          <w:cantSplit/>
        </w:trPr>
        <w:tc>
          <w:tcPr>
            <w:tcW w:w="800" w:type="dxa"/>
            <w:vAlign w:val="top"/>
          </w:tcPr>
          <w:p w14:paraId="346E56B5" w14:textId="77777777" w:rsidR="00950BC1" w:rsidRDefault="00950BC1">
            <w:pPr>
              <w:pBdr>
                <w:top w:val="nil"/>
                <w:left w:val="nil"/>
                <w:bottom w:val="nil"/>
                <w:right w:val="nil"/>
                <w:between w:val="nil"/>
              </w:pBdr>
              <w:rPr>
                <w:color w:val="404040"/>
                <w:sz w:val="22"/>
                <w:szCs w:val="22"/>
              </w:rPr>
            </w:pPr>
          </w:p>
        </w:tc>
        <w:tc>
          <w:tcPr>
            <w:tcW w:w="9080" w:type="dxa"/>
            <w:vAlign w:val="top"/>
          </w:tcPr>
          <w:p w14:paraId="08012C35"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the requirements of Iowa Code section 279.79 relating to student, employee, and contractor participation in surveys, analyses, activities, or evaluations in the same manner as a school district.</w:t>
            </w:r>
          </w:p>
        </w:tc>
      </w:tr>
      <w:tr w:rsidR="00950BC1" w14:paraId="3630F9B5" w14:textId="77777777" w:rsidTr="00950BC1">
        <w:trPr>
          <w:cantSplit/>
        </w:trPr>
        <w:tc>
          <w:tcPr>
            <w:tcW w:w="800" w:type="dxa"/>
            <w:vAlign w:val="top"/>
          </w:tcPr>
          <w:p w14:paraId="7D6D8BD5" w14:textId="77777777" w:rsidR="00950BC1" w:rsidRDefault="00950BC1">
            <w:pPr>
              <w:pBdr>
                <w:top w:val="nil"/>
                <w:left w:val="nil"/>
                <w:bottom w:val="nil"/>
                <w:right w:val="nil"/>
                <w:between w:val="nil"/>
              </w:pBdr>
              <w:rPr>
                <w:color w:val="404040"/>
                <w:sz w:val="22"/>
                <w:szCs w:val="22"/>
              </w:rPr>
            </w:pPr>
          </w:p>
        </w:tc>
        <w:tc>
          <w:tcPr>
            <w:tcW w:w="9080" w:type="dxa"/>
            <w:vAlign w:val="top"/>
          </w:tcPr>
          <w:p w14:paraId="6E9A72BF"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the requirements of Iowa Code section 279.80 relating to sexual orientation and gender identity instruction in kindergarten through grade six in the same manner as a school district.</w:t>
            </w:r>
          </w:p>
        </w:tc>
      </w:tr>
      <w:tr w:rsidR="00950BC1" w14:paraId="63296274" w14:textId="77777777" w:rsidTr="00950BC1">
        <w:trPr>
          <w:cantSplit/>
        </w:trPr>
        <w:tc>
          <w:tcPr>
            <w:tcW w:w="800" w:type="dxa"/>
            <w:vAlign w:val="top"/>
          </w:tcPr>
          <w:p w14:paraId="0FE85306" w14:textId="77777777" w:rsidR="00950BC1" w:rsidRDefault="00950BC1">
            <w:pPr>
              <w:pBdr>
                <w:top w:val="nil"/>
                <w:left w:val="nil"/>
                <w:bottom w:val="nil"/>
                <w:right w:val="nil"/>
                <w:between w:val="nil"/>
              </w:pBdr>
              <w:rPr>
                <w:color w:val="404040"/>
                <w:sz w:val="22"/>
                <w:szCs w:val="22"/>
              </w:rPr>
            </w:pPr>
          </w:p>
        </w:tc>
        <w:tc>
          <w:tcPr>
            <w:tcW w:w="9080" w:type="dxa"/>
            <w:vAlign w:val="top"/>
          </w:tcPr>
          <w:p w14:paraId="5EC5BE7B"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the requirements of Iowa Code section 279.81 relating to prohibiting students from serving on any committees that determine, or provide recommendations related to, whether a material in a school library should be removed.</w:t>
            </w:r>
          </w:p>
        </w:tc>
      </w:tr>
      <w:tr w:rsidR="00950BC1" w14:paraId="7911CA26" w14:textId="77777777" w:rsidTr="00950BC1">
        <w:trPr>
          <w:cantSplit/>
        </w:trPr>
        <w:tc>
          <w:tcPr>
            <w:tcW w:w="800" w:type="dxa"/>
            <w:vAlign w:val="top"/>
          </w:tcPr>
          <w:p w14:paraId="45B2D9F3" w14:textId="77777777" w:rsidR="00950BC1" w:rsidRDefault="00950BC1">
            <w:pPr>
              <w:pBdr>
                <w:top w:val="nil"/>
                <w:left w:val="nil"/>
                <w:bottom w:val="nil"/>
                <w:right w:val="nil"/>
                <w:between w:val="nil"/>
              </w:pBdr>
              <w:rPr>
                <w:color w:val="404040"/>
                <w:sz w:val="22"/>
                <w:szCs w:val="22"/>
              </w:rPr>
            </w:pPr>
          </w:p>
        </w:tc>
        <w:tc>
          <w:tcPr>
            <w:tcW w:w="9080" w:type="dxa"/>
            <w:vAlign w:val="top"/>
          </w:tcPr>
          <w:p w14:paraId="796028FF" w14:textId="77777777" w:rsidR="00950BC1" w:rsidRDefault="005F3994">
            <w:pPr>
              <w:numPr>
                <w:ilvl w:val="0"/>
                <w:numId w:val="13"/>
              </w:numPr>
              <w:pBdr>
                <w:top w:val="nil"/>
                <w:left w:val="nil"/>
                <w:bottom w:val="nil"/>
                <w:right w:val="nil"/>
                <w:between w:val="nil"/>
              </w:pBdr>
              <w:ind w:left="480"/>
            </w:pPr>
            <w:r>
              <w:rPr>
                <w:color w:val="404040"/>
                <w:sz w:val="22"/>
                <w:szCs w:val="22"/>
              </w:rPr>
              <w:t>It will comply with the requirements of Iowa Code section 280.34 relating to the reporting and investigation of an incident involving the possible commission of a felony by any person who has been issued a license, endorsement, certification, authorization, or statement of recognition by the board of educational examiners in the same manner as a school district.</w:t>
            </w:r>
          </w:p>
        </w:tc>
      </w:tr>
      <w:tr w:rsidR="00950BC1" w14:paraId="3E65F012" w14:textId="77777777" w:rsidTr="00950BC1">
        <w:trPr>
          <w:cantSplit/>
        </w:trPr>
        <w:tc>
          <w:tcPr>
            <w:tcW w:w="800" w:type="dxa"/>
            <w:vAlign w:val="top"/>
          </w:tcPr>
          <w:p w14:paraId="3A851C66" w14:textId="77777777" w:rsidR="00950BC1" w:rsidRDefault="00950BC1">
            <w:pPr>
              <w:pBdr>
                <w:top w:val="nil"/>
                <w:left w:val="nil"/>
                <w:bottom w:val="nil"/>
                <w:right w:val="nil"/>
                <w:between w:val="nil"/>
              </w:pBdr>
              <w:rPr>
                <w:color w:val="404040"/>
                <w:sz w:val="22"/>
                <w:szCs w:val="22"/>
              </w:rPr>
            </w:pPr>
          </w:p>
        </w:tc>
        <w:tc>
          <w:tcPr>
            <w:tcW w:w="9080" w:type="dxa"/>
            <w:vAlign w:val="top"/>
          </w:tcPr>
          <w:p w14:paraId="1F9F53FE" w14:textId="77777777" w:rsidR="00950BC1" w:rsidRDefault="005F3994">
            <w:pPr>
              <w:numPr>
                <w:ilvl w:val="0"/>
                <w:numId w:val="13"/>
              </w:numPr>
              <w:pBdr>
                <w:top w:val="nil"/>
                <w:left w:val="nil"/>
                <w:bottom w:val="nil"/>
                <w:right w:val="nil"/>
                <w:between w:val="nil"/>
              </w:pBdr>
              <w:ind w:left="480"/>
            </w:pPr>
            <w:r w:rsidRPr="005F3994">
              <w:rPr>
                <w:color w:val="404040"/>
                <w:sz w:val="22"/>
                <w:szCs w:val="22"/>
              </w:rPr>
              <w:t>It will comply with the requirements of Iowa Code section 280.35 relating to the requirement to view the board of educational examiners’ public license information prior to hiring an individual who has been issued a license, endorsement, certification, authorization, or statement of recognition by the board of educational examiners in the same manner as a school district.</w:t>
            </w:r>
          </w:p>
        </w:tc>
      </w:tr>
      <w:tr w:rsidR="00950BC1" w14:paraId="13FB0FC0" w14:textId="77777777" w:rsidTr="00950BC1">
        <w:trPr>
          <w:cantSplit/>
        </w:trPr>
        <w:tc>
          <w:tcPr>
            <w:tcW w:w="800" w:type="dxa"/>
            <w:vAlign w:val="top"/>
          </w:tcPr>
          <w:p w14:paraId="67B7B03D" w14:textId="77777777" w:rsidR="00950BC1" w:rsidRDefault="00950BC1">
            <w:pPr>
              <w:pBdr>
                <w:top w:val="nil"/>
                <w:left w:val="nil"/>
                <w:bottom w:val="nil"/>
                <w:right w:val="nil"/>
                <w:between w:val="nil"/>
              </w:pBdr>
              <w:rPr>
                <w:color w:val="404040"/>
                <w:sz w:val="22"/>
                <w:szCs w:val="22"/>
              </w:rPr>
            </w:pPr>
          </w:p>
        </w:tc>
        <w:tc>
          <w:tcPr>
            <w:tcW w:w="9080" w:type="dxa"/>
            <w:vAlign w:val="top"/>
          </w:tcPr>
          <w:p w14:paraId="0CF0FBDD" w14:textId="77777777" w:rsidR="00950BC1" w:rsidRDefault="00B311A6">
            <w:pPr>
              <w:numPr>
                <w:ilvl w:val="0"/>
                <w:numId w:val="13"/>
              </w:numPr>
              <w:pBdr>
                <w:top w:val="nil"/>
                <w:left w:val="nil"/>
                <w:bottom w:val="nil"/>
                <w:right w:val="nil"/>
                <w:between w:val="nil"/>
              </w:pBdr>
              <w:ind w:left="480"/>
            </w:pPr>
            <w:r>
              <w:rPr>
                <w:color w:val="404040"/>
                <w:sz w:val="22"/>
                <w:szCs w:val="22"/>
              </w:rPr>
              <w:t xml:space="preserve">It will comply with the requirements of </w:t>
            </w:r>
            <w:r w:rsidR="005F3994">
              <w:rPr>
                <w:color w:val="404040"/>
                <w:sz w:val="22"/>
                <w:szCs w:val="22"/>
              </w:rPr>
              <w:t>Iowa Code Ch. 256E.</w:t>
            </w:r>
          </w:p>
        </w:tc>
      </w:tr>
      <w:tr w:rsidR="00950BC1" w14:paraId="2B043FF7" w14:textId="77777777" w:rsidTr="00950BC1">
        <w:trPr>
          <w:cantSplit/>
        </w:trPr>
        <w:tc>
          <w:tcPr>
            <w:tcW w:w="800" w:type="dxa"/>
            <w:vAlign w:val="top"/>
          </w:tcPr>
          <w:p w14:paraId="2197F0A6" w14:textId="77777777" w:rsidR="00950BC1" w:rsidRDefault="00950BC1">
            <w:pPr>
              <w:pBdr>
                <w:top w:val="nil"/>
                <w:left w:val="nil"/>
                <w:bottom w:val="nil"/>
                <w:right w:val="nil"/>
                <w:between w:val="nil"/>
              </w:pBdr>
              <w:rPr>
                <w:color w:val="404040"/>
                <w:sz w:val="22"/>
                <w:szCs w:val="22"/>
              </w:rPr>
            </w:pPr>
          </w:p>
        </w:tc>
        <w:tc>
          <w:tcPr>
            <w:tcW w:w="9080" w:type="dxa"/>
            <w:vAlign w:val="top"/>
          </w:tcPr>
          <w:p w14:paraId="5CF7D71C" w14:textId="77777777" w:rsidR="00950BC1" w:rsidRDefault="005F3994">
            <w:pPr>
              <w:numPr>
                <w:ilvl w:val="0"/>
                <w:numId w:val="13"/>
              </w:numPr>
              <w:pBdr>
                <w:top w:val="nil"/>
                <w:left w:val="nil"/>
                <w:bottom w:val="nil"/>
                <w:right w:val="nil"/>
                <w:between w:val="nil"/>
              </w:pBdr>
              <w:ind w:left="480"/>
            </w:pPr>
            <w:r>
              <w:rPr>
                <w:color w:val="404040"/>
                <w:sz w:val="22"/>
                <w:szCs w:val="22"/>
              </w:rPr>
              <w:t>Its governing board meetings will be conducted in a manner that is open to the public. The governing board will be a governmental body for purposes of Iowa Code chapter 21 relating to open meetings.</w:t>
            </w:r>
          </w:p>
        </w:tc>
      </w:tr>
      <w:tr w:rsidR="00950BC1" w14:paraId="0179AA2F" w14:textId="77777777" w:rsidTr="00950BC1">
        <w:trPr>
          <w:cantSplit/>
        </w:trPr>
        <w:tc>
          <w:tcPr>
            <w:tcW w:w="800" w:type="dxa"/>
            <w:vAlign w:val="top"/>
          </w:tcPr>
          <w:p w14:paraId="5D16A4B2" w14:textId="77777777" w:rsidR="00950BC1" w:rsidRDefault="00950BC1">
            <w:pPr>
              <w:pBdr>
                <w:top w:val="nil"/>
                <w:left w:val="nil"/>
                <w:bottom w:val="nil"/>
                <w:right w:val="nil"/>
                <w:between w:val="nil"/>
              </w:pBdr>
              <w:rPr>
                <w:color w:val="404040"/>
                <w:sz w:val="22"/>
                <w:szCs w:val="22"/>
              </w:rPr>
            </w:pPr>
          </w:p>
        </w:tc>
        <w:tc>
          <w:tcPr>
            <w:tcW w:w="9080" w:type="dxa"/>
            <w:vAlign w:val="top"/>
          </w:tcPr>
          <w:p w14:paraId="48B922D2" w14:textId="77777777" w:rsidR="00950BC1" w:rsidRDefault="005F3994">
            <w:pPr>
              <w:numPr>
                <w:ilvl w:val="0"/>
                <w:numId w:val="13"/>
              </w:numPr>
              <w:pBdr>
                <w:top w:val="nil"/>
                <w:left w:val="nil"/>
                <w:bottom w:val="nil"/>
                <w:right w:val="nil"/>
                <w:between w:val="nil"/>
              </w:pBdr>
              <w:ind w:left="480"/>
            </w:pPr>
            <w:r>
              <w:rPr>
                <w:color w:val="404040"/>
                <w:sz w:val="22"/>
                <w:szCs w:val="22"/>
              </w:rPr>
              <w:t>It understands that all records, documents, and electronic data of the charter school and of the governing board, its governing body for purposes of Iowa Code chapter 22, will be public records and are subject to the provisions of Iowa Code Ch. 22 relating to the examination of public records.</w:t>
            </w:r>
          </w:p>
        </w:tc>
      </w:tr>
      <w:tr w:rsidR="00950BC1" w14:paraId="017A467A" w14:textId="77777777" w:rsidTr="00950BC1">
        <w:trPr>
          <w:cantSplit/>
        </w:trPr>
        <w:tc>
          <w:tcPr>
            <w:tcW w:w="800" w:type="dxa"/>
            <w:vAlign w:val="top"/>
          </w:tcPr>
          <w:p w14:paraId="33828306" w14:textId="77777777" w:rsidR="00950BC1" w:rsidRDefault="00950BC1">
            <w:pPr>
              <w:pBdr>
                <w:top w:val="nil"/>
                <w:left w:val="nil"/>
                <w:bottom w:val="nil"/>
                <w:right w:val="nil"/>
                <w:between w:val="nil"/>
              </w:pBdr>
              <w:rPr>
                <w:color w:val="404040"/>
                <w:sz w:val="22"/>
                <w:szCs w:val="22"/>
              </w:rPr>
            </w:pPr>
          </w:p>
        </w:tc>
        <w:tc>
          <w:tcPr>
            <w:tcW w:w="9080" w:type="dxa"/>
            <w:vAlign w:val="top"/>
          </w:tcPr>
          <w:p w14:paraId="30E94EA1" w14:textId="77777777" w:rsidR="00950BC1" w:rsidRDefault="005F3994">
            <w:pPr>
              <w:numPr>
                <w:ilvl w:val="0"/>
                <w:numId w:val="13"/>
              </w:numPr>
              <w:pBdr>
                <w:top w:val="nil"/>
                <w:left w:val="nil"/>
                <w:bottom w:val="nil"/>
                <w:right w:val="nil"/>
                <w:between w:val="nil"/>
              </w:pBdr>
              <w:ind w:left="480"/>
            </w:pPr>
            <w:r>
              <w:rPr>
                <w:color w:val="404040"/>
                <w:sz w:val="22"/>
                <w:szCs w:val="22"/>
              </w:rPr>
              <w:t>It will employ or contract with teachers as defined in Iowa Code section 256.145, who hold valid licenses with an endorsement for the type of instruction or service for which the teachers are employed or under contract.</w:t>
            </w:r>
          </w:p>
        </w:tc>
      </w:tr>
      <w:tr w:rsidR="00950BC1" w14:paraId="5EC68343" w14:textId="77777777" w:rsidTr="00950BC1">
        <w:trPr>
          <w:cantSplit/>
        </w:trPr>
        <w:tc>
          <w:tcPr>
            <w:tcW w:w="800" w:type="dxa"/>
            <w:vAlign w:val="top"/>
          </w:tcPr>
          <w:p w14:paraId="4AEE7932" w14:textId="77777777" w:rsidR="00950BC1" w:rsidRDefault="00950BC1">
            <w:pPr>
              <w:pBdr>
                <w:top w:val="nil"/>
                <w:left w:val="nil"/>
                <w:bottom w:val="nil"/>
                <w:right w:val="nil"/>
                <w:between w:val="nil"/>
              </w:pBdr>
              <w:rPr>
                <w:color w:val="404040"/>
                <w:sz w:val="22"/>
                <w:szCs w:val="22"/>
              </w:rPr>
            </w:pPr>
          </w:p>
        </w:tc>
        <w:tc>
          <w:tcPr>
            <w:tcW w:w="9080" w:type="dxa"/>
            <w:vAlign w:val="top"/>
          </w:tcPr>
          <w:p w14:paraId="39AC3E35" w14:textId="77777777" w:rsidR="00950BC1" w:rsidRDefault="00B311A6" w:rsidP="00E96F61">
            <w:pPr>
              <w:numPr>
                <w:ilvl w:val="0"/>
                <w:numId w:val="13"/>
              </w:numPr>
              <w:pBdr>
                <w:top w:val="nil"/>
                <w:left w:val="nil"/>
                <w:bottom w:val="nil"/>
                <w:right w:val="nil"/>
                <w:between w:val="nil"/>
              </w:pBdr>
              <w:spacing w:after="0"/>
              <w:ind w:left="480"/>
            </w:pPr>
            <w:r>
              <w:rPr>
                <w:color w:val="404040"/>
                <w:sz w:val="22"/>
                <w:szCs w:val="22"/>
              </w:rPr>
              <w:t xml:space="preserve">It will have a chief administrator that is one of the following: </w:t>
            </w:r>
          </w:p>
          <w:p w14:paraId="1FDB4615" w14:textId="77777777" w:rsidR="005F3994" w:rsidRPr="005F3994" w:rsidRDefault="005F3994" w:rsidP="00153B62">
            <w:pPr>
              <w:numPr>
                <w:ilvl w:val="0"/>
                <w:numId w:val="14"/>
              </w:numPr>
              <w:pBdr>
                <w:top w:val="nil"/>
                <w:left w:val="nil"/>
                <w:bottom w:val="nil"/>
                <w:right w:val="nil"/>
                <w:between w:val="nil"/>
              </w:pBdr>
              <w:spacing w:after="0"/>
              <w:ind w:left="878"/>
            </w:pPr>
            <w:r>
              <w:rPr>
                <w:color w:val="404040"/>
                <w:sz w:val="22"/>
                <w:szCs w:val="22"/>
              </w:rPr>
              <w:t>An administrator who holds a valid license under Iowa Code chapter 256, subchapter VII, part 3</w:t>
            </w:r>
          </w:p>
          <w:p w14:paraId="3A1C4A67" w14:textId="77777777" w:rsidR="005F3994" w:rsidRPr="005F3994" w:rsidRDefault="005F3994" w:rsidP="00153B62">
            <w:pPr>
              <w:numPr>
                <w:ilvl w:val="0"/>
                <w:numId w:val="14"/>
              </w:numPr>
              <w:pBdr>
                <w:top w:val="nil"/>
                <w:left w:val="nil"/>
                <w:bottom w:val="nil"/>
                <w:right w:val="nil"/>
                <w:between w:val="nil"/>
              </w:pBdr>
              <w:spacing w:after="0"/>
              <w:ind w:left="878"/>
            </w:pPr>
            <w:r>
              <w:rPr>
                <w:color w:val="404040"/>
                <w:sz w:val="22"/>
                <w:szCs w:val="22"/>
              </w:rPr>
              <w:t>A teacher who holds a valid license under Iowa Code Ch. 256, subchapter VII, part 3 or</w:t>
            </w:r>
          </w:p>
          <w:p w14:paraId="6A5F22CA" w14:textId="77777777" w:rsidR="00950BC1" w:rsidRDefault="005F3994" w:rsidP="00153B62">
            <w:pPr>
              <w:numPr>
                <w:ilvl w:val="0"/>
                <w:numId w:val="14"/>
              </w:numPr>
              <w:pBdr>
                <w:top w:val="nil"/>
                <w:left w:val="nil"/>
                <w:bottom w:val="nil"/>
                <w:right w:val="nil"/>
                <w:between w:val="nil"/>
              </w:pBdr>
              <w:spacing w:after="0"/>
              <w:ind w:left="878"/>
            </w:pPr>
            <w:r>
              <w:rPr>
                <w:color w:val="404040"/>
                <w:sz w:val="22"/>
                <w:szCs w:val="22"/>
              </w:rPr>
              <w:t>An individual who holds an authorization to be a charter school administrator issued by the Board of Educational Examiners under Iowa Code Ch. 256, subchapter VII, part 3.</w:t>
            </w:r>
          </w:p>
        </w:tc>
      </w:tr>
      <w:tr w:rsidR="00950BC1" w14:paraId="0EAF1CE3" w14:textId="77777777" w:rsidTr="00950BC1">
        <w:trPr>
          <w:cantSplit/>
        </w:trPr>
        <w:tc>
          <w:tcPr>
            <w:tcW w:w="800" w:type="dxa"/>
            <w:vAlign w:val="top"/>
          </w:tcPr>
          <w:p w14:paraId="00A6800E" w14:textId="77777777" w:rsidR="00950BC1" w:rsidRDefault="00950BC1">
            <w:pPr>
              <w:pBdr>
                <w:top w:val="nil"/>
                <w:left w:val="nil"/>
                <w:bottom w:val="nil"/>
                <w:right w:val="nil"/>
                <w:between w:val="nil"/>
              </w:pBdr>
              <w:rPr>
                <w:color w:val="404040"/>
                <w:sz w:val="22"/>
                <w:szCs w:val="22"/>
              </w:rPr>
            </w:pPr>
          </w:p>
        </w:tc>
        <w:tc>
          <w:tcPr>
            <w:tcW w:w="9080" w:type="dxa"/>
            <w:vAlign w:val="top"/>
          </w:tcPr>
          <w:p w14:paraId="0E8B3CFB" w14:textId="77777777" w:rsidR="00950BC1" w:rsidRDefault="00B311A6">
            <w:pPr>
              <w:numPr>
                <w:ilvl w:val="0"/>
                <w:numId w:val="13"/>
              </w:numPr>
              <w:pBdr>
                <w:top w:val="nil"/>
                <w:left w:val="nil"/>
                <w:bottom w:val="nil"/>
                <w:right w:val="nil"/>
                <w:between w:val="nil"/>
              </w:pBdr>
              <w:ind w:left="480"/>
            </w:pPr>
            <w:r>
              <w:rPr>
                <w:color w:val="404040"/>
                <w:sz w:val="22"/>
                <w:szCs w:val="22"/>
              </w:rPr>
              <w:t>It will not discriminate in its student admissions policies or practices based on intellectual or athletic ability, measures of achievement or aptitude, or status as a person with a disability. However, a charter school may limit admission to students who are within a particular range of ages or grade levels or on any other basis that would be legal if initiated by a school district.</w:t>
            </w:r>
          </w:p>
        </w:tc>
      </w:tr>
      <w:tr w:rsidR="00950BC1" w14:paraId="226541C4" w14:textId="77777777" w:rsidTr="00950BC1">
        <w:trPr>
          <w:cantSplit/>
        </w:trPr>
        <w:tc>
          <w:tcPr>
            <w:tcW w:w="800" w:type="dxa"/>
            <w:vAlign w:val="top"/>
          </w:tcPr>
          <w:p w14:paraId="6EF3FC2D" w14:textId="77777777" w:rsidR="00950BC1" w:rsidRDefault="00950BC1">
            <w:pPr>
              <w:pBdr>
                <w:top w:val="nil"/>
                <w:left w:val="nil"/>
                <w:bottom w:val="nil"/>
                <w:right w:val="nil"/>
                <w:between w:val="nil"/>
              </w:pBdr>
              <w:rPr>
                <w:color w:val="404040"/>
                <w:sz w:val="22"/>
                <w:szCs w:val="22"/>
              </w:rPr>
            </w:pPr>
          </w:p>
        </w:tc>
        <w:tc>
          <w:tcPr>
            <w:tcW w:w="9080" w:type="dxa"/>
            <w:vAlign w:val="top"/>
          </w:tcPr>
          <w:p w14:paraId="211E4C63" w14:textId="77777777" w:rsidR="00950BC1" w:rsidRDefault="00B311A6">
            <w:pPr>
              <w:numPr>
                <w:ilvl w:val="0"/>
                <w:numId w:val="13"/>
              </w:numPr>
              <w:pBdr>
                <w:top w:val="nil"/>
                <w:left w:val="nil"/>
                <w:bottom w:val="nil"/>
                <w:right w:val="nil"/>
                <w:between w:val="nil"/>
              </w:pBdr>
              <w:ind w:left="480"/>
            </w:pPr>
            <w:r>
              <w:rPr>
                <w:color w:val="404040"/>
                <w:sz w:val="22"/>
                <w:szCs w:val="22"/>
              </w:rPr>
              <w:t>It will give enrollment priority to the siblings of students enrolled in a charter school.</w:t>
            </w:r>
          </w:p>
        </w:tc>
      </w:tr>
      <w:tr w:rsidR="00950BC1" w14:paraId="0E38AB75" w14:textId="77777777" w:rsidTr="00950BC1">
        <w:trPr>
          <w:cantSplit/>
        </w:trPr>
        <w:tc>
          <w:tcPr>
            <w:tcW w:w="800" w:type="dxa"/>
            <w:vAlign w:val="top"/>
          </w:tcPr>
          <w:p w14:paraId="2198C0D7" w14:textId="77777777" w:rsidR="00950BC1" w:rsidRDefault="00950BC1">
            <w:pPr>
              <w:pBdr>
                <w:top w:val="nil"/>
                <w:left w:val="nil"/>
                <w:bottom w:val="nil"/>
                <w:right w:val="nil"/>
                <w:between w:val="nil"/>
              </w:pBdr>
              <w:rPr>
                <w:color w:val="404040"/>
                <w:sz w:val="22"/>
                <w:szCs w:val="22"/>
              </w:rPr>
            </w:pPr>
          </w:p>
        </w:tc>
        <w:tc>
          <w:tcPr>
            <w:tcW w:w="9080" w:type="dxa"/>
            <w:vAlign w:val="top"/>
          </w:tcPr>
          <w:p w14:paraId="7C2ABA44" w14:textId="77777777" w:rsidR="00950BC1" w:rsidRDefault="00B311A6">
            <w:pPr>
              <w:numPr>
                <w:ilvl w:val="0"/>
                <w:numId w:val="13"/>
              </w:numPr>
              <w:pBdr>
                <w:top w:val="nil"/>
                <w:left w:val="nil"/>
                <w:bottom w:val="nil"/>
                <w:right w:val="nil"/>
                <w:between w:val="nil"/>
              </w:pBdr>
              <w:ind w:left="480"/>
            </w:pPr>
            <w:r>
              <w:rPr>
                <w:color w:val="404040"/>
                <w:sz w:val="22"/>
                <w:szCs w:val="22"/>
              </w:rPr>
              <w:t>It will enroll an eligible student who submits a timely application unless the number of applications exceeds the capacity of a program, class, grade level, or building. In this case, students must be accepted by lot.</w:t>
            </w:r>
          </w:p>
        </w:tc>
      </w:tr>
      <w:tr w:rsidR="00950BC1" w14:paraId="4F050E72" w14:textId="77777777" w:rsidTr="00950BC1">
        <w:trPr>
          <w:cantSplit/>
        </w:trPr>
        <w:tc>
          <w:tcPr>
            <w:tcW w:w="800" w:type="dxa"/>
            <w:vAlign w:val="top"/>
          </w:tcPr>
          <w:p w14:paraId="2F165895" w14:textId="77777777" w:rsidR="00950BC1" w:rsidRDefault="00950BC1">
            <w:pPr>
              <w:pBdr>
                <w:top w:val="nil"/>
                <w:left w:val="nil"/>
                <w:bottom w:val="nil"/>
                <w:right w:val="nil"/>
                <w:between w:val="nil"/>
              </w:pBdr>
              <w:rPr>
                <w:color w:val="404040"/>
                <w:sz w:val="22"/>
                <w:szCs w:val="22"/>
              </w:rPr>
            </w:pPr>
          </w:p>
        </w:tc>
        <w:tc>
          <w:tcPr>
            <w:tcW w:w="9080" w:type="dxa"/>
            <w:vAlign w:val="top"/>
          </w:tcPr>
          <w:p w14:paraId="075124FF" w14:textId="77777777" w:rsidR="00950BC1" w:rsidRDefault="00B311A6">
            <w:pPr>
              <w:numPr>
                <w:ilvl w:val="0"/>
                <w:numId w:val="13"/>
              </w:numPr>
              <w:pBdr>
                <w:top w:val="nil"/>
                <w:left w:val="nil"/>
                <w:bottom w:val="nil"/>
                <w:right w:val="nil"/>
                <w:between w:val="nil"/>
              </w:pBdr>
              <w:ind w:left="480"/>
            </w:pPr>
            <w:r>
              <w:rPr>
                <w:color w:val="404040"/>
                <w:sz w:val="22"/>
                <w:szCs w:val="22"/>
              </w:rPr>
              <w:t>It will, upon enrollment of an eligible student, notify the public school district of residence not later than March 1 of the school year preceding the year of enrollment.</w:t>
            </w:r>
          </w:p>
        </w:tc>
      </w:tr>
      <w:tr w:rsidR="00950BC1" w14:paraId="64B0265E" w14:textId="77777777" w:rsidTr="00950BC1">
        <w:trPr>
          <w:cantSplit/>
        </w:trPr>
        <w:tc>
          <w:tcPr>
            <w:tcW w:w="800" w:type="dxa"/>
            <w:vAlign w:val="top"/>
          </w:tcPr>
          <w:p w14:paraId="10081404" w14:textId="77777777" w:rsidR="00950BC1" w:rsidRDefault="00950BC1">
            <w:pPr>
              <w:pBdr>
                <w:top w:val="nil"/>
                <w:left w:val="nil"/>
                <w:bottom w:val="nil"/>
                <w:right w:val="nil"/>
                <w:between w:val="nil"/>
              </w:pBdr>
              <w:rPr>
                <w:color w:val="404040"/>
                <w:sz w:val="22"/>
                <w:szCs w:val="22"/>
              </w:rPr>
            </w:pPr>
          </w:p>
        </w:tc>
        <w:tc>
          <w:tcPr>
            <w:tcW w:w="9080" w:type="dxa"/>
            <w:vAlign w:val="top"/>
          </w:tcPr>
          <w:p w14:paraId="20F4A6CF" w14:textId="77777777" w:rsidR="00950BC1" w:rsidRDefault="00B311A6">
            <w:pPr>
              <w:numPr>
                <w:ilvl w:val="0"/>
                <w:numId w:val="13"/>
              </w:numPr>
              <w:pBdr>
                <w:top w:val="nil"/>
                <w:left w:val="nil"/>
                <w:bottom w:val="nil"/>
                <w:right w:val="nil"/>
                <w:between w:val="nil"/>
              </w:pBdr>
              <w:ind w:left="480"/>
            </w:pPr>
            <w:r>
              <w:rPr>
                <w:color w:val="404040"/>
                <w:sz w:val="22"/>
                <w:szCs w:val="22"/>
              </w:rPr>
              <w:t>It will adopt a conflict-of-interest policy and a code of ethics for all board members and employees.</w:t>
            </w:r>
          </w:p>
        </w:tc>
      </w:tr>
      <w:tr w:rsidR="00950BC1" w14:paraId="62840ABF" w14:textId="77777777" w:rsidTr="00950BC1">
        <w:trPr>
          <w:cantSplit/>
        </w:trPr>
        <w:tc>
          <w:tcPr>
            <w:tcW w:w="800" w:type="dxa"/>
            <w:vAlign w:val="top"/>
          </w:tcPr>
          <w:p w14:paraId="54BCD5D0" w14:textId="77777777" w:rsidR="00950BC1" w:rsidRDefault="00950BC1">
            <w:pPr>
              <w:pBdr>
                <w:top w:val="nil"/>
                <w:left w:val="nil"/>
                <w:bottom w:val="nil"/>
                <w:right w:val="nil"/>
                <w:between w:val="nil"/>
              </w:pBdr>
              <w:rPr>
                <w:color w:val="404040"/>
                <w:sz w:val="22"/>
                <w:szCs w:val="22"/>
              </w:rPr>
            </w:pPr>
          </w:p>
        </w:tc>
        <w:tc>
          <w:tcPr>
            <w:tcW w:w="9080" w:type="dxa"/>
            <w:vAlign w:val="top"/>
          </w:tcPr>
          <w:p w14:paraId="6B637B74" w14:textId="77777777" w:rsidR="00950BC1" w:rsidRDefault="00B311A6">
            <w:pPr>
              <w:numPr>
                <w:ilvl w:val="0"/>
                <w:numId w:val="13"/>
              </w:numPr>
              <w:pBdr>
                <w:top w:val="nil"/>
                <w:left w:val="nil"/>
                <w:bottom w:val="nil"/>
                <w:right w:val="nil"/>
                <w:between w:val="nil"/>
              </w:pBdr>
              <w:ind w:left="480"/>
            </w:pPr>
            <w:r>
              <w:rPr>
                <w:color w:val="404040"/>
                <w:sz w:val="22"/>
                <w:szCs w:val="22"/>
              </w:rPr>
              <w:t>It will adopt a policy regarding the hiring of family members to avoid nepotism in hiring and supervision. The policy must include but is not limited to a disclosure to the governing board of potential nepotism in hiring and supervision. Any person subject to the policy with a conflict must not be involved in the hiring decision or supervision of a potential employee.</w:t>
            </w:r>
          </w:p>
        </w:tc>
      </w:tr>
      <w:tr w:rsidR="00950BC1" w14:paraId="27E12A85" w14:textId="77777777" w:rsidTr="00950BC1">
        <w:trPr>
          <w:cantSplit/>
        </w:trPr>
        <w:tc>
          <w:tcPr>
            <w:tcW w:w="800" w:type="dxa"/>
            <w:vAlign w:val="top"/>
          </w:tcPr>
          <w:p w14:paraId="7E9D3A18" w14:textId="77777777" w:rsidR="00950BC1" w:rsidRDefault="00950BC1">
            <w:pPr>
              <w:pBdr>
                <w:top w:val="nil"/>
                <w:left w:val="nil"/>
                <w:bottom w:val="nil"/>
                <w:right w:val="nil"/>
                <w:between w:val="nil"/>
              </w:pBdr>
              <w:rPr>
                <w:color w:val="404040"/>
                <w:sz w:val="22"/>
                <w:szCs w:val="22"/>
              </w:rPr>
            </w:pPr>
          </w:p>
        </w:tc>
        <w:tc>
          <w:tcPr>
            <w:tcW w:w="9080" w:type="dxa"/>
            <w:vAlign w:val="top"/>
          </w:tcPr>
          <w:p w14:paraId="70CA9C75" w14:textId="77777777" w:rsidR="00950BC1" w:rsidRDefault="00B311A6">
            <w:pPr>
              <w:numPr>
                <w:ilvl w:val="0"/>
                <w:numId w:val="13"/>
              </w:numPr>
              <w:pBdr>
                <w:top w:val="nil"/>
                <w:left w:val="nil"/>
                <w:bottom w:val="nil"/>
                <w:right w:val="nil"/>
                <w:between w:val="nil"/>
              </w:pBdr>
              <w:ind w:left="480"/>
            </w:pPr>
            <w:r>
              <w:rPr>
                <w:color w:val="404040"/>
                <w:sz w:val="22"/>
                <w:szCs w:val="22"/>
              </w:rPr>
              <w:t>It will prohibit individuals compensated by an education service provider from serving as a voting member on the governing board unless the State Board waives such prohibition.</w:t>
            </w:r>
          </w:p>
        </w:tc>
      </w:tr>
      <w:tr w:rsidR="00950BC1" w14:paraId="29AB7974" w14:textId="77777777" w:rsidTr="00950BC1">
        <w:trPr>
          <w:cantSplit/>
        </w:trPr>
        <w:tc>
          <w:tcPr>
            <w:tcW w:w="800" w:type="dxa"/>
            <w:vAlign w:val="top"/>
          </w:tcPr>
          <w:p w14:paraId="0428E718" w14:textId="77777777" w:rsidR="00950BC1" w:rsidRDefault="00950BC1">
            <w:pPr>
              <w:pBdr>
                <w:top w:val="nil"/>
                <w:left w:val="nil"/>
                <w:bottom w:val="nil"/>
                <w:right w:val="nil"/>
                <w:between w:val="nil"/>
              </w:pBdr>
              <w:rPr>
                <w:color w:val="404040"/>
                <w:sz w:val="22"/>
                <w:szCs w:val="22"/>
              </w:rPr>
            </w:pPr>
          </w:p>
        </w:tc>
        <w:tc>
          <w:tcPr>
            <w:tcW w:w="9080" w:type="dxa"/>
            <w:vAlign w:val="top"/>
          </w:tcPr>
          <w:p w14:paraId="30362EBB" w14:textId="77777777" w:rsidR="00950BC1" w:rsidRDefault="00B311A6">
            <w:pPr>
              <w:numPr>
                <w:ilvl w:val="0"/>
                <w:numId w:val="13"/>
              </w:numPr>
              <w:ind w:left="480"/>
            </w:pPr>
            <w:r>
              <w:rPr>
                <w:color w:val="404040"/>
                <w:sz w:val="22"/>
                <w:szCs w:val="22"/>
              </w:rPr>
              <w:t>If operated by an education service provider, the governing board of the charter shall assure it has access to all records of the education service provider necessary to evaluate any provision of the contract or evaluate the education service provider’s performance under the contract.</w:t>
            </w:r>
          </w:p>
        </w:tc>
      </w:tr>
      <w:tr w:rsidR="00950BC1" w14:paraId="0F0D6BD3" w14:textId="77777777" w:rsidTr="00950BC1">
        <w:trPr>
          <w:cantSplit/>
        </w:trPr>
        <w:tc>
          <w:tcPr>
            <w:tcW w:w="800" w:type="dxa"/>
            <w:vAlign w:val="top"/>
          </w:tcPr>
          <w:p w14:paraId="325F0F7D" w14:textId="77777777" w:rsidR="00950BC1" w:rsidRDefault="00950BC1">
            <w:pPr>
              <w:pBdr>
                <w:top w:val="nil"/>
                <w:left w:val="nil"/>
                <w:bottom w:val="nil"/>
                <w:right w:val="nil"/>
                <w:between w:val="nil"/>
              </w:pBdr>
              <w:rPr>
                <w:color w:val="404040"/>
                <w:sz w:val="22"/>
                <w:szCs w:val="22"/>
              </w:rPr>
            </w:pPr>
          </w:p>
        </w:tc>
        <w:tc>
          <w:tcPr>
            <w:tcW w:w="9080" w:type="dxa"/>
            <w:vAlign w:val="top"/>
          </w:tcPr>
          <w:p w14:paraId="03E1F8AB" w14:textId="77777777" w:rsidR="00950BC1" w:rsidRDefault="00B311A6">
            <w:pPr>
              <w:numPr>
                <w:ilvl w:val="0"/>
                <w:numId w:val="13"/>
              </w:numPr>
              <w:pBdr>
                <w:top w:val="nil"/>
                <w:left w:val="nil"/>
                <w:bottom w:val="nil"/>
                <w:right w:val="nil"/>
                <w:between w:val="nil"/>
              </w:pBdr>
              <w:ind w:left="480"/>
            </w:pPr>
            <w:r>
              <w:rPr>
                <w:color w:val="404040"/>
                <w:sz w:val="22"/>
                <w:szCs w:val="22"/>
              </w:rPr>
              <w:t>It will have a majority of the membership of the governing board be residents of the geographic area served by the charter school. Each member of the governing board who is not a resident of the geographic area served by the charter school must be a resident of Iowa.</w:t>
            </w:r>
            <w:r>
              <w:rPr>
                <w:color w:val="404040"/>
                <w:sz w:val="22"/>
                <w:szCs w:val="22"/>
              </w:rPr>
              <w:tab/>
            </w:r>
          </w:p>
        </w:tc>
      </w:tr>
      <w:tr w:rsidR="00950BC1" w14:paraId="027FCE33" w14:textId="77777777" w:rsidTr="00950BC1">
        <w:trPr>
          <w:cantSplit/>
        </w:trPr>
        <w:tc>
          <w:tcPr>
            <w:tcW w:w="800" w:type="dxa"/>
            <w:vAlign w:val="top"/>
          </w:tcPr>
          <w:p w14:paraId="10EE3DDE" w14:textId="77777777" w:rsidR="00950BC1" w:rsidRDefault="00950BC1">
            <w:pPr>
              <w:pBdr>
                <w:top w:val="nil"/>
                <w:left w:val="nil"/>
                <w:bottom w:val="nil"/>
                <w:right w:val="nil"/>
                <w:between w:val="nil"/>
              </w:pBdr>
              <w:rPr>
                <w:color w:val="404040"/>
                <w:sz w:val="22"/>
                <w:szCs w:val="22"/>
              </w:rPr>
            </w:pPr>
          </w:p>
        </w:tc>
        <w:tc>
          <w:tcPr>
            <w:tcW w:w="9080" w:type="dxa"/>
            <w:vAlign w:val="top"/>
          </w:tcPr>
          <w:p w14:paraId="1EC83AAD" w14:textId="77777777" w:rsidR="00950BC1" w:rsidRDefault="009D5EF3">
            <w:pPr>
              <w:numPr>
                <w:ilvl w:val="0"/>
                <w:numId w:val="13"/>
              </w:numPr>
              <w:pBdr>
                <w:top w:val="nil"/>
                <w:left w:val="nil"/>
                <w:bottom w:val="nil"/>
                <w:right w:val="nil"/>
                <w:between w:val="nil"/>
              </w:pBdr>
              <w:ind w:left="480"/>
            </w:pPr>
            <w:r>
              <w:rPr>
                <w:color w:val="404040"/>
                <w:sz w:val="22"/>
                <w:szCs w:val="22"/>
              </w:rPr>
              <w:t xml:space="preserve">It will post the charter school's annual budget on the charter school's website for public viewing within 10 days of approval of the budget. Each posted budget must continue to be accessible to the public on the website for all subsequent budget years [Iowa Code Section 256E.7, </w:t>
            </w:r>
            <w:r w:rsidR="00346A89" w:rsidRPr="00346A89">
              <w:rPr>
                <w:color w:val="404040"/>
                <w:sz w:val="22"/>
                <w:szCs w:val="22"/>
              </w:rPr>
              <w:t>subsections 256E.7 (2) through 256E.7(11)].</w:t>
            </w:r>
          </w:p>
        </w:tc>
      </w:tr>
    </w:tbl>
    <w:p w14:paraId="7C163BB6" w14:textId="77777777" w:rsidR="00A6665F" w:rsidRDefault="00A6665F">
      <w:pPr>
        <w:ind w:firstLine="173"/>
        <w:sectPr w:rsidR="00A6665F" w:rsidSect="008873D0">
          <w:pgSz w:w="12240" w:h="15840"/>
          <w:pgMar w:top="1354" w:right="1080" w:bottom="1080" w:left="1080" w:header="144" w:footer="720" w:gutter="0"/>
          <w:cols w:space="720"/>
        </w:sectPr>
      </w:pPr>
    </w:p>
    <w:p w14:paraId="7BFDB65E" w14:textId="1E3551CE" w:rsidR="00950BC1" w:rsidRPr="00E13A4C" w:rsidRDefault="00B311A6">
      <w:pPr>
        <w:numPr>
          <w:ilvl w:val="0"/>
          <w:numId w:val="12"/>
        </w:numPr>
        <w:pBdr>
          <w:top w:val="nil"/>
          <w:left w:val="nil"/>
          <w:bottom w:val="nil"/>
          <w:right w:val="nil"/>
          <w:between w:val="nil"/>
        </w:pBdr>
      </w:pPr>
      <w:r>
        <w:rPr>
          <w:b/>
          <w:color w:val="404040"/>
          <w:sz w:val="24"/>
          <w:szCs w:val="24"/>
        </w:rPr>
        <w:lastRenderedPageBreak/>
        <w:t>Conditions</w:t>
      </w:r>
      <w:r>
        <w:rPr>
          <w:color w:val="404040"/>
        </w:rPr>
        <w:t xml:space="preserve">. Each condition must be met and followed for the duration of the charter school contract. Failure to maintain any of these conditions could result in the revocation of the charter by the State Board </w:t>
      </w:r>
      <w:r w:rsidR="009D5EF3">
        <w:rPr>
          <w:color w:val="404040"/>
        </w:rPr>
        <w:t xml:space="preserve">[Iowa Code Section 256E.10, </w:t>
      </w:r>
      <w:r w:rsidR="00346A89" w:rsidRPr="00346A89">
        <w:rPr>
          <w:color w:val="404040"/>
        </w:rPr>
        <w:t>subsection 256E.10(3)].</w:t>
      </w:r>
    </w:p>
    <w:p w14:paraId="7E900E25" w14:textId="77777777" w:rsidR="00E13A4C" w:rsidRPr="00E13A4C" w:rsidRDefault="00E13A4C" w:rsidP="00E13A4C">
      <w:pPr>
        <w:pBdr>
          <w:top w:val="nil"/>
          <w:left w:val="nil"/>
          <w:bottom w:val="nil"/>
          <w:right w:val="nil"/>
          <w:between w:val="nil"/>
        </w:pBdr>
      </w:pPr>
    </w:p>
    <w:p w14:paraId="4F4A31A7" w14:textId="777B9820" w:rsidR="00950BC1" w:rsidRPr="00E13A4C" w:rsidRDefault="00B311A6">
      <w:pPr>
        <w:numPr>
          <w:ilvl w:val="0"/>
          <w:numId w:val="12"/>
        </w:numPr>
        <w:pBdr>
          <w:top w:val="nil"/>
          <w:left w:val="nil"/>
          <w:bottom w:val="nil"/>
          <w:right w:val="nil"/>
          <w:between w:val="nil"/>
        </w:pBdr>
      </w:pPr>
      <w:r>
        <w:rPr>
          <w:b/>
          <w:color w:val="404040"/>
          <w:sz w:val="24"/>
          <w:szCs w:val="24"/>
        </w:rPr>
        <w:t>Reporting</w:t>
      </w:r>
      <w:r>
        <w:rPr>
          <w:color w:val="404040"/>
        </w:rPr>
        <w:t xml:space="preserve">. </w:t>
      </w:r>
      <w:r>
        <w:rPr>
          <w:color w:val="404040"/>
          <w:highlight w:val="white"/>
        </w:rPr>
        <w:t xml:space="preserve">To meet the data reporting requirements, including student enrollment and performance information needed for the performance framework, charter schools must use a student information system that will transmit information to the Department that is compliant with the School Interoperability Framework (SIF) education data standard </w:t>
      </w:r>
      <w:r w:rsidR="009D5EF3">
        <w:rPr>
          <w:color w:val="404040"/>
          <w:shd w:val="clear" w:color="auto" w:fill="FFFFFF"/>
        </w:rPr>
        <w:t xml:space="preserve">[Iowa Administrative Code rule 281—19.10, </w:t>
      </w:r>
      <w:proofErr w:type="spellStart"/>
      <w:r w:rsidR="009D5EF3">
        <w:rPr>
          <w:color w:val="404040"/>
          <w:shd w:val="clear" w:color="auto" w:fill="FFFFFF"/>
        </w:rPr>
        <w:t>subrule</w:t>
      </w:r>
      <w:proofErr w:type="spellEnd"/>
      <w:r w:rsidR="009D5EF3">
        <w:rPr>
          <w:color w:val="404040"/>
          <w:shd w:val="clear" w:color="auto" w:fill="FFFFFF"/>
        </w:rPr>
        <w:t xml:space="preserve"> 281—19.10(3)].</w:t>
      </w:r>
    </w:p>
    <w:p w14:paraId="0A69C064" w14:textId="77777777" w:rsidR="00E13A4C" w:rsidRDefault="00E13A4C" w:rsidP="00E13A4C">
      <w:pPr>
        <w:pStyle w:val="ListParagraph"/>
      </w:pPr>
    </w:p>
    <w:p w14:paraId="5B87F909" w14:textId="77777777" w:rsidR="00E13A4C" w:rsidRDefault="00E13A4C" w:rsidP="00E13A4C">
      <w:pPr>
        <w:pBdr>
          <w:top w:val="nil"/>
          <w:left w:val="nil"/>
          <w:bottom w:val="nil"/>
          <w:right w:val="nil"/>
          <w:between w:val="nil"/>
        </w:pBdr>
      </w:pPr>
    </w:p>
    <w:p w14:paraId="6C5FB718" w14:textId="77777777" w:rsidR="00950BC1" w:rsidRDefault="00B311A6">
      <w:pPr>
        <w:numPr>
          <w:ilvl w:val="0"/>
          <w:numId w:val="12"/>
        </w:numPr>
        <w:pBdr>
          <w:top w:val="nil"/>
          <w:left w:val="nil"/>
          <w:bottom w:val="nil"/>
          <w:right w:val="nil"/>
          <w:between w:val="nil"/>
        </w:pBdr>
      </w:pPr>
      <w:r>
        <w:rPr>
          <w:b/>
          <w:color w:val="404040"/>
          <w:sz w:val="24"/>
          <w:szCs w:val="24"/>
        </w:rPr>
        <w:t>Non-Discrimination</w:t>
      </w:r>
      <w:r>
        <w:rPr>
          <w:color w:val="404040"/>
        </w:rPr>
        <w:t xml:space="preserve">. Iowa Code section 256E.7, </w:t>
      </w:r>
      <w:r w:rsidR="00346A89" w:rsidRPr="00346A89">
        <w:rPr>
          <w:color w:val="404040"/>
        </w:rPr>
        <w:t>256E.7(4)</w:t>
      </w:r>
      <w:r>
        <w:rPr>
          <w:color w:val="404040"/>
        </w:rPr>
        <w:t xml:space="preserve">, states that a charter school cannot discriminate in its student admissions policies or practices based on intellectual or athletic ability, measures of achievement or aptitude, or status as a person with a disability. However, a charter school may limit admission to students who are within a particular range of age or grade level or on any other basis that would be legal if initiated by a school district. Enrollment priority must be given to the siblings of students enrolled in a charter school. </w:t>
      </w:r>
    </w:p>
    <w:p w14:paraId="2F001559" w14:textId="77777777" w:rsidR="006F1E53" w:rsidRDefault="006F1E53">
      <w:pPr>
        <w:spacing w:after="200"/>
        <w:ind w:firstLine="173"/>
        <w:sectPr w:rsidR="006F1E53">
          <w:pgSz w:w="12240" w:h="15840"/>
          <w:pgMar w:top="1350" w:right="1080" w:bottom="1080" w:left="1080" w:header="144" w:footer="720" w:gutter="0"/>
          <w:cols w:space="720"/>
        </w:sectPr>
      </w:pPr>
    </w:p>
    <w:p w14:paraId="313FB41A" w14:textId="77777777" w:rsidR="00950BC1" w:rsidRDefault="00B311A6" w:rsidP="00DD1F78">
      <w:pPr>
        <w:pStyle w:val="Heading1CS"/>
      </w:pPr>
      <w:bookmarkStart w:id="53" w:name="_Toc204767449"/>
      <w:r>
        <w:lastRenderedPageBreak/>
        <w:t>Section 7. Certification</w:t>
      </w:r>
      <w:bookmarkEnd w:id="53"/>
    </w:p>
    <w:p w14:paraId="73ED08D5" w14:textId="77777777" w:rsidR="00950BC1" w:rsidRDefault="00B311A6">
      <w:pPr>
        <w:pBdr>
          <w:top w:val="nil"/>
          <w:left w:val="nil"/>
          <w:bottom w:val="nil"/>
          <w:right w:val="nil"/>
          <w:between w:val="nil"/>
        </w:pBdr>
        <w:rPr>
          <w:color w:val="404040"/>
        </w:rPr>
      </w:pPr>
      <w:r>
        <w:rPr>
          <w:b/>
          <w:color w:val="404040"/>
        </w:rPr>
        <w:t>WE, THE UNDERSIGNED</w:t>
      </w:r>
      <w:r>
        <w:rPr>
          <w:color w:val="404040"/>
        </w:rPr>
        <w:t>, do hereby submit an Iowa public charter school program application and agree to the conditions and assurances contained therein.</w:t>
      </w:r>
    </w:p>
    <w:p w14:paraId="6778C6D7" w14:textId="77777777" w:rsidR="00950BC1" w:rsidRDefault="00950BC1">
      <w:pPr>
        <w:pBdr>
          <w:top w:val="nil"/>
          <w:left w:val="nil"/>
          <w:bottom w:val="nil"/>
          <w:right w:val="nil"/>
          <w:between w:val="nil"/>
        </w:pBdr>
        <w:rPr>
          <w:color w:val="404040"/>
        </w:rPr>
      </w:pPr>
    </w:p>
    <w:p w14:paraId="1F7122DD" w14:textId="77777777" w:rsidR="00950BC1" w:rsidRDefault="00B311A6">
      <w:pPr>
        <w:pBdr>
          <w:top w:val="nil"/>
          <w:left w:val="nil"/>
          <w:bottom w:val="nil"/>
          <w:right w:val="nil"/>
          <w:between w:val="nil"/>
        </w:pBdr>
        <w:rPr>
          <w:color w:val="404040"/>
        </w:rPr>
      </w:pPr>
      <w:r>
        <w:rPr>
          <w:color w:val="404040"/>
        </w:rPr>
        <w:t>___________________________________________________________________</w:t>
      </w:r>
      <w:r>
        <w:rPr>
          <w:color w:val="404040"/>
        </w:rPr>
        <w:tab/>
        <w:t>___________</w:t>
      </w:r>
    </w:p>
    <w:p w14:paraId="52533C52" w14:textId="77777777" w:rsidR="00950BC1" w:rsidRDefault="00B311A6">
      <w:pPr>
        <w:pBdr>
          <w:top w:val="nil"/>
          <w:left w:val="nil"/>
          <w:bottom w:val="nil"/>
          <w:right w:val="nil"/>
          <w:between w:val="nil"/>
        </w:pBdr>
        <w:rPr>
          <w:color w:val="404040"/>
        </w:rPr>
      </w:pPr>
      <w:r>
        <w:rPr>
          <w:color w:val="404040"/>
        </w:rPr>
        <w:t>Founding Group Authorized Representative Signature</w:t>
      </w:r>
      <w:r>
        <w:rPr>
          <w:color w:val="404040"/>
        </w:rPr>
        <w:tab/>
      </w:r>
      <w:r>
        <w:rPr>
          <w:color w:val="404040"/>
        </w:rPr>
        <w:tab/>
      </w:r>
      <w:r>
        <w:rPr>
          <w:color w:val="404040"/>
        </w:rPr>
        <w:tab/>
      </w:r>
      <w:r>
        <w:rPr>
          <w:color w:val="404040"/>
        </w:rPr>
        <w:tab/>
      </w:r>
      <w:r>
        <w:rPr>
          <w:color w:val="404040"/>
        </w:rPr>
        <w:tab/>
        <w:t>Date</w:t>
      </w:r>
    </w:p>
    <w:p w14:paraId="5E3DECEE" w14:textId="77777777" w:rsidR="00950BC1" w:rsidRDefault="00950BC1">
      <w:pPr>
        <w:pBdr>
          <w:top w:val="nil"/>
          <w:left w:val="nil"/>
          <w:bottom w:val="nil"/>
          <w:right w:val="nil"/>
          <w:between w:val="nil"/>
        </w:pBdr>
        <w:rPr>
          <w:color w:val="404040"/>
        </w:rPr>
      </w:pPr>
    </w:p>
    <w:p w14:paraId="08B749D2" w14:textId="77777777" w:rsidR="00950BC1" w:rsidRDefault="00B311A6">
      <w:pPr>
        <w:pBdr>
          <w:top w:val="nil"/>
          <w:left w:val="nil"/>
          <w:bottom w:val="nil"/>
          <w:right w:val="nil"/>
          <w:between w:val="nil"/>
        </w:pBdr>
        <w:rPr>
          <w:color w:val="404040"/>
        </w:rPr>
      </w:pPr>
      <w:r>
        <w:rPr>
          <w:color w:val="404040"/>
        </w:rPr>
        <w:t>___________________________________________________________________</w:t>
      </w:r>
      <w:r>
        <w:rPr>
          <w:color w:val="404040"/>
        </w:rPr>
        <w:tab/>
        <w:t>___________</w:t>
      </w:r>
    </w:p>
    <w:p w14:paraId="7A97AB38" w14:textId="77777777" w:rsidR="00950BC1" w:rsidRDefault="00B311A6">
      <w:pPr>
        <w:pBdr>
          <w:top w:val="nil"/>
          <w:left w:val="nil"/>
          <w:bottom w:val="nil"/>
          <w:right w:val="nil"/>
          <w:between w:val="nil"/>
        </w:pBdr>
        <w:rPr>
          <w:color w:val="404040"/>
        </w:rPr>
      </w:pPr>
      <w:r>
        <w:rPr>
          <w:color w:val="404040"/>
        </w:rPr>
        <w:t>Proposed Governing Board President Signature*</w:t>
      </w:r>
      <w:r>
        <w:rPr>
          <w:color w:val="404040"/>
        </w:rPr>
        <w:tab/>
      </w:r>
      <w:r>
        <w:rPr>
          <w:color w:val="404040"/>
        </w:rPr>
        <w:tab/>
      </w:r>
      <w:r>
        <w:rPr>
          <w:color w:val="404040"/>
        </w:rPr>
        <w:tab/>
      </w:r>
      <w:r>
        <w:rPr>
          <w:color w:val="404040"/>
        </w:rPr>
        <w:tab/>
      </w:r>
      <w:r>
        <w:rPr>
          <w:color w:val="404040"/>
        </w:rPr>
        <w:tab/>
      </w:r>
      <w:r>
        <w:rPr>
          <w:color w:val="404040"/>
        </w:rPr>
        <w:tab/>
        <w:t>Date</w:t>
      </w:r>
    </w:p>
    <w:p w14:paraId="27906A72" w14:textId="77777777" w:rsidR="00950BC1" w:rsidRDefault="00950BC1">
      <w:pPr>
        <w:pBdr>
          <w:top w:val="nil"/>
          <w:left w:val="nil"/>
          <w:bottom w:val="nil"/>
          <w:right w:val="nil"/>
          <w:between w:val="nil"/>
        </w:pBdr>
        <w:rPr>
          <w:color w:val="404040"/>
        </w:rPr>
      </w:pPr>
    </w:p>
    <w:p w14:paraId="6A506EDA" w14:textId="77777777" w:rsidR="00950BC1" w:rsidRDefault="00B311A6">
      <w:pPr>
        <w:pBdr>
          <w:top w:val="nil"/>
          <w:left w:val="nil"/>
          <w:bottom w:val="nil"/>
          <w:right w:val="nil"/>
          <w:between w:val="nil"/>
        </w:pBdr>
        <w:rPr>
          <w:color w:val="404040"/>
        </w:rPr>
      </w:pPr>
      <w:r>
        <w:rPr>
          <w:color w:val="404040"/>
        </w:rPr>
        <w:t>___________________________________________________________________</w:t>
      </w:r>
      <w:r>
        <w:rPr>
          <w:color w:val="404040"/>
        </w:rPr>
        <w:tab/>
        <w:t>___________</w:t>
      </w:r>
    </w:p>
    <w:p w14:paraId="2AB9A06D" w14:textId="77777777" w:rsidR="00950BC1" w:rsidRDefault="00B311A6">
      <w:pPr>
        <w:pBdr>
          <w:top w:val="nil"/>
          <w:left w:val="nil"/>
          <w:bottom w:val="nil"/>
          <w:right w:val="nil"/>
          <w:between w:val="nil"/>
        </w:pBdr>
        <w:rPr>
          <w:color w:val="404040"/>
        </w:rPr>
      </w:pPr>
      <w:r>
        <w:rPr>
          <w:color w:val="404040"/>
        </w:rPr>
        <w:t>Education Service Provider Authorized Representative Signature*</w:t>
      </w:r>
      <w:r>
        <w:rPr>
          <w:color w:val="404040"/>
        </w:rPr>
        <w:tab/>
      </w:r>
      <w:r>
        <w:rPr>
          <w:color w:val="404040"/>
        </w:rPr>
        <w:tab/>
      </w:r>
      <w:r>
        <w:rPr>
          <w:color w:val="404040"/>
        </w:rPr>
        <w:tab/>
        <w:t>Date</w:t>
      </w:r>
    </w:p>
    <w:p w14:paraId="2E4C3969" w14:textId="77777777" w:rsidR="00950BC1" w:rsidRDefault="00950BC1">
      <w:pPr>
        <w:pBdr>
          <w:top w:val="nil"/>
          <w:left w:val="nil"/>
          <w:bottom w:val="nil"/>
          <w:right w:val="nil"/>
          <w:between w:val="nil"/>
        </w:pBdr>
        <w:rPr>
          <w:color w:val="404040"/>
        </w:rPr>
      </w:pPr>
    </w:p>
    <w:p w14:paraId="3D433362" w14:textId="77777777" w:rsidR="00950BC1" w:rsidRDefault="00B311A6">
      <w:pPr>
        <w:pBdr>
          <w:top w:val="nil"/>
          <w:left w:val="nil"/>
          <w:bottom w:val="nil"/>
          <w:right w:val="nil"/>
          <w:between w:val="nil"/>
        </w:pBdr>
        <w:rPr>
          <w:color w:val="404040"/>
        </w:rPr>
      </w:pPr>
      <w:r>
        <w:rPr>
          <w:color w:val="404040"/>
        </w:rPr>
        <w:t>*If identified</w:t>
      </w:r>
    </w:p>
    <w:p w14:paraId="5616FFF5" w14:textId="77777777" w:rsidR="00950BC1" w:rsidRDefault="00950BC1">
      <w:pPr>
        <w:pBdr>
          <w:top w:val="nil"/>
          <w:left w:val="nil"/>
          <w:bottom w:val="nil"/>
          <w:right w:val="nil"/>
          <w:between w:val="nil"/>
        </w:pBdr>
        <w:rPr>
          <w:color w:val="404040"/>
        </w:rPr>
      </w:pPr>
    </w:p>
    <w:p w14:paraId="4B662D2D" w14:textId="77777777" w:rsidR="00950BC1" w:rsidRDefault="00950BC1">
      <w:pPr>
        <w:pBdr>
          <w:top w:val="nil"/>
          <w:left w:val="nil"/>
          <w:bottom w:val="nil"/>
          <w:right w:val="nil"/>
          <w:between w:val="nil"/>
        </w:pBdr>
        <w:rPr>
          <w:b/>
          <w:color w:val="FFFFFF"/>
          <w:sz w:val="24"/>
          <w:szCs w:val="24"/>
        </w:rPr>
      </w:pPr>
    </w:p>
    <w:p w14:paraId="29DFE2A7" w14:textId="77777777" w:rsidR="006F1E53" w:rsidRDefault="006F1E53">
      <w:pPr>
        <w:pStyle w:val="Heading1"/>
        <w:ind w:firstLine="173"/>
        <w:sectPr w:rsidR="006F1E53">
          <w:pgSz w:w="12240" w:h="15840"/>
          <w:pgMar w:top="1350" w:right="1080" w:bottom="1080" w:left="1080" w:header="144" w:footer="720" w:gutter="0"/>
          <w:cols w:space="720"/>
        </w:sectPr>
      </w:pPr>
    </w:p>
    <w:p w14:paraId="0D06E934" w14:textId="77777777" w:rsidR="00950BC1" w:rsidRDefault="00B311A6" w:rsidP="00FD7003">
      <w:pPr>
        <w:pStyle w:val="Heading1CS"/>
        <w:spacing w:after="0"/>
      </w:pPr>
      <w:bookmarkStart w:id="54" w:name="_Toc204767450"/>
      <w:r>
        <w:lastRenderedPageBreak/>
        <w:t>List of Attachments (Appendices)</w:t>
      </w:r>
      <w:bookmarkEnd w:id="54"/>
    </w:p>
    <w:p w14:paraId="5D2D1CC5" w14:textId="77777777" w:rsidR="00950BC1" w:rsidRDefault="00B311A6" w:rsidP="00D3484D">
      <w:pPr>
        <w:spacing w:after="0"/>
        <w:ind w:left="180"/>
      </w:pPr>
      <w:r>
        <w:t>Please include all identified attachments and ensure each attachment has (1) the included title as it appears in the table below, (2) page number(s), and (3) all attachments are included in a single file, submitted with the application.</w:t>
      </w:r>
    </w:p>
    <w:tbl>
      <w:tblPr>
        <w:tblStyle w:val="afa"/>
        <w:tblW w:w="10109" w:type="dxa"/>
        <w:tblBorders>
          <w:top w:val="single" w:sz="8" w:space="0" w:color="000000"/>
          <w:left w:val="single" w:sz="8" w:space="0" w:color="000000"/>
          <w:bottom w:val="single" w:sz="8" w:space="0" w:color="000000"/>
          <w:right w:val="single" w:sz="8" w:space="0" w:color="000000"/>
          <w:insideH w:val="single" w:sz="8" w:space="0" w:color="AEAAAA"/>
          <w:insideV w:val="single" w:sz="8" w:space="0" w:color="AEAAAA"/>
        </w:tblBorders>
        <w:tblLayout w:type="fixed"/>
        <w:tblLook w:val="0420" w:firstRow="1" w:lastRow="0" w:firstColumn="0" w:lastColumn="0" w:noHBand="0" w:noVBand="1"/>
      </w:tblPr>
      <w:tblGrid>
        <w:gridCol w:w="713"/>
        <w:gridCol w:w="3147"/>
        <w:gridCol w:w="5310"/>
        <w:gridCol w:w="939"/>
      </w:tblGrid>
      <w:tr w:rsidR="00950BC1" w14:paraId="4ADBBB43" w14:textId="77777777" w:rsidTr="00E13A4C">
        <w:trPr>
          <w:cnfStyle w:val="100000000000" w:firstRow="1" w:lastRow="0" w:firstColumn="0" w:lastColumn="0" w:oddVBand="0" w:evenVBand="0" w:oddHBand="0" w:evenHBand="0" w:firstRowFirstColumn="0" w:firstRowLastColumn="0" w:lastRowFirstColumn="0" w:lastRowLastColumn="0"/>
        </w:trPr>
        <w:tc>
          <w:tcPr>
            <w:tcW w:w="713" w:type="dxa"/>
            <w:vAlign w:val="top"/>
          </w:tcPr>
          <w:p w14:paraId="26B5AA34" w14:textId="77777777" w:rsidR="00950BC1" w:rsidRDefault="00B311A6">
            <w:pPr>
              <w:ind w:left="0"/>
              <w:jc w:val="center"/>
              <w:rPr>
                <w:color w:val="FFFFFF"/>
              </w:rPr>
            </w:pPr>
            <w:r>
              <w:rPr>
                <w:color w:val="FFFFFF"/>
              </w:rPr>
              <w:t>#</w:t>
            </w:r>
          </w:p>
        </w:tc>
        <w:tc>
          <w:tcPr>
            <w:tcW w:w="3147" w:type="dxa"/>
            <w:vAlign w:val="top"/>
          </w:tcPr>
          <w:p w14:paraId="224F514D" w14:textId="77777777" w:rsidR="00950BC1" w:rsidRDefault="00B311A6">
            <w:pPr>
              <w:ind w:left="0"/>
              <w:jc w:val="center"/>
              <w:rPr>
                <w:color w:val="FFFFFF"/>
              </w:rPr>
            </w:pPr>
            <w:r>
              <w:rPr>
                <w:color w:val="FFFFFF"/>
              </w:rPr>
              <w:t>Attachment Label</w:t>
            </w:r>
          </w:p>
        </w:tc>
        <w:tc>
          <w:tcPr>
            <w:tcW w:w="5310" w:type="dxa"/>
            <w:vAlign w:val="top"/>
          </w:tcPr>
          <w:p w14:paraId="57EECA97" w14:textId="77777777" w:rsidR="00950BC1" w:rsidRDefault="00B311A6">
            <w:pPr>
              <w:ind w:left="0"/>
              <w:jc w:val="center"/>
              <w:rPr>
                <w:color w:val="FFFFFF"/>
              </w:rPr>
            </w:pPr>
            <w:r>
              <w:rPr>
                <w:color w:val="FFFFFF"/>
              </w:rPr>
              <w:t>Description</w:t>
            </w:r>
          </w:p>
        </w:tc>
        <w:tc>
          <w:tcPr>
            <w:tcW w:w="939" w:type="dxa"/>
            <w:vAlign w:val="top"/>
          </w:tcPr>
          <w:p w14:paraId="7EDEF7F7" w14:textId="77777777" w:rsidR="00950BC1" w:rsidRDefault="00B311A6">
            <w:pPr>
              <w:ind w:left="0"/>
              <w:jc w:val="center"/>
              <w:rPr>
                <w:color w:val="FFFFFF"/>
              </w:rPr>
            </w:pPr>
            <w:proofErr w:type="spellStart"/>
            <w:r>
              <w:rPr>
                <w:color w:val="FFFFFF"/>
              </w:rPr>
              <w:t>Pg</w:t>
            </w:r>
            <w:proofErr w:type="spellEnd"/>
          </w:p>
        </w:tc>
      </w:tr>
      <w:tr w:rsidR="00950BC1" w14:paraId="32241C97" w14:textId="77777777" w:rsidTr="00E13A4C">
        <w:tc>
          <w:tcPr>
            <w:tcW w:w="713" w:type="dxa"/>
            <w:vAlign w:val="top"/>
          </w:tcPr>
          <w:p w14:paraId="6AABCEFB"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w:t>
            </w:r>
          </w:p>
        </w:tc>
        <w:tc>
          <w:tcPr>
            <w:tcW w:w="3147" w:type="dxa"/>
            <w:vAlign w:val="top"/>
          </w:tcPr>
          <w:p w14:paraId="5C3064A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2.F. Evidence of Need</w:t>
            </w:r>
          </w:p>
        </w:tc>
        <w:tc>
          <w:tcPr>
            <w:tcW w:w="5310" w:type="dxa"/>
            <w:vAlign w:val="top"/>
          </w:tcPr>
          <w:p w14:paraId="4791281D"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 xml:space="preserve">Supporting documentation should be provided that demonstrates evidence of need, this should include community survey results, or summaries from meetings with the resident district, or community meetings. </w:t>
            </w:r>
          </w:p>
        </w:tc>
        <w:tc>
          <w:tcPr>
            <w:tcW w:w="939" w:type="dxa"/>
            <w:vAlign w:val="top"/>
          </w:tcPr>
          <w:p w14:paraId="26BCC025" w14:textId="60C991E3" w:rsidR="00950BC1" w:rsidRPr="00E13A4C" w:rsidRDefault="00350613" w:rsidP="00E13A4C">
            <w:pPr>
              <w:pBdr>
                <w:top w:val="nil"/>
                <w:left w:val="nil"/>
                <w:bottom w:val="nil"/>
                <w:right w:val="nil"/>
                <w:between w:val="nil"/>
              </w:pBdr>
              <w:spacing w:after="0"/>
              <w:rPr>
                <w:color w:val="404040"/>
                <w:sz w:val="22"/>
                <w:szCs w:val="22"/>
              </w:rPr>
            </w:pPr>
            <w:r>
              <w:rPr>
                <w:color w:val="404040"/>
                <w:sz w:val="22"/>
                <w:szCs w:val="22"/>
              </w:rPr>
              <w:t>9</w:t>
            </w:r>
          </w:p>
        </w:tc>
      </w:tr>
      <w:tr w:rsidR="00950BC1" w14:paraId="24CD0784" w14:textId="77777777" w:rsidTr="00E13A4C">
        <w:tc>
          <w:tcPr>
            <w:tcW w:w="713" w:type="dxa"/>
            <w:vAlign w:val="top"/>
          </w:tcPr>
          <w:p w14:paraId="2E699BD5"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2</w:t>
            </w:r>
          </w:p>
        </w:tc>
        <w:tc>
          <w:tcPr>
            <w:tcW w:w="3147" w:type="dxa"/>
            <w:vAlign w:val="top"/>
          </w:tcPr>
          <w:p w14:paraId="248BFF17"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4.A.1. Founding Group Vitae</w:t>
            </w:r>
          </w:p>
        </w:tc>
        <w:tc>
          <w:tcPr>
            <w:tcW w:w="5310" w:type="dxa"/>
            <w:vAlign w:val="top"/>
          </w:tcPr>
          <w:p w14:paraId="29C5DE7D" w14:textId="77777777" w:rsidR="00950BC1" w:rsidRPr="00E13A4C" w:rsidRDefault="00B311A6" w:rsidP="00E13A4C">
            <w:pPr>
              <w:pBdr>
                <w:top w:val="nil"/>
                <w:left w:val="nil"/>
                <w:bottom w:val="nil"/>
                <w:right w:val="nil"/>
                <w:between w:val="nil"/>
              </w:pBdr>
              <w:spacing w:after="0"/>
              <w:rPr>
                <w:color w:val="000000"/>
                <w:sz w:val="22"/>
                <w:szCs w:val="22"/>
              </w:rPr>
            </w:pPr>
            <w:r w:rsidRPr="00E13A4C">
              <w:rPr>
                <w:sz w:val="22"/>
                <w:szCs w:val="22"/>
              </w:rPr>
              <w:t>Labeled c</w:t>
            </w:r>
            <w:r w:rsidRPr="00E13A4C">
              <w:rPr>
                <w:color w:val="000000"/>
                <w:sz w:val="22"/>
                <w:szCs w:val="22"/>
              </w:rPr>
              <w:t>urriculum vitae of each listed Founding Group member.</w:t>
            </w:r>
          </w:p>
        </w:tc>
        <w:tc>
          <w:tcPr>
            <w:tcW w:w="939" w:type="dxa"/>
            <w:vAlign w:val="top"/>
          </w:tcPr>
          <w:p w14:paraId="26F51FAD" w14:textId="1FE4EEBA"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3</w:t>
            </w:r>
          </w:p>
        </w:tc>
      </w:tr>
      <w:tr w:rsidR="00950BC1" w14:paraId="145598A9" w14:textId="77777777" w:rsidTr="00E13A4C">
        <w:tc>
          <w:tcPr>
            <w:tcW w:w="713" w:type="dxa"/>
            <w:vAlign w:val="top"/>
          </w:tcPr>
          <w:p w14:paraId="68A61A5C"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3</w:t>
            </w:r>
          </w:p>
        </w:tc>
        <w:tc>
          <w:tcPr>
            <w:tcW w:w="3147" w:type="dxa"/>
            <w:vAlign w:val="top"/>
          </w:tcPr>
          <w:p w14:paraId="474E193B"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4.B.1. Administrator-Staff Vitae</w:t>
            </w:r>
          </w:p>
        </w:tc>
        <w:tc>
          <w:tcPr>
            <w:tcW w:w="5310" w:type="dxa"/>
            <w:vAlign w:val="top"/>
          </w:tcPr>
          <w:p w14:paraId="1A2AD629" w14:textId="77777777" w:rsidR="00950BC1" w:rsidRPr="00E13A4C" w:rsidRDefault="00B311A6" w:rsidP="00E13A4C">
            <w:pPr>
              <w:pBdr>
                <w:top w:val="nil"/>
                <w:left w:val="nil"/>
                <w:bottom w:val="nil"/>
                <w:right w:val="nil"/>
                <w:between w:val="nil"/>
              </w:pBdr>
              <w:spacing w:after="0"/>
              <w:rPr>
                <w:color w:val="000000"/>
                <w:sz w:val="22"/>
                <w:szCs w:val="22"/>
              </w:rPr>
            </w:pPr>
            <w:r w:rsidRPr="00E13A4C">
              <w:rPr>
                <w:sz w:val="22"/>
                <w:szCs w:val="22"/>
              </w:rPr>
              <w:t>Labeled c</w:t>
            </w:r>
            <w:r w:rsidRPr="00E13A4C">
              <w:rPr>
                <w:color w:val="000000"/>
                <w:sz w:val="22"/>
                <w:szCs w:val="22"/>
              </w:rPr>
              <w:t>urriculum vitae of each listed Administrator-Staff indicated.</w:t>
            </w:r>
          </w:p>
        </w:tc>
        <w:tc>
          <w:tcPr>
            <w:tcW w:w="939" w:type="dxa"/>
            <w:vAlign w:val="top"/>
          </w:tcPr>
          <w:p w14:paraId="7866A1AE" w14:textId="6EB27FD9"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3</w:t>
            </w:r>
          </w:p>
        </w:tc>
      </w:tr>
      <w:tr w:rsidR="00950BC1" w14:paraId="3B3E165E" w14:textId="77777777" w:rsidTr="00E13A4C">
        <w:tc>
          <w:tcPr>
            <w:tcW w:w="713" w:type="dxa"/>
            <w:vAlign w:val="top"/>
          </w:tcPr>
          <w:p w14:paraId="32CE3608"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4</w:t>
            </w:r>
          </w:p>
        </w:tc>
        <w:tc>
          <w:tcPr>
            <w:tcW w:w="3147" w:type="dxa"/>
            <w:vAlign w:val="top"/>
          </w:tcPr>
          <w:p w14:paraId="2BFB91F2"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4.C.1. Governing Board Vitae</w:t>
            </w:r>
          </w:p>
        </w:tc>
        <w:tc>
          <w:tcPr>
            <w:tcW w:w="5310" w:type="dxa"/>
            <w:vAlign w:val="top"/>
          </w:tcPr>
          <w:p w14:paraId="6D1ABDDD" w14:textId="77777777" w:rsidR="00950BC1" w:rsidRPr="00E13A4C" w:rsidRDefault="00B311A6" w:rsidP="00E13A4C">
            <w:pPr>
              <w:pBdr>
                <w:top w:val="nil"/>
                <w:left w:val="nil"/>
                <w:bottom w:val="nil"/>
                <w:right w:val="nil"/>
                <w:between w:val="nil"/>
              </w:pBdr>
              <w:spacing w:after="0"/>
              <w:rPr>
                <w:color w:val="000000"/>
                <w:sz w:val="22"/>
                <w:szCs w:val="22"/>
              </w:rPr>
            </w:pPr>
            <w:r w:rsidRPr="00E13A4C">
              <w:rPr>
                <w:sz w:val="22"/>
                <w:szCs w:val="22"/>
              </w:rPr>
              <w:t>Labeled c</w:t>
            </w:r>
            <w:r w:rsidRPr="00E13A4C">
              <w:rPr>
                <w:color w:val="000000"/>
                <w:sz w:val="22"/>
                <w:szCs w:val="22"/>
              </w:rPr>
              <w:t>urriculum vitae of each listed Governing Board member</w:t>
            </w:r>
          </w:p>
        </w:tc>
        <w:tc>
          <w:tcPr>
            <w:tcW w:w="939" w:type="dxa"/>
            <w:vAlign w:val="top"/>
          </w:tcPr>
          <w:p w14:paraId="35F2B608" w14:textId="54F6A3C3"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4</w:t>
            </w:r>
          </w:p>
        </w:tc>
      </w:tr>
      <w:tr w:rsidR="00950BC1" w14:paraId="7D78B546" w14:textId="77777777" w:rsidTr="00E13A4C">
        <w:tc>
          <w:tcPr>
            <w:tcW w:w="713" w:type="dxa"/>
            <w:vAlign w:val="top"/>
          </w:tcPr>
          <w:p w14:paraId="57ECD63C"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5</w:t>
            </w:r>
          </w:p>
        </w:tc>
        <w:tc>
          <w:tcPr>
            <w:tcW w:w="3147" w:type="dxa"/>
            <w:vAlign w:val="top"/>
          </w:tcPr>
          <w:p w14:paraId="33E39D94"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 xml:space="preserve">4.D.1. Organizational Structure </w:t>
            </w:r>
          </w:p>
        </w:tc>
        <w:tc>
          <w:tcPr>
            <w:tcW w:w="5310" w:type="dxa"/>
            <w:vAlign w:val="top"/>
          </w:tcPr>
          <w:p w14:paraId="3E21122E" w14:textId="77777777" w:rsidR="00950BC1" w:rsidRPr="00E13A4C" w:rsidRDefault="00B311A6" w:rsidP="00E13A4C">
            <w:pPr>
              <w:pBdr>
                <w:top w:val="nil"/>
                <w:left w:val="nil"/>
                <w:bottom w:val="nil"/>
                <w:right w:val="nil"/>
                <w:between w:val="nil"/>
              </w:pBdr>
              <w:spacing w:after="0"/>
              <w:rPr>
                <w:color w:val="000000"/>
                <w:sz w:val="22"/>
                <w:szCs w:val="22"/>
              </w:rPr>
            </w:pPr>
            <w:r w:rsidRPr="00E13A4C">
              <w:rPr>
                <w:color w:val="000000"/>
                <w:sz w:val="22"/>
                <w:szCs w:val="22"/>
              </w:rPr>
              <w:t xml:space="preserve">Copy of the proposed charter school’s organizational chart that clearly delineates how the founding group, administrators-staff, and the governing board work together to support the pre-opening, opening, and sustainability of the proposed charter school.  </w:t>
            </w:r>
          </w:p>
        </w:tc>
        <w:tc>
          <w:tcPr>
            <w:tcW w:w="939" w:type="dxa"/>
            <w:vAlign w:val="top"/>
          </w:tcPr>
          <w:p w14:paraId="15C33944" w14:textId="207D12BD"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5</w:t>
            </w:r>
          </w:p>
        </w:tc>
      </w:tr>
      <w:tr w:rsidR="00950BC1" w14:paraId="72DBDEB5" w14:textId="77777777" w:rsidTr="00E13A4C">
        <w:tc>
          <w:tcPr>
            <w:tcW w:w="713" w:type="dxa"/>
            <w:vAlign w:val="top"/>
          </w:tcPr>
          <w:p w14:paraId="1ACF3AE3"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6</w:t>
            </w:r>
          </w:p>
        </w:tc>
        <w:tc>
          <w:tcPr>
            <w:tcW w:w="3147" w:type="dxa"/>
            <w:vAlign w:val="top"/>
          </w:tcPr>
          <w:p w14:paraId="1B12E511"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4.D.2. Staffing Plan</w:t>
            </w:r>
          </w:p>
        </w:tc>
        <w:tc>
          <w:tcPr>
            <w:tcW w:w="5310" w:type="dxa"/>
            <w:vAlign w:val="top"/>
          </w:tcPr>
          <w:p w14:paraId="3EEA8568" w14:textId="77777777" w:rsidR="00950BC1" w:rsidRPr="00E13A4C" w:rsidRDefault="00B311A6" w:rsidP="00E13A4C">
            <w:pPr>
              <w:pBdr>
                <w:top w:val="nil"/>
                <w:left w:val="nil"/>
                <w:bottom w:val="nil"/>
                <w:right w:val="nil"/>
                <w:between w:val="nil"/>
              </w:pBdr>
              <w:spacing w:after="0"/>
              <w:rPr>
                <w:color w:val="000000"/>
                <w:sz w:val="22"/>
                <w:szCs w:val="22"/>
              </w:rPr>
            </w:pPr>
            <w:r w:rsidRPr="00E13A4C">
              <w:rPr>
                <w:color w:val="000000"/>
                <w:sz w:val="22"/>
                <w:szCs w:val="22"/>
              </w:rPr>
              <w:t>Copy of the proposed charter school’s staffing plan,</w:t>
            </w:r>
          </w:p>
        </w:tc>
        <w:tc>
          <w:tcPr>
            <w:tcW w:w="939" w:type="dxa"/>
            <w:vAlign w:val="top"/>
          </w:tcPr>
          <w:p w14:paraId="460CC484" w14:textId="58F54262"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5</w:t>
            </w:r>
          </w:p>
        </w:tc>
      </w:tr>
      <w:tr w:rsidR="00950BC1" w14:paraId="17F7C9E7" w14:textId="77777777" w:rsidTr="00E13A4C">
        <w:tc>
          <w:tcPr>
            <w:tcW w:w="713" w:type="dxa"/>
            <w:vAlign w:val="top"/>
          </w:tcPr>
          <w:p w14:paraId="77FBAF06"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7</w:t>
            </w:r>
          </w:p>
        </w:tc>
        <w:tc>
          <w:tcPr>
            <w:tcW w:w="3147" w:type="dxa"/>
            <w:vAlign w:val="top"/>
          </w:tcPr>
          <w:p w14:paraId="0D768154"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4.D.3.a. Employment Policies</w:t>
            </w:r>
          </w:p>
        </w:tc>
        <w:tc>
          <w:tcPr>
            <w:tcW w:w="5310" w:type="dxa"/>
            <w:vAlign w:val="top"/>
          </w:tcPr>
          <w:p w14:paraId="164C28A5"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Employment Policies</w:t>
            </w:r>
          </w:p>
        </w:tc>
        <w:tc>
          <w:tcPr>
            <w:tcW w:w="939" w:type="dxa"/>
            <w:vAlign w:val="top"/>
          </w:tcPr>
          <w:p w14:paraId="02BFED1B" w14:textId="3326D311"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5</w:t>
            </w:r>
          </w:p>
        </w:tc>
      </w:tr>
      <w:tr w:rsidR="00950BC1" w14:paraId="4314CCCD" w14:textId="77777777" w:rsidTr="00E13A4C">
        <w:tc>
          <w:tcPr>
            <w:tcW w:w="713" w:type="dxa"/>
            <w:vAlign w:val="top"/>
          </w:tcPr>
          <w:p w14:paraId="18095307"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8</w:t>
            </w:r>
          </w:p>
        </w:tc>
        <w:tc>
          <w:tcPr>
            <w:tcW w:w="3147" w:type="dxa"/>
            <w:vAlign w:val="top"/>
          </w:tcPr>
          <w:p w14:paraId="38C2EF3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4.D.3.b. Hiring Policies</w:t>
            </w:r>
          </w:p>
        </w:tc>
        <w:tc>
          <w:tcPr>
            <w:tcW w:w="5310" w:type="dxa"/>
            <w:vAlign w:val="top"/>
          </w:tcPr>
          <w:p w14:paraId="295ECE65"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Hiring Policies</w:t>
            </w:r>
          </w:p>
        </w:tc>
        <w:tc>
          <w:tcPr>
            <w:tcW w:w="939" w:type="dxa"/>
            <w:vAlign w:val="top"/>
          </w:tcPr>
          <w:p w14:paraId="3520B6E2" w14:textId="79BE5C1B"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5</w:t>
            </w:r>
          </w:p>
        </w:tc>
      </w:tr>
      <w:tr w:rsidR="00950BC1" w14:paraId="5ED51E9B" w14:textId="77777777" w:rsidTr="00E13A4C">
        <w:tc>
          <w:tcPr>
            <w:tcW w:w="713" w:type="dxa"/>
            <w:vAlign w:val="top"/>
          </w:tcPr>
          <w:p w14:paraId="1001A001"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9</w:t>
            </w:r>
          </w:p>
        </w:tc>
        <w:tc>
          <w:tcPr>
            <w:tcW w:w="3147" w:type="dxa"/>
            <w:vAlign w:val="top"/>
          </w:tcPr>
          <w:p w14:paraId="2963FD7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 xml:space="preserve">4.D.3.c. Governing bylaws </w:t>
            </w:r>
          </w:p>
        </w:tc>
        <w:tc>
          <w:tcPr>
            <w:tcW w:w="5310" w:type="dxa"/>
            <w:vAlign w:val="top"/>
          </w:tcPr>
          <w:p w14:paraId="7BFE7891"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Governing bylaws</w:t>
            </w:r>
          </w:p>
        </w:tc>
        <w:tc>
          <w:tcPr>
            <w:tcW w:w="939" w:type="dxa"/>
            <w:vAlign w:val="top"/>
          </w:tcPr>
          <w:p w14:paraId="6C644C6F" w14:textId="388C0953"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5</w:t>
            </w:r>
          </w:p>
        </w:tc>
      </w:tr>
      <w:tr w:rsidR="00950BC1" w14:paraId="15E99437" w14:textId="77777777" w:rsidTr="00E13A4C">
        <w:tc>
          <w:tcPr>
            <w:tcW w:w="713" w:type="dxa"/>
            <w:vAlign w:val="top"/>
          </w:tcPr>
          <w:p w14:paraId="310409E2"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10</w:t>
            </w:r>
          </w:p>
        </w:tc>
        <w:tc>
          <w:tcPr>
            <w:tcW w:w="3147" w:type="dxa"/>
            <w:vAlign w:val="top"/>
          </w:tcPr>
          <w:p w14:paraId="02FBFA52"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4.F.a. Calendar</w:t>
            </w:r>
          </w:p>
        </w:tc>
        <w:tc>
          <w:tcPr>
            <w:tcW w:w="5310" w:type="dxa"/>
            <w:vAlign w:val="top"/>
          </w:tcPr>
          <w:p w14:paraId="17BEDFC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full-year calendar</w:t>
            </w:r>
          </w:p>
        </w:tc>
        <w:tc>
          <w:tcPr>
            <w:tcW w:w="939" w:type="dxa"/>
            <w:vAlign w:val="top"/>
          </w:tcPr>
          <w:p w14:paraId="109A98EE" w14:textId="34858FCC"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6</w:t>
            </w:r>
          </w:p>
        </w:tc>
      </w:tr>
      <w:tr w:rsidR="00950BC1" w14:paraId="08A80159" w14:textId="77777777" w:rsidTr="00E13A4C">
        <w:tc>
          <w:tcPr>
            <w:tcW w:w="713" w:type="dxa"/>
            <w:vAlign w:val="top"/>
          </w:tcPr>
          <w:p w14:paraId="3CE7CCD6"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11</w:t>
            </w:r>
          </w:p>
        </w:tc>
        <w:tc>
          <w:tcPr>
            <w:tcW w:w="3147" w:type="dxa"/>
            <w:vAlign w:val="top"/>
          </w:tcPr>
          <w:p w14:paraId="23A9F2D4"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4.F.b. Daily Schedule</w:t>
            </w:r>
          </w:p>
        </w:tc>
        <w:tc>
          <w:tcPr>
            <w:tcW w:w="5310" w:type="dxa"/>
            <w:vAlign w:val="top"/>
          </w:tcPr>
          <w:p w14:paraId="49D574A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daily schedule</w:t>
            </w:r>
          </w:p>
        </w:tc>
        <w:tc>
          <w:tcPr>
            <w:tcW w:w="939" w:type="dxa"/>
            <w:vAlign w:val="top"/>
          </w:tcPr>
          <w:p w14:paraId="1CE7EE27" w14:textId="75911334"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6</w:t>
            </w:r>
          </w:p>
        </w:tc>
      </w:tr>
      <w:tr w:rsidR="00950BC1" w14:paraId="23A79B23" w14:textId="77777777" w:rsidTr="00E13A4C">
        <w:tc>
          <w:tcPr>
            <w:tcW w:w="713" w:type="dxa"/>
            <w:vAlign w:val="top"/>
          </w:tcPr>
          <w:p w14:paraId="30486922"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12</w:t>
            </w:r>
          </w:p>
        </w:tc>
        <w:tc>
          <w:tcPr>
            <w:tcW w:w="3147" w:type="dxa"/>
            <w:vAlign w:val="top"/>
          </w:tcPr>
          <w:p w14:paraId="64F600DC"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w:t>
            </w:r>
            <w:proofErr w:type="gramStart"/>
            <w:r w:rsidRPr="00E13A4C">
              <w:rPr>
                <w:color w:val="404040"/>
                <w:sz w:val="22"/>
                <w:szCs w:val="22"/>
              </w:rPr>
              <w:t>4.F.c.</w:t>
            </w:r>
            <w:proofErr w:type="gramEnd"/>
            <w:r w:rsidRPr="00E13A4C">
              <w:rPr>
                <w:color w:val="404040"/>
                <w:sz w:val="22"/>
                <w:szCs w:val="22"/>
              </w:rPr>
              <w:t xml:space="preserve"> Master Schedule-Course Catalog</w:t>
            </w:r>
          </w:p>
        </w:tc>
        <w:tc>
          <w:tcPr>
            <w:tcW w:w="5310" w:type="dxa"/>
            <w:vAlign w:val="top"/>
          </w:tcPr>
          <w:p w14:paraId="4C8BEB03"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If applicable to the proposed charter school, a master schedule-course catalog (charters that will include grades 9+)</w:t>
            </w:r>
          </w:p>
        </w:tc>
        <w:tc>
          <w:tcPr>
            <w:tcW w:w="939" w:type="dxa"/>
            <w:vAlign w:val="top"/>
          </w:tcPr>
          <w:p w14:paraId="2EC3ABEE" w14:textId="1D33BC78"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1</w:t>
            </w:r>
            <w:r w:rsidR="00350613">
              <w:rPr>
                <w:color w:val="404040"/>
                <w:sz w:val="22"/>
                <w:szCs w:val="22"/>
              </w:rPr>
              <w:t>6</w:t>
            </w:r>
          </w:p>
        </w:tc>
      </w:tr>
      <w:tr w:rsidR="00950BC1" w14:paraId="3349125C" w14:textId="77777777" w:rsidTr="00E13A4C">
        <w:tc>
          <w:tcPr>
            <w:tcW w:w="713" w:type="dxa"/>
            <w:vAlign w:val="top"/>
          </w:tcPr>
          <w:p w14:paraId="6FF740BD"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13</w:t>
            </w:r>
          </w:p>
        </w:tc>
        <w:tc>
          <w:tcPr>
            <w:tcW w:w="3147" w:type="dxa"/>
            <w:vAlign w:val="top"/>
          </w:tcPr>
          <w:p w14:paraId="7B7B873F"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5.C. Five Year Budget Plan</w:t>
            </w:r>
          </w:p>
        </w:tc>
        <w:tc>
          <w:tcPr>
            <w:tcW w:w="5310" w:type="dxa"/>
            <w:vAlign w:val="top"/>
          </w:tcPr>
          <w:p w14:paraId="4D006E01"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the completed budget template across the five years of the established charter school contract</w:t>
            </w:r>
          </w:p>
        </w:tc>
        <w:tc>
          <w:tcPr>
            <w:tcW w:w="939" w:type="dxa"/>
            <w:vAlign w:val="top"/>
          </w:tcPr>
          <w:p w14:paraId="2488E86B" w14:textId="2ED43BDB" w:rsidR="00950BC1" w:rsidRPr="00E13A4C" w:rsidRDefault="00350613" w:rsidP="00E13A4C">
            <w:pPr>
              <w:pBdr>
                <w:top w:val="nil"/>
                <w:left w:val="nil"/>
                <w:bottom w:val="nil"/>
                <w:right w:val="nil"/>
                <w:between w:val="nil"/>
              </w:pBdr>
              <w:spacing w:after="0"/>
              <w:rPr>
                <w:color w:val="404040"/>
                <w:sz w:val="22"/>
                <w:szCs w:val="22"/>
              </w:rPr>
            </w:pPr>
            <w:r>
              <w:rPr>
                <w:color w:val="404040"/>
                <w:sz w:val="22"/>
                <w:szCs w:val="22"/>
              </w:rPr>
              <w:t>19</w:t>
            </w:r>
          </w:p>
        </w:tc>
      </w:tr>
      <w:tr w:rsidR="00950BC1" w14:paraId="675736E7" w14:textId="77777777" w:rsidTr="00E13A4C">
        <w:tc>
          <w:tcPr>
            <w:tcW w:w="713" w:type="dxa"/>
            <w:vAlign w:val="top"/>
          </w:tcPr>
          <w:p w14:paraId="155223D3"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14</w:t>
            </w:r>
          </w:p>
        </w:tc>
        <w:tc>
          <w:tcPr>
            <w:tcW w:w="3147" w:type="dxa"/>
            <w:vAlign w:val="top"/>
          </w:tcPr>
          <w:p w14:paraId="0B35054F"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w:t>
            </w:r>
            <w:proofErr w:type="gramStart"/>
            <w:r w:rsidRPr="00E13A4C">
              <w:rPr>
                <w:color w:val="404040"/>
                <w:sz w:val="22"/>
                <w:szCs w:val="22"/>
              </w:rPr>
              <w:t>5.D.</w:t>
            </w:r>
            <w:proofErr w:type="gramEnd"/>
            <w:r w:rsidRPr="00E13A4C">
              <w:rPr>
                <w:color w:val="404040"/>
                <w:sz w:val="22"/>
                <w:szCs w:val="22"/>
              </w:rPr>
              <w:t xml:space="preserve"> Evidence of Contributions</w:t>
            </w:r>
          </w:p>
        </w:tc>
        <w:tc>
          <w:tcPr>
            <w:tcW w:w="5310" w:type="dxa"/>
            <w:vAlign w:val="top"/>
          </w:tcPr>
          <w:p w14:paraId="0C196F42"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Copy of evidence of contributions if the proposed charter school has anticipated fundraising contributions.</w:t>
            </w:r>
          </w:p>
        </w:tc>
        <w:tc>
          <w:tcPr>
            <w:tcW w:w="939" w:type="dxa"/>
            <w:vAlign w:val="top"/>
          </w:tcPr>
          <w:p w14:paraId="46CDFC5C"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2</w:t>
            </w:r>
            <w:r w:rsidR="003E47F7" w:rsidRPr="00E13A4C">
              <w:rPr>
                <w:color w:val="404040"/>
                <w:sz w:val="22"/>
                <w:szCs w:val="22"/>
              </w:rPr>
              <w:t>0</w:t>
            </w:r>
          </w:p>
        </w:tc>
      </w:tr>
      <w:tr w:rsidR="00950BC1" w14:paraId="0B10927E" w14:textId="77777777" w:rsidTr="00E13A4C">
        <w:tc>
          <w:tcPr>
            <w:tcW w:w="713" w:type="dxa"/>
            <w:vAlign w:val="top"/>
          </w:tcPr>
          <w:p w14:paraId="17E221D3"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15</w:t>
            </w:r>
          </w:p>
        </w:tc>
        <w:tc>
          <w:tcPr>
            <w:tcW w:w="3147" w:type="dxa"/>
            <w:vAlign w:val="top"/>
          </w:tcPr>
          <w:p w14:paraId="59385053"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w:t>
            </w:r>
            <w:proofErr w:type="gramStart"/>
            <w:r w:rsidRPr="00E13A4C">
              <w:rPr>
                <w:color w:val="404040"/>
                <w:sz w:val="22"/>
                <w:szCs w:val="22"/>
              </w:rPr>
              <w:t>5.E.</w:t>
            </w:r>
            <w:proofErr w:type="gramEnd"/>
            <w:r w:rsidRPr="00E13A4C">
              <w:rPr>
                <w:color w:val="404040"/>
                <w:sz w:val="22"/>
                <w:szCs w:val="22"/>
              </w:rPr>
              <w:t>1. ESP Evidence of Success</w:t>
            </w:r>
          </w:p>
        </w:tc>
        <w:tc>
          <w:tcPr>
            <w:tcW w:w="5310" w:type="dxa"/>
            <w:vAlign w:val="top"/>
          </w:tcPr>
          <w:p w14:paraId="606E7497"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If applicable, evidence of the ESP’s success in serving student populations like those proposed in this application.</w:t>
            </w:r>
          </w:p>
        </w:tc>
        <w:tc>
          <w:tcPr>
            <w:tcW w:w="939" w:type="dxa"/>
            <w:vAlign w:val="top"/>
          </w:tcPr>
          <w:p w14:paraId="087BA90A" w14:textId="3A6376F2"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2</w:t>
            </w:r>
            <w:r w:rsidR="00350613">
              <w:rPr>
                <w:color w:val="404040"/>
                <w:sz w:val="22"/>
                <w:szCs w:val="22"/>
              </w:rPr>
              <w:t>0</w:t>
            </w:r>
          </w:p>
        </w:tc>
      </w:tr>
      <w:tr w:rsidR="00950BC1" w14:paraId="147FC869" w14:textId="77777777" w:rsidTr="00E13A4C">
        <w:tc>
          <w:tcPr>
            <w:tcW w:w="713" w:type="dxa"/>
            <w:vAlign w:val="top"/>
          </w:tcPr>
          <w:p w14:paraId="15D0A58C" w14:textId="77777777" w:rsidR="00950BC1" w:rsidRDefault="00B311A6" w:rsidP="00E13A4C">
            <w:pPr>
              <w:pBdr>
                <w:top w:val="nil"/>
                <w:left w:val="nil"/>
                <w:bottom w:val="nil"/>
                <w:right w:val="nil"/>
                <w:between w:val="nil"/>
              </w:pBdr>
              <w:spacing w:after="0"/>
              <w:rPr>
                <w:color w:val="404040"/>
                <w:sz w:val="22"/>
                <w:szCs w:val="22"/>
              </w:rPr>
            </w:pPr>
            <w:r>
              <w:rPr>
                <w:color w:val="404040"/>
                <w:sz w:val="22"/>
                <w:szCs w:val="22"/>
              </w:rPr>
              <w:t>16</w:t>
            </w:r>
          </w:p>
        </w:tc>
        <w:tc>
          <w:tcPr>
            <w:tcW w:w="3147" w:type="dxa"/>
            <w:vAlign w:val="top"/>
          </w:tcPr>
          <w:p w14:paraId="006BA110"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w:t>
            </w:r>
            <w:proofErr w:type="gramStart"/>
            <w:r w:rsidRPr="00E13A4C">
              <w:rPr>
                <w:color w:val="404040"/>
                <w:sz w:val="22"/>
                <w:szCs w:val="22"/>
              </w:rPr>
              <w:t>5.E.</w:t>
            </w:r>
            <w:proofErr w:type="gramEnd"/>
            <w:r w:rsidRPr="00E13A4C">
              <w:rPr>
                <w:color w:val="404040"/>
                <w:sz w:val="22"/>
                <w:szCs w:val="22"/>
              </w:rPr>
              <w:t>2. ESP Evidence of Past Performance</w:t>
            </w:r>
          </w:p>
        </w:tc>
        <w:tc>
          <w:tcPr>
            <w:tcW w:w="5310" w:type="dxa"/>
            <w:vAlign w:val="top"/>
          </w:tcPr>
          <w:p w14:paraId="3C0E94F1" w14:textId="77777777"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 xml:space="preserve">If applicable, evidence of the ESP’s past performance, and the founding group’s capacity for an additional charter school </w:t>
            </w:r>
          </w:p>
        </w:tc>
        <w:tc>
          <w:tcPr>
            <w:tcW w:w="939" w:type="dxa"/>
            <w:vAlign w:val="top"/>
          </w:tcPr>
          <w:p w14:paraId="1674A8E3" w14:textId="137FAF94" w:rsidR="00950BC1" w:rsidRPr="00E13A4C" w:rsidRDefault="00B311A6" w:rsidP="00E13A4C">
            <w:pPr>
              <w:pBdr>
                <w:top w:val="nil"/>
                <w:left w:val="nil"/>
                <w:bottom w:val="nil"/>
                <w:right w:val="nil"/>
                <w:between w:val="nil"/>
              </w:pBdr>
              <w:spacing w:after="0"/>
              <w:rPr>
                <w:color w:val="404040"/>
                <w:sz w:val="22"/>
                <w:szCs w:val="22"/>
              </w:rPr>
            </w:pPr>
            <w:r w:rsidRPr="00E13A4C">
              <w:rPr>
                <w:color w:val="404040"/>
                <w:sz w:val="22"/>
                <w:szCs w:val="22"/>
              </w:rPr>
              <w:t>2</w:t>
            </w:r>
            <w:r w:rsidR="00350613">
              <w:rPr>
                <w:color w:val="404040"/>
                <w:sz w:val="22"/>
                <w:szCs w:val="22"/>
              </w:rPr>
              <w:t>0</w:t>
            </w:r>
          </w:p>
        </w:tc>
      </w:tr>
    </w:tbl>
    <w:p w14:paraId="0538239D" w14:textId="77777777" w:rsidR="00950BC1" w:rsidRDefault="00B311A6">
      <w:pPr>
        <w:pBdr>
          <w:top w:val="nil"/>
          <w:left w:val="nil"/>
          <w:bottom w:val="nil"/>
          <w:right w:val="nil"/>
          <w:between w:val="nil"/>
        </w:pBdr>
        <w:rPr>
          <w:color w:val="404040"/>
        </w:rPr>
      </w:pPr>
      <w:r>
        <w:rPr>
          <w:color w:val="404040"/>
        </w:rPr>
        <w:t>*Required only if specific circumstances are met.</w:t>
      </w:r>
    </w:p>
    <w:sectPr w:rsidR="00950BC1">
      <w:pgSz w:w="12240" w:h="15840"/>
      <w:pgMar w:top="1350" w:right="1080" w:bottom="1080" w:left="108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D691" w14:textId="77777777" w:rsidR="00677F98" w:rsidRDefault="00677F98">
      <w:pPr>
        <w:spacing w:after="0"/>
      </w:pPr>
      <w:r>
        <w:separator/>
      </w:r>
    </w:p>
  </w:endnote>
  <w:endnote w:type="continuationSeparator" w:id="0">
    <w:p w14:paraId="6B3BAD14" w14:textId="77777777" w:rsidR="00677F98" w:rsidRDefault="00677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713653"/>
      <w:docPartObj>
        <w:docPartGallery w:val="Page Numbers (Bottom of Page)"/>
        <w:docPartUnique/>
      </w:docPartObj>
    </w:sdtPr>
    <w:sdtEndPr>
      <w:rPr>
        <w:noProof/>
      </w:rPr>
    </w:sdtEndPr>
    <w:sdtContent>
      <w:p w14:paraId="518E66CF" w14:textId="408AD1EF" w:rsidR="00DC2193" w:rsidRDefault="00DC2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DE003" w14:textId="4C8784CE" w:rsidR="00AF0DFA" w:rsidRPr="000B26B0" w:rsidRDefault="00AF0DFA" w:rsidP="000B26B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387773"/>
      <w:docPartObj>
        <w:docPartGallery w:val="Page Numbers (Bottom of Page)"/>
        <w:docPartUnique/>
      </w:docPartObj>
    </w:sdtPr>
    <w:sdtEndPr>
      <w:rPr>
        <w:noProof/>
      </w:rPr>
    </w:sdtEndPr>
    <w:sdtContent>
      <w:p w14:paraId="6175386C" w14:textId="1D8C0DF8" w:rsidR="00DC2193" w:rsidRDefault="00DC2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6CDDE" w14:textId="4ACA4360" w:rsidR="00AF0DFA" w:rsidRPr="000B26B0" w:rsidRDefault="00AF0DFA" w:rsidP="000B26B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94442" w14:textId="77777777" w:rsidR="00677F98" w:rsidRDefault="00677F98">
      <w:pPr>
        <w:spacing w:after="0"/>
      </w:pPr>
      <w:r>
        <w:separator/>
      </w:r>
    </w:p>
  </w:footnote>
  <w:footnote w:type="continuationSeparator" w:id="0">
    <w:p w14:paraId="4A2AC8E9" w14:textId="77777777" w:rsidR="00677F98" w:rsidRDefault="00677F98">
      <w:pPr>
        <w:spacing w:after="0"/>
      </w:pPr>
      <w:r>
        <w:continuationSeparator/>
      </w:r>
    </w:p>
  </w:footnote>
  <w:footnote w:id="1">
    <w:p w14:paraId="2A304534" w14:textId="77777777" w:rsidR="00AF0DFA" w:rsidRDefault="00AF0DFA">
      <w:pPr>
        <w:pBdr>
          <w:top w:val="nil"/>
          <w:left w:val="nil"/>
          <w:bottom w:val="nil"/>
          <w:right w:val="nil"/>
          <w:between w:val="nil"/>
        </w:pBdr>
        <w:rPr>
          <w:color w:val="404040"/>
        </w:rPr>
      </w:pPr>
      <w:r>
        <w:rPr>
          <w:vertAlign w:val="superscript"/>
        </w:rPr>
        <w:footnoteRef/>
      </w:r>
      <w:r>
        <w:rPr>
          <w:color w:val="404040"/>
        </w:rPr>
        <w:t xml:space="preserve"> Founding group means a person, group of persons, or education service provider [or "an education management organization, charter school management organization, or other person with whom a charter school contracts for educational program implementation or comprehensive management"] that develops and </w:t>
      </w:r>
      <w:proofErr w:type="gramStart"/>
      <w:r>
        <w:rPr>
          <w:color w:val="404040"/>
        </w:rPr>
        <w:t>submits an application</w:t>
      </w:r>
      <w:proofErr w:type="gramEnd"/>
      <w:r>
        <w:rPr>
          <w:color w:val="404040"/>
        </w:rPr>
        <w:t xml:space="preserve"> for a charter school to the state board under this chapter </w:t>
      </w:r>
      <w:r w:rsidRPr="009C3FDC">
        <w:rPr>
          <w:color w:val="404040"/>
        </w:rPr>
        <w:t>[Iowa Code section 256E.2, subsections 256E.2(4)- through 256E.2(5)]</w:t>
      </w:r>
      <w:r>
        <w:rPr>
          <w:color w:val="404040"/>
        </w:rPr>
        <w:t>.</w:t>
      </w:r>
    </w:p>
  </w:footnote>
  <w:footnote w:id="2">
    <w:p w14:paraId="18DBAF10" w14:textId="77777777" w:rsidR="00AF0DFA" w:rsidRDefault="00AF0DFA">
      <w:pPr>
        <w:pBdr>
          <w:top w:val="nil"/>
          <w:left w:val="nil"/>
          <w:bottom w:val="nil"/>
          <w:right w:val="nil"/>
          <w:between w:val="nil"/>
        </w:pBdr>
        <w:rPr>
          <w:color w:val="404040"/>
          <w:sz w:val="20"/>
          <w:szCs w:val="20"/>
        </w:rPr>
      </w:pPr>
      <w:r>
        <w:rPr>
          <w:vertAlign w:val="superscript"/>
        </w:rPr>
        <w:footnoteRef/>
      </w:r>
      <w:r>
        <w:rPr>
          <w:color w:val="404040"/>
          <w:sz w:val="20"/>
          <w:szCs w:val="20"/>
        </w:rPr>
        <w:t xml:space="preserve"> Governing board means the independent board of a charter school whose members are elected or selected pursuant to the charter school contract </w:t>
      </w:r>
      <w:r w:rsidRPr="009C3FDC">
        <w:rPr>
          <w:color w:val="404040"/>
          <w:sz w:val="20"/>
          <w:szCs w:val="20"/>
        </w:rPr>
        <w:t>[Iowa Code section 256E.2, subsection 256E.2(6)].</w:t>
      </w:r>
    </w:p>
  </w:footnote>
  <w:footnote w:id="3">
    <w:p w14:paraId="3ED7C41E" w14:textId="77777777" w:rsidR="00AF0DFA" w:rsidRDefault="00AF0DFA">
      <w:pPr>
        <w:pBdr>
          <w:top w:val="nil"/>
          <w:left w:val="nil"/>
          <w:bottom w:val="nil"/>
          <w:right w:val="nil"/>
          <w:between w:val="nil"/>
        </w:pBdr>
        <w:rPr>
          <w:color w:val="404040"/>
        </w:rPr>
      </w:pPr>
      <w:r>
        <w:rPr>
          <w:vertAlign w:val="superscript"/>
        </w:rPr>
        <w:footnoteRef/>
      </w:r>
      <w:r>
        <w:rPr>
          <w:color w:val="404040"/>
        </w:rPr>
        <w:t xml:space="preserve"> Environmental scan includes data review of current publicly available data, such as student assessment results </w:t>
      </w:r>
      <w:r>
        <w:rPr>
          <w:color w:val="404040"/>
          <w:highlight w:val="white"/>
        </w:rPr>
        <w:t>and local educational context/programs offered.</w:t>
      </w:r>
    </w:p>
  </w:footnote>
  <w:footnote w:id="4">
    <w:p w14:paraId="768B7B6D" w14:textId="77777777" w:rsidR="00AF0DFA" w:rsidRDefault="00AF0DFA">
      <w:pPr>
        <w:spacing w:after="0"/>
        <w:ind w:firstLine="173"/>
      </w:pPr>
      <w:r>
        <w:rPr>
          <w:vertAlign w:val="superscript"/>
        </w:rPr>
        <w:footnoteRef/>
      </w:r>
      <w:r>
        <w:t xml:space="preserve"> 100% face-to-face includes options such as work-based learning.</w:t>
      </w:r>
    </w:p>
  </w:footnote>
  <w:footnote w:id="5">
    <w:p w14:paraId="600AFE34" w14:textId="77777777" w:rsidR="00AF0DFA" w:rsidRDefault="00AF0DFA">
      <w:pPr>
        <w:pBdr>
          <w:top w:val="nil"/>
          <w:left w:val="nil"/>
          <w:bottom w:val="nil"/>
          <w:right w:val="nil"/>
          <w:between w:val="nil"/>
        </w:pBdr>
        <w:rPr>
          <w:color w:val="404040"/>
        </w:rPr>
      </w:pPr>
      <w:r>
        <w:rPr>
          <w:vertAlign w:val="superscript"/>
        </w:rPr>
        <w:footnoteRef/>
      </w:r>
      <w:r>
        <w:rPr>
          <w:color w:val="404040"/>
        </w:rPr>
        <w:t xml:space="preserve"> Governing board means the independent board of a charter school whose members are elected or selected pursuant to the charter school contract" </w:t>
      </w:r>
      <w:r w:rsidRPr="002B2FB7">
        <w:rPr>
          <w:color w:val="404040"/>
        </w:rPr>
        <w:t>[Iowa Code 256E.2, subsection 6]</w:t>
      </w:r>
      <w:r>
        <w:rPr>
          <w:color w:val="404040"/>
        </w:rPr>
        <w:t>.</w:t>
      </w:r>
    </w:p>
  </w:footnote>
  <w:footnote w:id="6">
    <w:p w14:paraId="20C7099A" w14:textId="77777777" w:rsidR="00AF0DFA" w:rsidRDefault="00AF0DFA">
      <w:pPr>
        <w:pBdr>
          <w:top w:val="nil"/>
          <w:left w:val="nil"/>
          <w:bottom w:val="nil"/>
          <w:right w:val="nil"/>
          <w:between w:val="nil"/>
        </w:pBdr>
        <w:rPr>
          <w:color w:val="404040"/>
        </w:rPr>
      </w:pPr>
      <w:r>
        <w:rPr>
          <w:vertAlign w:val="superscript"/>
        </w:rPr>
        <w:footnoteRef/>
      </w:r>
      <w:r>
        <w:rPr>
          <w:color w:val="404040"/>
        </w:rPr>
        <w:t xml:space="preserve"> Education service provider means an education management organization, charter school management organization, or other person with whom a charter school contracts for educational program implementation or comprehensive management" </w:t>
      </w:r>
      <w:r w:rsidRPr="00120634">
        <w:rPr>
          <w:color w:val="404040"/>
        </w:rPr>
        <w:t>[Iowa Code 256E.2, subsection 256E.2(4)]</w:t>
      </w:r>
      <w:r>
        <w:rPr>
          <w:color w:val="40404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CBAF" w14:textId="77777777" w:rsidR="00AF0DFA" w:rsidRDefault="00AF0DFA">
    <w:pPr>
      <w:pBdr>
        <w:top w:val="nil"/>
        <w:left w:val="nil"/>
        <w:bottom w:val="nil"/>
        <w:right w:val="nil"/>
        <w:between w:val="nil"/>
      </w:pBdr>
      <w:tabs>
        <w:tab w:val="center" w:pos="4680"/>
        <w:tab w:val="right" w:pos="9360"/>
      </w:tabs>
      <w:ind w:left="-1080" w:right="-1080"/>
      <w:rPr>
        <w:color w:val="404040"/>
      </w:rPr>
    </w:pPr>
    <w:r>
      <w:rPr>
        <w:noProof/>
      </w:rPr>
      <w:drawing>
        <wp:anchor distT="0" distB="0" distL="0" distR="0" simplePos="0" relativeHeight="251658240" behindDoc="1" locked="0" layoutInCell="1" hidden="0" allowOverlap="1" wp14:anchorId="2A889D09" wp14:editId="55FD26E7">
          <wp:simplePos x="0" y="0"/>
          <wp:positionH relativeFrom="page">
            <wp:posOffset>19050</wp:posOffset>
          </wp:positionH>
          <wp:positionV relativeFrom="page">
            <wp:posOffset>9525</wp:posOffset>
          </wp:positionV>
          <wp:extent cx="10058630" cy="7772400"/>
          <wp:effectExtent l="0" t="0" r="0" b="0"/>
          <wp:wrapNone/>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58630" cy="777240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6BCA5471" wp14:editId="4C165BCD">
              <wp:simplePos x="0" y="0"/>
              <wp:positionH relativeFrom="column">
                <wp:posOffset>1917700</wp:posOffset>
              </wp:positionH>
              <wp:positionV relativeFrom="paragraph">
                <wp:posOffset>223520</wp:posOffset>
              </wp:positionV>
              <wp:extent cx="4400550" cy="294323"/>
              <wp:effectExtent l="0" t="0" r="0" b="0"/>
              <wp:wrapNone/>
              <wp:docPr id="275" name="Rectangle 275"/>
              <wp:cNvGraphicFramePr/>
              <a:graphic xmlns:a="http://schemas.openxmlformats.org/drawingml/2006/main">
                <a:graphicData uri="http://schemas.microsoft.com/office/word/2010/wordprocessingShape">
                  <wps:wsp>
                    <wps:cNvSpPr/>
                    <wps:spPr>
                      <a:xfrm>
                        <a:off x="3154650" y="3661200"/>
                        <a:ext cx="4382700" cy="237600"/>
                      </a:xfrm>
                      <a:prstGeom prst="rect">
                        <a:avLst/>
                      </a:prstGeom>
                      <a:noFill/>
                      <a:ln w="9525" cap="flat" cmpd="sng">
                        <a:solidFill>
                          <a:srgbClr val="0B5394"/>
                        </a:solidFill>
                        <a:prstDash val="solid"/>
                        <a:round/>
                        <a:headEnd type="none" w="sm" len="sm"/>
                        <a:tailEnd type="none" w="sm" len="sm"/>
                      </a:ln>
                    </wps:spPr>
                    <wps:txbx>
                      <w:txbxContent>
                        <w:p w14:paraId="4C44E539" w14:textId="77777777" w:rsidR="00AF0DFA" w:rsidRDefault="00AF0DFA">
                          <w:pPr>
                            <w:ind w:left="172" w:firstLine="172"/>
                            <w:textDirection w:val="btLr"/>
                          </w:pPr>
                          <w:r>
                            <w:rPr>
                              <w:b/>
                              <w:color w:val="FFFFFF"/>
                              <w:sz w:val="24"/>
                            </w:rPr>
                            <w:t>Charter School Application: Founding Group Model</w:t>
                          </w:r>
                        </w:p>
                      </w:txbxContent>
                    </wps:txbx>
                    <wps:bodyPr spcFirstLastPara="1" wrap="square" lIns="91425" tIns="45700" rIns="91425" bIns="45700" anchor="t" anchorCtr="0">
                      <a:noAutofit/>
                    </wps:bodyPr>
                  </wps:wsp>
                </a:graphicData>
              </a:graphic>
            </wp:anchor>
          </w:drawing>
        </mc:Choice>
        <mc:Fallback>
          <w:pict>
            <v:rect w14:anchorId="6BCA5471" id="Rectangle 275" o:spid="_x0000_s1028" style="position:absolute;left:0;text-align:left;margin-left:151pt;margin-top:17.6pt;width:346.5pt;height:23.2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" filled="f" strokecolor="#0b5394">
              <v:stroke startarrowwidth="narrow" startarrowlength="short" endarrowwidth="narrow" endarrowlength="short" joinstyle="round"/>
              <v:textbox inset="2.53958mm,1.2694mm,2.53958mm,1.2694mm">
                <w:txbxContent>
                  <w:p w14:paraId="4C44E539" w14:textId="77777777" w:rsidR="00AF0DFA" w:rsidRDefault="00AF0DFA">
                    <w:pPr>
                      <w:ind w:left="172" w:firstLine="172"/>
                      <w:textDirection w:val="btLr"/>
                    </w:pPr>
                    <w:r>
                      <w:rPr>
                        <w:b/>
                        <w:color w:val="FFFFFF"/>
                        <w:sz w:val="24"/>
                      </w:rPr>
                      <w:t>Charter School Application: Founding Group Model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B076" w14:textId="77777777" w:rsidR="00AF0DFA" w:rsidRDefault="00AF0DFA">
    <w:pPr>
      <w:pBdr>
        <w:top w:val="nil"/>
        <w:left w:val="nil"/>
        <w:bottom w:val="nil"/>
        <w:right w:val="nil"/>
        <w:between w:val="nil"/>
      </w:pBdr>
      <w:tabs>
        <w:tab w:val="center" w:pos="4680"/>
        <w:tab w:val="right" w:pos="9360"/>
      </w:tabs>
      <w:rPr>
        <w:color w:val="404040"/>
      </w:rPr>
    </w:pPr>
    <w:r>
      <w:rPr>
        <w:noProof/>
        <w:color w:val="404040"/>
      </w:rPr>
      <w:drawing>
        <wp:anchor distT="0" distB="0" distL="0" distR="0" simplePos="0" relativeHeight="251660288" behindDoc="1" locked="0" layoutInCell="1" hidden="0" allowOverlap="1" wp14:anchorId="10CC9EEB" wp14:editId="14F94FE0">
          <wp:simplePos x="0" y="0"/>
          <wp:positionH relativeFrom="page">
            <wp:align>right</wp:align>
          </wp:positionH>
          <wp:positionV relativeFrom="page">
            <wp:posOffset>14604</wp:posOffset>
          </wp:positionV>
          <wp:extent cx="10058630" cy="7772400"/>
          <wp:effectExtent l="0" t="0" r="0" b="0"/>
          <wp:wrapNone/>
          <wp:docPr id="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58630" cy="7772400"/>
                  </a:xfrm>
                  <a:prstGeom prst="rect">
                    <a:avLst/>
                  </a:prstGeom>
                  <a:ln/>
                </pic:spPr>
              </pic:pic>
            </a:graphicData>
          </a:graphic>
        </wp:anchor>
      </w:drawing>
    </w:r>
    <w:r>
      <w:rPr>
        <w:noProof/>
      </w:rPr>
      <mc:AlternateContent>
        <mc:Choice Requires="wps">
          <w:drawing>
            <wp:anchor distT="45720" distB="45720" distL="114300" distR="114300" simplePos="0" relativeHeight="251661312" behindDoc="0" locked="0" layoutInCell="1" hidden="0" allowOverlap="1" wp14:anchorId="3B7A0830" wp14:editId="5398DBAC">
              <wp:simplePos x="0" y="0"/>
              <wp:positionH relativeFrom="column">
                <wp:posOffset>1841500</wp:posOffset>
              </wp:positionH>
              <wp:positionV relativeFrom="paragraph">
                <wp:posOffset>223520</wp:posOffset>
              </wp:positionV>
              <wp:extent cx="4401820" cy="1423670"/>
              <wp:effectExtent l="0" t="0" r="0" b="0"/>
              <wp:wrapNone/>
              <wp:docPr id="276" name="Rectangle 276"/>
              <wp:cNvGraphicFramePr/>
              <a:graphic xmlns:a="http://schemas.openxmlformats.org/drawingml/2006/main">
                <a:graphicData uri="http://schemas.microsoft.com/office/word/2010/wordprocessingShape">
                  <wps:wsp>
                    <wps:cNvSpPr/>
                    <wps:spPr>
                      <a:xfrm>
                        <a:off x="3154615" y="3077690"/>
                        <a:ext cx="4382770" cy="1404620"/>
                      </a:xfrm>
                      <a:prstGeom prst="rect">
                        <a:avLst/>
                      </a:prstGeom>
                      <a:noFill/>
                      <a:ln>
                        <a:noFill/>
                      </a:ln>
                    </wps:spPr>
                    <wps:txbx>
                      <w:txbxContent>
                        <w:p w14:paraId="38AB903F" w14:textId="77777777" w:rsidR="00AF0DFA" w:rsidRDefault="00AF0DFA">
                          <w:pPr>
                            <w:ind w:left="172" w:firstLine="172"/>
                            <w:textDirection w:val="btLr"/>
                          </w:pPr>
                          <w:r>
                            <w:rPr>
                              <w:b/>
                              <w:color w:val="FFFFFF"/>
                              <w:sz w:val="24"/>
                            </w:rPr>
                            <w:t>Charter School Application: Foundling Group Model</w:t>
                          </w:r>
                        </w:p>
                      </w:txbxContent>
                    </wps:txbx>
                    <wps:bodyPr spcFirstLastPara="1" wrap="square" lIns="91425" tIns="45700" rIns="91425" bIns="45700" anchor="t" anchorCtr="0">
                      <a:noAutofit/>
                    </wps:bodyPr>
                  </wps:wsp>
                </a:graphicData>
              </a:graphic>
            </wp:anchor>
          </w:drawing>
        </mc:Choice>
        <mc:Fallback>
          <w:pict>
            <v:rect w14:anchorId="3B7A0830" id="Rectangle 276" o:spid="_x0000_s1029" style="position:absolute;left:0;text-align:left;margin-left:145pt;margin-top:17.6pt;width:346.6pt;height:11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" filled="f" stroked="f">
              <v:textbox inset="2.53958mm,1.2694mm,2.53958mm,1.2694mm">
                <w:txbxContent>
                  <w:p w14:paraId="38AB903F" w14:textId="77777777" w:rsidR="00AF0DFA" w:rsidRDefault="00AF0DFA">
                    <w:pPr>
                      <w:ind w:left="172" w:firstLine="172"/>
                      <w:textDirection w:val="btLr"/>
                    </w:pPr>
                    <w:r>
                      <w:rPr>
                        <w:b/>
                        <w:color w:val="FFFFFF"/>
                        <w:sz w:val="24"/>
                      </w:rPr>
                      <w:t>Charter School Application: Foundling Group Model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3378"/>
    <w:multiLevelType w:val="multilevel"/>
    <w:tmpl w:val="8F30AD2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22F4C5D"/>
    <w:multiLevelType w:val="multilevel"/>
    <w:tmpl w:val="B832D28E"/>
    <w:lvl w:ilvl="0">
      <w:start w:val="1"/>
      <w:numFmt w:val="bullet"/>
      <w:lvlText w:val=""/>
      <w:lvlJc w:val="left"/>
      <w:pPr>
        <w:ind w:left="3960" w:hanging="360"/>
      </w:pPr>
      <w:rPr>
        <w:u w:val="none"/>
      </w:rPr>
    </w:lvl>
    <w:lvl w:ilvl="1">
      <w:start w:val="1"/>
      <w:numFmt w:val="bullet"/>
      <w:lvlText w:val=""/>
      <w:lvlJc w:val="left"/>
      <w:pPr>
        <w:ind w:left="4680" w:hanging="360"/>
      </w:pPr>
      <w:rPr>
        <w:u w:val="none"/>
      </w:rPr>
    </w:lvl>
    <w:lvl w:ilvl="2">
      <w:start w:val="1"/>
      <w:numFmt w:val="bullet"/>
      <w:lvlText w:val=""/>
      <w:lvlJc w:val="left"/>
      <w:pPr>
        <w:ind w:left="5400" w:hanging="360"/>
      </w:pPr>
      <w:rPr>
        <w:u w:val="none"/>
      </w:rPr>
    </w:lvl>
    <w:lvl w:ilvl="3">
      <w:start w:val="1"/>
      <w:numFmt w:val="bullet"/>
      <w:lvlText w:val=""/>
      <w:lvlJc w:val="left"/>
      <w:pPr>
        <w:ind w:left="6120" w:hanging="360"/>
      </w:pPr>
      <w:rPr>
        <w:u w:val="none"/>
      </w:rPr>
    </w:lvl>
    <w:lvl w:ilvl="4">
      <w:start w:val="1"/>
      <w:numFmt w:val="bullet"/>
      <w:lvlText w:val=""/>
      <w:lvlJc w:val="left"/>
      <w:pPr>
        <w:ind w:left="6840" w:hanging="360"/>
      </w:pPr>
      <w:rPr>
        <w:u w:val="none"/>
      </w:rPr>
    </w:lvl>
    <w:lvl w:ilvl="5">
      <w:start w:val="1"/>
      <w:numFmt w:val="bullet"/>
      <w:lvlText w:val=""/>
      <w:lvlJc w:val="left"/>
      <w:pPr>
        <w:ind w:left="7560" w:hanging="360"/>
      </w:pPr>
      <w:rPr>
        <w:u w:val="none"/>
      </w:rPr>
    </w:lvl>
    <w:lvl w:ilvl="6">
      <w:start w:val="1"/>
      <w:numFmt w:val="bullet"/>
      <w:lvlText w:val=""/>
      <w:lvlJc w:val="left"/>
      <w:pPr>
        <w:ind w:left="8280" w:hanging="360"/>
      </w:pPr>
      <w:rPr>
        <w:u w:val="none"/>
      </w:rPr>
    </w:lvl>
    <w:lvl w:ilvl="7">
      <w:start w:val="1"/>
      <w:numFmt w:val="bullet"/>
      <w:lvlText w:val=""/>
      <w:lvlJc w:val="left"/>
      <w:pPr>
        <w:ind w:left="9000" w:hanging="360"/>
      </w:pPr>
      <w:rPr>
        <w:u w:val="none"/>
      </w:rPr>
    </w:lvl>
    <w:lvl w:ilvl="8">
      <w:start w:val="1"/>
      <w:numFmt w:val="bullet"/>
      <w:lvlText w:val=""/>
      <w:lvlJc w:val="left"/>
      <w:pPr>
        <w:ind w:left="9720" w:hanging="360"/>
      </w:pPr>
      <w:rPr>
        <w:u w:val="none"/>
      </w:rPr>
    </w:lvl>
  </w:abstractNum>
  <w:abstractNum w:abstractNumId="2" w15:restartNumberingAfterBreak="0">
    <w:nsid w:val="14EA0F3C"/>
    <w:multiLevelType w:val="multilevel"/>
    <w:tmpl w:val="6D3C0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F506E4"/>
    <w:multiLevelType w:val="multilevel"/>
    <w:tmpl w:val="3796FF0A"/>
    <w:lvl w:ilvl="0">
      <w:start w:val="1"/>
      <w:numFmt w:val="upperLetter"/>
      <w:lvlText w:val="%1."/>
      <w:lvlJc w:val="left"/>
      <w:pPr>
        <w:ind w:left="893" w:hanging="360"/>
      </w:pPr>
    </w:lvl>
    <w:lvl w:ilvl="1">
      <w:start w:val="1"/>
      <w:numFmt w:val="lowerLetter"/>
      <w:lvlText w:val="%2."/>
      <w:lvlJc w:val="left"/>
      <w:pPr>
        <w:ind w:left="1613" w:hanging="360"/>
      </w:pPr>
    </w:lvl>
    <w:lvl w:ilvl="2">
      <w:start w:val="1"/>
      <w:numFmt w:val="lowerRoman"/>
      <w:lvlText w:val="%3."/>
      <w:lvlJc w:val="right"/>
      <w:pPr>
        <w:ind w:left="2333" w:hanging="180"/>
      </w:pPr>
    </w:lvl>
    <w:lvl w:ilvl="3">
      <w:start w:val="1"/>
      <w:numFmt w:val="decimal"/>
      <w:lvlText w:val="%4."/>
      <w:lvlJc w:val="left"/>
      <w:pPr>
        <w:ind w:left="3053" w:hanging="360"/>
      </w:pPr>
    </w:lvl>
    <w:lvl w:ilvl="4">
      <w:start w:val="1"/>
      <w:numFmt w:val="lowerLetter"/>
      <w:lvlText w:val="%5."/>
      <w:lvlJc w:val="left"/>
      <w:pPr>
        <w:ind w:left="3773" w:hanging="360"/>
      </w:pPr>
    </w:lvl>
    <w:lvl w:ilvl="5">
      <w:start w:val="1"/>
      <w:numFmt w:val="lowerRoman"/>
      <w:lvlText w:val="%6."/>
      <w:lvlJc w:val="right"/>
      <w:pPr>
        <w:ind w:left="4493" w:hanging="180"/>
      </w:pPr>
    </w:lvl>
    <w:lvl w:ilvl="6">
      <w:start w:val="1"/>
      <w:numFmt w:val="decimal"/>
      <w:lvlText w:val="%7."/>
      <w:lvlJc w:val="left"/>
      <w:pPr>
        <w:ind w:left="5213" w:hanging="360"/>
      </w:pPr>
    </w:lvl>
    <w:lvl w:ilvl="7">
      <w:start w:val="1"/>
      <w:numFmt w:val="lowerLetter"/>
      <w:lvlText w:val="%8."/>
      <w:lvlJc w:val="left"/>
      <w:pPr>
        <w:ind w:left="5933" w:hanging="360"/>
      </w:pPr>
    </w:lvl>
    <w:lvl w:ilvl="8">
      <w:start w:val="1"/>
      <w:numFmt w:val="lowerRoman"/>
      <w:lvlText w:val="%9."/>
      <w:lvlJc w:val="right"/>
      <w:pPr>
        <w:ind w:left="6653" w:hanging="180"/>
      </w:pPr>
    </w:lvl>
  </w:abstractNum>
  <w:abstractNum w:abstractNumId="4" w15:restartNumberingAfterBreak="0">
    <w:nsid w:val="16265467"/>
    <w:multiLevelType w:val="multilevel"/>
    <w:tmpl w:val="8E9201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67F41FE"/>
    <w:multiLevelType w:val="multilevel"/>
    <w:tmpl w:val="E7F2F41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16EE62E8"/>
    <w:multiLevelType w:val="multilevel"/>
    <w:tmpl w:val="42BC81C6"/>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7" w15:restartNumberingAfterBreak="0">
    <w:nsid w:val="1788781D"/>
    <w:multiLevelType w:val="multilevel"/>
    <w:tmpl w:val="8954EF82"/>
    <w:lvl w:ilvl="0">
      <w:start w:val="1"/>
      <w:numFmt w:val="bullet"/>
      <w:lvlText w:val="●"/>
      <w:lvlJc w:val="left"/>
      <w:pPr>
        <w:ind w:left="893" w:hanging="360"/>
      </w:pPr>
      <w:rPr>
        <w:rFonts w:ascii="Noto Sans Symbols" w:eastAsia="Noto Sans Symbols" w:hAnsi="Noto Sans Symbols" w:cs="Noto Sans Symbols"/>
      </w:rPr>
    </w:lvl>
    <w:lvl w:ilvl="1">
      <w:start w:val="1"/>
      <w:numFmt w:val="lowerLetter"/>
      <w:lvlText w:val="%2."/>
      <w:lvlJc w:val="left"/>
      <w:pPr>
        <w:ind w:left="1613" w:hanging="360"/>
      </w:pPr>
    </w:lvl>
    <w:lvl w:ilvl="2">
      <w:start w:val="1"/>
      <w:numFmt w:val="lowerRoman"/>
      <w:lvlText w:val="%3."/>
      <w:lvlJc w:val="right"/>
      <w:pPr>
        <w:ind w:left="2333" w:hanging="180"/>
      </w:pPr>
    </w:lvl>
    <w:lvl w:ilvl="3">
      <w:start w:val="1"/>
      <w:numFmt w:val="decimal"/>
      <w:lvlText w:val="%4."/>
      <w:lvlJc w:val="left"/>
      <w:pPr>
        <w:ind w:left="3053" w:hanging="360"/>
      </w:pPr>
    </w:lvl>
    <w:lvl w:ilvl="4">
      <w:start w:val="1"/>
      <w:numFmt w:val="lowerLetter"/>
      <w:lvlText w:val="%5."/>
      <w:lvlJc w:val="left"/>
      <w:pPr>
        <w:ind w:left="3773" w:hanging="360"/>
      </w:pPr>
    </w:lvl>
    <w:lvl w:ilvl="5">
      <w:start w:val="1"/>
      <w:numFmt w:val="lowerRoman"/>
      <w:lvlText w:val="%6."/>
      <w:lvlJc w:val="right"/>
      <w:pPr>
        <w:ind w:left="4493" w:hanging="180"/>
      </w:pPr>
    </w:lvl>
    <w:lvl w:ilvl="6">
      <w:start w:val="1"/>
      <w:numFmt w:val="decimal"/>
      <w:lvlText w:val="%7."/>
      <w:lvlJc w:val="left"/>
      <w:pPr>
        <w:ind w:left="5213" w:hanging="360"/>
      </w:pPr>
    </w:lvl>
    <w:lvl w:ilvl="7">
      <w:start w:val="1"/>
      <w:numFmt w:val="lowerLetter"/>
      <w:lvlText w:val="%8."/>
      <w:lvlJc w:val="left"/>
      <w:pPr>
        <w:ind w:left="5933" w:hanging="360"/>
      </w:pPr>
    </w:lvl>
    <w:lvl w:ilvl="8">
      <w:start w:val="1"/>
      <w:numFmt w:val="lowerRoman"/>
      <w:lvlText w:val="%9."/>
      <w:lvlJc w:val="right"/>
      <w:pPr>
        <w:ind w:left="6653" w:hanging="180"/>
      </w:pPr>
    </w:lvl>
  </w:abstractNum>
  <w:abstractNum w:abstractNumId="8" w15:restartNumberingAfterBreak="0">
    <w:nsid w:val="197966EA"/>
    <w:multiLevelType w:val="multilevel"/>
    <w:tmpl w:val="F904DB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BF13D9"/>
    <w:multiLevelType w:val="multilevel"/>
    <w:tmpl w:val="44865D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7D941BA"/>
    <w:multiLevelType w:val="multilevel"/>
    <w:tmpl w:val="5B622A34"/>
    <w:lvl w:ilvl="0">
      <w:start w:val="1"/>
      <w:numFmt w:val="decimal"/>
      <w:lvlText w:val="%1."/>
      <w:lvlJc w:val="left"/>
      <w:pPr>
        <w:ind w:left="893" w:hanging="360"/>
      </w:pPr>
    </w:lvl>
    <w:lvl w:ilvl="1">
      <w:start w:val="1"/>
      <w:numFmt w:val="lowerLetter"/>
      <w:lvlText w:val="%2."/>
      <w:lvlJc w:val="left"/>
      <w:pPr>
        <w:ind w:left="1613" w:hanging="360"/>
      </w:pPr>
    </w:lvl>
    <w:lvl w:ilvl="2">
      <w:start w:val="1"/>
      <w:numFmt w:val="lowerRoman"/>
      <w:lvlText w:val="%3."/>
      <w:lvlJc w:val="right"/>
      <w:pPr>
        <w:ind w:left="2333" w:hanging="180"/>
      </w:pPr>
    </w:lvl>
    <w:lvl w:ilvl="3">
      <w:start w:val="1"/>
      <w:numFmt w:val="decimal"/>
      <w:lvlText w:val="%4."/>
      <w:lvlJc w:val="left"/>
      <w:pPr>
        <w:ind w:left="3053" w:hanging="360"/>
      </w:pPr>
    </w:lvl>
    <w:lvl w:ilvl="4">
      <w:start w:val="1"/>
      <w:numFmt w:val="lowerLetter"/>
      <w:lvlText w:val="%5."/>
      <w:lvlJc w:val="left"/>
      <w:pPr>
        <w:ind w:left="3773" w:hanging="360"/>
      </w:pPr>
    </w:lvl>
    <w:lvl w:ilvl="5">
      <w:start w:val="1"/>
      <w:numFmt w:val="lowerRoman"/>
      <w:lvlText w:val="%6."/>
      <w:lvlJc w:val="right"/>
      <w:pPr>
        <w:ind w:left="4493" w:hanging="180"/>
      </w:pPr>
    </w:lvl>
    <w:lvl w:ilvl="6">
      <w:start w:val="1"/>
      <w:numFmt w:val="decimal"/>
      <w:lvlText w:val="%7."/>
      <w:lvlJc w:val="left"/>
      <w:pPr>
        <w:ind w:left="5213" w:hanging="360"/>
      </w:pPr>
    </w:lvl>
    <w:lvl w:ilvl="7">
      <w:start w:val="1"/>
      <w:numFmt w:val="lowerLetter"/>
      <w:lvlText w:val="%8."/>
      <w:lvlJc w:val="left"/>
      <w:pPr>
        <w:ind w:left="5933" w:hanging="360"/>
      </w:pPr>
    </w:lvl>
    <w:lvl w:ilvl="8">
      <w:start w:val="1"/>
      <w:numFmt w:val="lowerRoman"/>
      <w:lvlText w:val="%9."/>
      <w:lvlJc w:val="right"/>
      <w:pPr>
        <w:ind w:left="6653" w:hanging="180"/>
      </w:pPr>
    </w:lvl>
  </w:abstractNum>
  <w:abstractNum w:abstractNumId="11" w15:restartNumberingAfterBreak="0">
    <w:nsid w:val="38560885"/>
    <w:multiLevelType w:val="multilevel"/>
    <w:tmpl w:val="FCBC7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591D07"/>
    <w:multiLevelType w:val="multilevel"/>
    <w:tmpl w:val="8678187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AC550E7"/>
    <w:multiLevelType w:val="multilevel"/>
    <w:tmpl w:val="ED32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85D6215"/>
    <w:multiLevelType w:val="multilevel"/>
    <w:tmpl w:val="10EC9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395DF2"/>
    <w:multiLevelType w:val="multilevel"/>
    <w:tmpl w:val="AB0687B0"/>
    <w:lvl w:ilvl="0">
      <w:start w:val="1"/>
      <w:numFmt w:val="bullet"/>
      <w:lvlText w:val="●"/>
      <w:lvlJc w:val="left"/>
      <w:pPr>
        <w:ind w:left="1613" w:hanging="360"/>
      </w:pPr>
      <w:rPr>
        <w:rFonts w:ascii="Noto Sans Symbols" w:eastAsia="Noto Sans Symbols" w:hAnsi="Noto Sans Symbols" w:cs="Noto Sans Symbols"/>
      </w:rPr>
    </w:lvl>
    <w:lvl w:ilvl="1">
      <w:start w:val="1"/>
      <w:numFmt w:val="bullet"/>
      <w:lvlText w:val="o"/>
      <w:lvlJc w:val="left"/>
      <w:pPr>
        <w:ind w:left="2333" w:hanging="360"/>
      </w:pPr>
      <w:rPr>
        <w:rFonts w:ascii="Courier New" w:eastAsia="Courier New" w:hAnsi="Courier New" w:cs="Courier New"/>
      </w:rPr>
    </w:lvl>
    <w:lvl w:ilvl="2">
      <w:start w:val="1"/>
      <w:numFmt w:val="bullet"/>
      <w:lvlText w:val="▪"/>
      <w:lvlJc w:val="left"/>
      <w:pPr>
        <w:ind w:left="3053" w:hanging="360"/>
      </w:pPr>
      <w:rPr>
        <w:rFonts w:ascii="Noto Sans Symbols" w:eastAsia="Noto Sans Symbols" w:hAnsi="Noto Sans Symbols" w:cs="Noto Sans Symbols"/>
      </w:rPr>
    </w:lvl>
    <w:lvl w:ilvl="3">
      <w:start w:val="1"/>
      <w:numFmt w:val="bullet"/>
      <w:lvlText w:val="●"/>
      <w:lvlJc w:val="left"/>
      <w:pPr>
        <w:ind w:left="3773" w:hanging="360"/>
      </w:pPr>
      <w:rPr>
        <w:rFonts w:ascii="Noto Sans Symbols" w:eastAsia="Noto Sans Symbols" w:hAnsi="Noto Sans Symbols" w:cs="Noto Sans Symbols"/>
      </w:rPr>
    </w:lvl>
    <w:lvl w:ilvl="4">
      <w:start w:val="1"/>
      <w:numFmt w:val="bullet"/>
      <w:lvlText w:val="o"/>
      <w:lvlJc w:val="left"/>
      <w:pPr>
        <w:ind w:left="4493" w:hanging="360"/>
      </w:pPr>
      <w:rPr>
        <w:rFonts w:ascii="Courier New" w:eastAsia="Courier New" w:hAnsi="Courier New" w:cs="Courier New"/>
      </w:rPr>
    </w:lvl>
    <w:lvl w:ilvl="5">
      <w:start w:val="1"/>
      <w:numFmt w:val="bullet"/>
      <w:lvlText w:val="▪"/>
      <w:lvlJc w:val="left"/>
      <w:pPr>
        <w:ind w:left="5213" w:hanging="360"/>
      </w:pPr>
      <w:rPr>
        <w:rFonts w:ascii="Noto Sans Symbols" w:eastAsia="Noto Sans Symbols" w:hAnsi="Noto Sans Symbols" w:cs="Noto Sans Symbols"/>
      </w:rPr>
    </w:lvl>
    <w:lvl w:ilvl="6">
      <w:start w:val="1"/>
      <w:numFmt w:val="bullet"/>
      <w:lvlText w:val="●"/>
      <w:lvlJc w:val="left"/>
      <w:pPr>
        <w:ind w:left="5933" w:hanging="360"/>
      </w:pPr>
      <w:rPr>
        <w:rFonts w:ascii="Noto Sans Symbols" w:eastAsia="Noto Sans Symbols" w:hAnsi="Noto Sans Symbols" w:cs="Noto Sans Symbols"/>
      </w:rPr>
    </w:lvl>
    <w:lvl w:ilvl="7">
      <w:start w:val="1"/>
      <w:numFmt w:val="bullet"/>
      <w:lvlText w:val="o"/>
      <w:lvlJc w:val="left"/>
      <w:pPr>
        <w:ind w:left="6653" w:hanging="360"/>
      </w:pPr>
      <w:rPr>
        <w:rFonts w:ascii="Courier New" w:eastAsia="Courier New" w:hAnsi="Courier New" w:cs="Courier New"/>
      </w:rPr>
    </w:lvl>
    <w:lvl w:ilvl="8">
      <w:start w:val="1"/>
      <w:numFmt w:val="bullet"/>
      <w:lvlText w:val="▪"/>
      <w:lvlJc w:val="left"/>
      <w:pPr>
        <w:ind w:left="7373" w:hanging="360"/>
      </w:pPr>
      <w:rPr>
        <w:rFonts w:ascii="Noto Sans Symbols" w:eastAsia="Noto Sans Symbols" w:hAnsi="Noto Sans Symbols" w:cs="Noto Sans Symbols"/>
      </w:rPr>
    </w:lvl>
  </w:abstractNum>
  <w:abstractNum w:abstractNumId="16" w15:restartNumberingAfterBreak="0">
    <w:nsid w:val="4DC65F04"/>
    <w:multiLevelType w:val="multilevel"/>
    <w:tmpl w:val="B01471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53B50EB7"/>
    <w:multiLevelType w:val="multilevel"/>
    <w:tmpl w:val="82E875DC"/>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18" w15:restartNumberingAfterBreak="0">
    <w:nsid w:val="5B4937C8"/>
    <w:multiLevelType w:val="multilevel"/>
    <w:tmpl w:val="89064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CA31FC6"/>
    <w:multiLevelType w:val="multilevel"/>
    <w:tmpl w:val="5CE056E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15:restartNumberingAfterBreak="0">
    <w:nsid w:val="5D390EBC"/>
    <w:multiLevelType w:val="multilevel"/>
    <w:tmpl w:val="035E8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67F61C4"/>
    <w:multiLevelType w:val="multilevel"/>
    <w:tmpl w:val="EC68FF02"/>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22" w15:restartNumberingAfterBreak="0">
    <w:nsid w:val="6990753D"/>
    <w:multiLevelType w:val="multilevel"/>
    <w:tmpl w:val="01FA2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A8F4933"/>
    <w:multiLevelType w:val="multilevel"/>
    <w:tmpl w:val="B650C9E0"/>
    <w:lvl w:ilvl="0">
      <w:start w:val="1"/>
      <w:numFmt w:val="bullet"/>
      <w:lvlText w:val="●"/>
      <w:lvlJc w:val="left"/>
      <w:pPr>
        <w:ind w:left="1613" w:hanging="360"/>
      </w:pPr>
      <w:rPr>
        <w:rFonts w:ascii="Noto Sans Symbols" w:eastAsia="Noto Sans Symbols" w:hAnsi="Noto Sans Symbols" w:cs="Noto Sans Symbols"/>
      </w:rPr>
    </w:lvl>
    <w:lvl w:ilvl="1">
      <w:start w:val="1"/>
      <w:numFmt w:val="bullet"/>
      <w:lvlText w:val="o"/>
      <w:lvlJc w:val="left"/>
      <w:pPr>
        <w:ind w:left="2333" w:hanging="360"/>
      </w:pPr>
      <w:rPr>
        <w:rFonts w:ascii="Courier New" w:eastAsia="Courier New" w:hAnsi="Courier New" w:cs="Courier New"/>
      </w:rPr>
    </w:lvl>
    <w:lvl w:ilvl="2">
      <w:start w:val="1"/>
      <w:numFmt w:val="bullet"/>
      <w:lvlText w:val="▪"/>
      <w:lvlJc w:val="left"/>
      <w:pPr>
        <w:ind w:left="3053" w:hanging="360"/>
      </w:pPr>
      <w:rPr>
        <w:rFonts w:ascii="Noto Sans Symbols" w:eastAsia="Noto Sans Symbols" w:hAnsi="Noto Sans Symbols" w:cs="Noto Sans Symbols"/>
      </w:rPr>
    </w:lvl>
    <w:lvl w:ilvl="3">
      <w:start w:val="1"/>
      <w:numFmt w:val="bullet"/>
      <w:lvlText w:val="●"/>
      <w:lvlJc w:val="left"/>
      <w:pPr>
        <w:ind w:left="3773" w:hanging="360"/>
      </w:pPr>
      <w:rPr>
        <w:rFonts w:ascii="Noto Sans Symbols" w:eastAsia="Noto Sans Symbols" w:hAnsi="Noto Sans Symbols" w:cs="Noto Sans Symbols"/>
      </w:rPr>
    </w:lvl>
    <w:lvl w:ilvl="4">
      <w:start w:val="1"/>
      <w:numFmt w:val="bullet"/>
      <w:lvlText w:val="o"/>
      <w:lvlJc w:val="left"/>
      <w:pPr>
        <w:ind w:left="4493" w:hanging="360"/>
      </w:pPr>
      <w:rPr>
        <w:rFonts w:ascii="Courier New" w:eastAsia="Courier New" w:hAnsi="Courier New" w:cs="Courier New"/>
      </w:rPr>
    </w:lvl>
    <w:lvl w:ilvl="5">
      <w:start w:val="1"/>
      <w:numFmt w:val="bullet"/>
      <w:lvlText w:val="▪"/>
      <w:lvlJc w:val="left"/>
      <w:pPr>
        <w:ind w:left="5213" w:hanging="360"/>
      </w:pPr>
      <w:rPr>
        <w:rFonts w:ascii="Noto Sans Symbols" w:eastAsia="Noto Sans Symbols" w:hAnsi="Noto Sans Symbols" w:cs="Noto Sans Symbols"/>
      </w:rPr>
    </w:lvl>
    <w:lvl w:ilvl="6">
      <w:start w:val="1"/>
      <w:numFmt w:val="bullet"/>
      <w:lvlText w:val="●"/>
      <w:lvlJc w:val="left"/>
      <w:pPr>
        <w:ind w:left="5933" w:hanging="360"/>
      </w:pPr>
      <w:rPr>
        <w:rFonts w:ascii="Noto Sans Symbols" w:eastAsia="Noto Sans Symbols" w:hAnsi="Noto Sans Symbols" w:cs="Noto Sans Symbols"/>
      </w:rPr>
    </w:lvl>
    <w:lvl w:ilvl="7">
      <w:start w:val="1"/>
      <w:numFmt w:val="bullet"/>
      <w:lvlText w:val="o"/>
      <w:lvlJc w:val="left"/>
      <w:pPr>
        <w:ind w:left="6653" w:hanging="360"/>
      </w:pPr>
      <w:rPr>
        <w:rFonts w:ascii="Courier New" w:eastAsia="Courier New" w:hAnsi="Courier New" w:cs="Courier New"/>
      </w:rPr>
    </w:lvl>
    <w:lvl w:ilvl="8">
      <w:start w:val="1"/>
      <w:numFmt w:val="bullet"/>
      <w:lvlText w:val="▪"/>
      <w:lvlJc w:val="left"/>
      <w:pPr>
        <w:ind w:left="7373" w:hanging="360"/>
      </w:pPr>
      <w:rPr>
        <w:rFonts w:ascii="Noto Sans Symbols" w:eastAsia="Noto Sans Symbols" w:hAnsi="Noto Sans Symbols" w:cs="Noto Sans Symbols"/>
      </w:rPr>
    </w:lvl>
  </w:abstractNum>
  <w:abstractNum w:abstractNumId="24" w15:restartNumberingAfterBreak="0">
    <w:nsid w:val="6C2926B3"/>
    <w:multiLevelType w:val="multilevel"/>
    <w:tmpl w:val="DBE222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E6205AA"/>
    <w:multiLevelType w:val="multilevel"/>
    <w:tmpl w:val="1B68E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C42F44"/>
    <w:multiLevelType w:val="multilevel"/>
    <w:tmpl w:val="156E9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FF13E4E"/>
    <w:multiLevelType w:val="multilevel"/>
    <w:tmpl w:val="128AABFC"/>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28" w15:restartNumberingAfterBreak="0">
    <w:nsid w:val="7733292E"/>
    <w:multiLevelType w:val="multilevel"/>
    <w:tmpl w:val="2D824314"/>
    <w:lvl w:ilvl="0">
      <w:start w:val="1"/>
      <w:numFmt w:val="lowerLetter"/>
      <w:lvlText w:val="%1."/>
      <w:lvlJc w:val="left"/>
      <w:pPr>
        <w:ind w:left="893" w:hanging="360"/>
      </w:pPr>
    </w:lvl>
    <w:lvl w:ilvl="1">
      <w:start w:val="1"/>
      <w:numFmt w:val="lowerLetter"/>
      <w:lvlText w:val="%2."/>
      <w:lvlJc w:val="left"/>
      <w:pPr>
        <w:ind w:left="1613" w:hanging="360"/>
      </w:pPr>
    </w:lvl>
    <w:lvl w:ilvl="2">
      <w:start w:val="1"/>
      <w:numFmt w:val="lowerRoman"/>
      <w:lvlText w:val="%3."/>
      <w:lvlJc w:val="right"/>
      <w:pPr>
        <w:ind w:left="2333" w:hanging="180"/>
      </w:pPr>
    </w:lvl>
    <w:lvl w:ilvl="3">
      <w:start w:val="1"/>
      <w:numFmt w:val="decimal"/>
      <w:lvlText w:val="%4."/>
      <w:lvlJc w:val="left"/>
      <w:pPr>
        <w:ind w:left="3053" w:hanging="360"/>
      </w:pPr>
    </w:lvl>
    <w:lvl w:ilvl="4">
      <w:start w:val="1"/>
      <w:numFmt w:val="lowerLetter"/>
      <w:lvlText w:val="%5."/>
      <w:lvlJc w:val="left"/>
      <w:pPr>
        <w:ind w:left="3773" w:hanging="360"/>
      </w:pPr>
    </w:lvl>
    <w:lvl w:ilvl="5">
      <w:start w:val="1"/>
      <w:numFmt w:val="lowerRoman"/>
      <w:lvlText w:val="%6."/>
      <w:lvlJc w:val="right"/>
      <w:pPr>
        <w:ind w:left="4493" w:hanging="180"/>
      </w:pPr>
    </w:lvl>
    <w:lvl w:ilvl="6">
      <w:start w:val="1"/>
      <w:numFmt w:val="decimal"/>
      <w:lvlText w:val="%7."/>
      <w:lvlJc w:val="left"/>
      <w:pPr>
        <w:ind w:left="5213" w:hanging="360"/>
      </w:pPr>
    </w:lvl>
    <w:lvl w:ilvl="7">
      <w:start w:val="1"/>
      <w:numFmt w:val="lowerLetter"/>
      <w:lvlText w:val="%8."/>
      <w:lvlJc w:val="left"/>
      <w:pPr>
        <w:ind w:left="5933" w:hanging="360"/>
      </w:pPr>
    </w:lvl>
    <w:lvl w:ilvl="8">
      <w:start w:val="1"/>
      <w:numFmt w:val="lowerRoman"/>
      <w:lvlText w:val="%9."/>
      <w:lvlJc w:val="right"/>
      <w:pPr>
        <w:ind w:left="6653" w:hanging="180"/>
      </w:pPr>
    </w:lvl>
  </w:abstractNum>
  <w:abstractNum w:abstractNumId="29" w15:restartNumberingAfterBreak="0">
    <w:nsid w:val="7AFA0B73"/>
    <w:multiLevelType w:val="multilevel"/>
    <w:tmpl w:val="B96A9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EA8590E"/>
    <w:multiLevelType w:val="multilevel"/>
    <w:tmpl w:val="74962AC6"/>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num w:numId="1">
    <w:abstractNumId w:val="16"/>
  </w:num>
  <w:num w:numId="2">
    <w:abstractNumId w:val="4"/>
  </w:num>
  <w:num w:numId="3">
    <w:abstractNumId w:val="1"/>
  </w:num>
  <w:num w:numId="4">
    <w:abstractNumId w:val="8"/>
  </w:num>
  <w:num w:numId="5">
    <w:abstractNumId w:val="23"/>
  </w:num>
  <w:num w:numId="6">
    <w:abstractNumId w:val="6"/>
  </w:num>
  <w:num w:numId="7">
    <w:abstractNumId w:val="0"/>
  </w:num>
  <w:num w:numId="8">
    <w:abstractNumId w:val="20"/>
  </w:num>
  <w:num w:numId="9">
    <w:abstractNumId w:val="19"/>
  </w:num>
  <w:num w:numId="10">
    <w:abstractNumId w:val="5"/>
  </w:num>
  <w:num w:numId="11">
    <w:abstractNumId w:val="13"/>
  </w:num>
  <w:num w:numId="12">
    <w:abstractNumId w:val="29"/>
  </w:num>
  <w:num w:numId="13">
    <w:abstractNumId w:val="3"/>
  </w:num>
  <w:num w:numId="14">
    <w:abstractNumId w:val="21"/>
  </w:num>
  <w:num w:numId="15">
    <w:abstractNumId w:val="14"/>
  </w:num>
  <w:num w:numId="16">
    <w:abstractNumId w:val="7"/>
  </w:num>
  <w:num w:numId="17">
    <w:abstractNumId w:val="28"/>
  </w:num>
  <w:num w:numId="18">
    <w:abstractNumId w:val="25"/>
  </w:num>
  <w:num w:numId="19">
    <w:abstractNumId w:val="9"/>
  </w:num>
  <w:num w:numId="20">
    <w:abstractNumId w:val="2"/>
  </w:num>
  <w:num w:numId="21">
    <w:abstractNumId w:val="30"/>
  </w:num>
  <w:num w:numId="22">
    <w:abstractNumId w:val="11"/>
  </w:num>
  <w:num w:numId="23">
    <w:abstractNumId w:val="18"/>
  </w:num>
  <w:num w:numId="24">
    <w:abstractNumId w:val="22"/>
  </w:num>
  <w:num w:numId="25">
    <w:abstractNumId w:val="24"/>
  </w:num>
  <w:num w:numId="26">
    <w:abstractNumId w:val="12"/>
  </w:num>
  <w:num w:numId="27">
    <w:abstractNumId w:val="17"/>
  </w:num>
  <w:num w:numId="28">
    <w:abstractNumId w:val="27"/>
  </w:num>
  <w:num w:numId="29">
    <w:abstractNumId w:val="10"/>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C1"/>
    <w:rsid w:val="000B26B0"/>
    <w:rsid w:val="000E69E3"/>
    <w:rsid w:val="00120634"/>
    <w:rsid w:val="00153B62"/>
    <w:rsid w:val="00185F5F"/>
    <w:rsid w:val="001961B6"/>
    <w:rsid w:val="001A4F9D"/>
    <w:rsid w:val="00221718"/>
    <w:rsid w:val="0022371E"/>
    <w:rsid w:val="00247436"/>
    <w:rsid w:val="00293424"/>
    <w:rsid w:val="00297F95"/>
    <w:rsid w:val="002B2FB7"/>
    <w:rsid w:val="00307346"/>
    <w:rsid w:val="00346A89"/>
    <w:rsid w:val="00350613"/>
    <w:rsid w:val="00350E58"/>
    <w:rsid w:val="003E1182"/>
    <w:rsid w:val="003E47F7"/>
    <w:rsid w:val="005265D3"/>
    <w:rsid w:val="00526B8A"/>
    <w:rsid w:val="005C75F0"/>
    <w:rsid w:val="005F3994"/>
    <w:rsid w:val="005F69B4"/>
    <w:rsid w:val="00677F98"/>
    <w:rsid w:val="006F1E53"/>
    <w:rsid w:val="00711D7C"/>
    <w:rsid w:val="00721982"/>
    <w:rsid w:val="00723C84"/>
    <w:rsid w:val="00730893"/>
    <w:rsid w:val="00763E86"/>
    <w:rsid w:val="00797DFF"/>
    <w:rsid w:val="007A5B9E"/>
    <w:rsid w:val="007C28BF"/>
    <w:rsid w:val="00801A68"/>
    <w:rsid w:val="00811381"/>
    <w:rsid w:val="008873D0"/>
    <w:rsid w:val="008B3B81"/>
    <w:rsid w:val="008F64EF"/>
    <w:rsid w:val="00950BC1"/>
    <w:rsid w:val="009A74ED"/>
    <w:rsid w:val="009C3FDC"/>
    <w:rsid w:val="009D5EF3"/>
    <w:rsid w:val="00A37F52"/>
    <w:rsid w:val="00A6665F"/>
    <w:rsid w:val="00AC069D"/>
    <w:rsid w:val="00AF0DFA"/>
    <w:rsid w:val="00B311A6"/>
    <w:rsid w:val="00B3172C"/>
    <w:rsid w:val="00B718CE"/>
    <w:rsid w:val="00BC21A3"/>
    <w:rsid w:val="00C67B23"/>
    <w:rsid w:val="00CB4A41"/>
    <w:rsid w:val="00CE1551"/>
    <w:rsid w:val="00D12736"/>
    <w:rsid w:val="00D2770B"/>
    <w:rsid w:val="00D3484D"/>
    <w:rsid w:val="00D5514A"/>
    <w:rsid w:val="00D74001"/>
    <w:rsid w:val="00DC2193"/>
    <w:rsid w:val="00DD1F78"/>
    <w:rsid w:val="00E13A4C"/>
    <w:rsid w:val="00E96F61"/>
    <w:rsid w:val="00EA3EE1"/>
    <w:rsid w:val="00EB165C"/>
    <w:rsid w:val="00F442FB"/>
    <w:rsid w:val="00FA3EAC"/>
    <w:rsid w:val="00FD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FBA93"/>
  <w15:docId w15:val="{04CA4F38-50CC-4CD7-9812-E99578B2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04040"/>
        <w:sz w:val="22"/>
        <w:szCs w:val="22"/>
        <w:lang w:val="en-US" w:eastAsia="en-US" w:bidi="ar-SA"/>
      </w:rPr>
    </w:rPrDefault>
    <w:pPrDefault>
      <w:pPr>
        <w:spacing w:after="120"/>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AB"/>
    <w:rPr>
      <w:color w:val="404040" w:themeColor="text1" w:themeTint="BF"/>
    </w:rPr>
  </w:style>
  <w:style w:type="paragraph" w:styleId="Heading1">
    <w:name w:val="heading 1"/>
    <w:basedOn w:val="Normal"/>
    <w:next w:val="Normal"/>
    <w:link w:val="Heading1Char"/>
    <w:uiPriority w:val="9"/>
    <w:qFormat/>
    <w:rsid w:val="00785EDA"/>
    <w:pPr>
      <w:keepNext/>
      <w:keepLines/>
      <w:pBdr>
        <w:left w:val="single" w:sz="48" w:space="4" w:color="03617A" w:themeColor="accent1"/>
        <w:bottom w:val="single" w:sz="18" w:space="1" w:color="03617A" w:themeColor="accent1"/>
      </w:pBdr>
      <w:spacing w:before="240" w:after="160"/>
      <w:outlineLvl w:val="0"/>
    </w:pPr>
    <w:rPr>
      <w:rFonts w:eastAsiaTheme="majorEastAsia" w:cstheme="majorBidi"/>
      <w:sz w:val="40"/>
      <w:szCs w:val="32"/>
    </w:rPr>
  </w:style>
  <w:style w:type="paragraph" w:styleId="Heading2">
    <w:name w:val="heading 2"/>
    <w:basedOn w:val="Normal"/>
    <w:next w:val="Normal"/>
    <w:link w:val="Heading2Char"/>
    <w:uiPriority w:val="9"/>
    <w:semiHidden/>
    <w:unhideWhenUsed/>
    <w:qFormat/>
    <w:rsid w:val="004041C8"/>
    <w:pPr>
      <w:keepNext/>
      <w:keepLines/>
      <w:spacing w:before="160" w:after="80"/>
      <w:ind w:left="0"/>
      <w:outlineLvl w:val="1"/>
    </w:pPr>
    <w:rPr>
      <w:rFonts w:eastAsiaTheme="majorEastAsia" w:cstheme="majorBidi"/>
      <w:b/>
      <w:color w:val="02485B" w:themeColor="accent1" w:themeShade="BF"/>
      <w:sz w:val="28"/>
      <w:szCs w:val="26"/>
    </w:rPr>
  </w:style>
  <w:style w:type="paragraph" w:styleId="Heading3">
    <w:name w:val="heading 3"/>
    <w:basedOn w:val="Normal"/>
    <w:next w:val="Normal"/>
    <w:link w:val="Heading3Char"/>
    <w:uiPriority w:val="9"/>
    <w:semiHidden/>
    <w:unhideWhenUsed/>
    <w:qFormat/>
    <w:rsid w:val="00B269AB"/>
    <w:pPr>
      <w:keepNext/>
      <w:keepLines/>
      <w:pBdr>
        <w:top w:val="single" w:sz="24" w:space="1" w:color="EAEDF1" w:themeColor="text2" w:themeTint="1A"/>
        <w:left w:val="single" w:sz="24" w:space="4" w:color="EAEDF1" w:themeColor="text2" w:themeTint="1A"/>
        <w:bottom w:val="single" w:sz="24" w:space="1" w:color="EAEDF1" w:themeColor="text2" w:themeTint="1A"/>
        <w:right w:val="single" w:sz="24" w:space="4" w:color="EAEDF1" w:themeColor="text2" w:themeTint="1A"/>
      </w:pBdr>
      <w:shd w:val="clear" w:color="auto" w:fill="EAEDF1" w:themeFill="text2" w:themeFillTint="1A"/>
      <w:spacing w:before="160" w:after="80"/>
      <w:ind w:left="0"/>
      <w:outlineLvl w:val="2"/>
    </w:pPr>
    <w:rPr>
      <w:rFonts w:eastAsiaTheme="majorEastAsia" w:cstheme="majorBidi"/>
      <w:b/>
      <w:color w:val="2A6357"/>
      <w:sz w:val="24"/>
      <w:szCs w:val="24"/>
    </w:rPr>
  </w:style>
  <w:style w:type="paragraph" w:styleId="Heading4">
    <w:name w:val="heading 4"/>
    <w:basedOn w:val="Normal"/>
    <w:next w:val="Normal"/>
    <w:link w:val="Heading4Char"/>
    <w:uiPriority w:val="9"/>
    <w:semiHidden/>
    <w:unhideWhenUsed/>
    <w:qFormat/>
    <w:rsid w:val="004041C8"/>
    <w:pPr>
      <w:keepNext/>
      <w:keepLines/>
      <w:spacing w:before="80" w:after="40"/>
      <w:ind w:left="0"/>
      <w:outlineLvl w:val="3"/>
    </w:pPr>
    <w:rPr>
      <w:rFonts w:eastAsiaTheme="majorEastAsia" w:cstheme="majorBidi"/>
      <w:b/>
      <w:iCs/>
      <w:color w:val="595959" w:themeColor="text1" w:themeTint="A6"/>
      <w:sz w:val="24"/>
    </w:rPr>
  </w:style>
  <w:style w:type="paragraph" w:styleId="Heading5">
    <w:name w:val="heading 5"/>
    <w:basedOn w:val="Normal"/>
    <w:next w:val="Normal"/>
    <w:link w:val="Heading5Char"/>
    <w:uiPriority w:val="9"/>
    <w:semiHidden/>
    <w:unhideWhenUsed/>
    <w:qFormat/>
    <w:rsid w:val="00785EDA"/>
    <w:pPr>
      <w:keepNext/>
      <w:keepLines/>
      <w:spacing w:before="40" w:after="0"/>
      <w:outlineLvl w:val="4"/>
    </w:pPr>
    <w:rPr>
      <w:rFonts w:eastAsiaTheme="majorEastAsia" w:cstheme="majorBidi"/>
      <w:color w:val="02485B"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0E106F"/>
    <w:pPr>
      <w:jc w:val="center"/>
    </w:pPr>
    <w:rPr>
      <w:b/>
      <w:color w:val="FFFFFF" w:themeColor="background1"/>
      <w:spacing w:val="10"/>
      <w:kern w:val="28"/>
      <w:sz w:val="52"/>
      <w:szCs w:val="52"/>
    </w:rPr>
  </w:style>
  <w:style w:type="character" w:customStyle="1" w:styleId="Heading1Char">
    <w:name w:val="Heading 1 Char"/>
    <w:basedOn w:val="DefaultParagraphFont"/>
    <w:link w:val="Heading1"/>
    <w:uiPriority w:val="9"/>
    <w:rsid w:val="00785EDA"/>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4041C8"/>
    <w:rPr>
      <w:rFonts w:eastAsiaTheme="majorEastAsia" w:cstheme="majorBidi"/>
      <w:b/>
      <w:color w:val="02485B" w:themeColor="accent1" w:themeShade="BF"/>
      <w:sz w:val="28"/>
      <w:szCs w:val="26"/>
    </w:rPr>
  </w:style>
  <w:style w:type="character" w:customStyle="1" w:styleId="Heading3Char">
    <w:name w:val="Heading 3 Char"/>
    <w:basedOn w:val="DefaultParagraphFont"/>
    <w:link w:val="Heading3"/>
    <w:uiPriority w:val="9"/>
    <w:rsid w:val="00B269AB"/>
    <w:rPr>
      <w:rFonts w:eastAsiaTheme="majorEastAsia" w:cstheme="majorBidi"/>
      <w:b/>
      <w:color w:val="2A6357"/>
      <w:sz w:val="24"/>
      <w:szCs w:val="24"/>
      <w:shd w:val="clear" w:color="auto" w:fill="EAEDF1" w:themeFill="text2" w:themeFillTint="1A"/>
    </w:rPr>
  </w:style>
  <w:style w:type="character" w:customStyle="1" w:styleId="TitleChar">
    <w:name w:val="Title Char"/>
    <w:basedOn w:val="DefaultParagraphFont"/>
    <w:link w:val="Title"/>
    <w:uiPriority w:val="10"/>
    <w:rsid w:val="000E106F"/>
    <w:rPr>
      <w:b/>
      <w:color w:val="FFFFFF" w:themeColor="background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85EDA"/>
    <w:pPr>
      <w:pBdr>
        <w:left w:val="none" w:sz="0" w:space="0" w:color="auto"/>
        <w:bottom w:val="none" w:sz="0" w:space="0" w:color="auto"/>
      </w:pBdr>
      <w:spacing w:after="0" w:line="259" w:lineRule="auto"/>
      <w:outlineLvl w:val="9"/>
    </w:pPr>
    <w:rPr>
      <w:b/>
      <w:color w:val="02485B" w:themeColor="accent1" w:themeShade="BF"/>
      <w:sz w:val="32"/>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D2770B"/>
    <w:pPr>
      <w:tabs>
        <w:tab w:val="right" w:leader="dot" w:pos="10070"/>
      </w:tabs>
      <w:spacing w:after="100"/>
      <w:ind w:left="220"/>
    </w:pPr>
  </w:style>
  <w:style w:type="character" w:customStyle="1" w:styleId="Heading4Char">
    <w:name w:val="Heading 4 Char"/>
    <w:basedOn w:val="DefaultParagraphFont"/>
    <w:link w:val="Heading4"/>
    <w:uiPriority w:val="9"/>
    <w:rsid w:val="004041C8"/>
    <w:rPr>
      <w:rFonts w:eastAsiaTheme="majorEastAsia" w:cstheme="majorBidi"/>
      <w:b/>
      <w:iCs/>
      <w:color w:val="595959" w:themeColor="text1" w:themeTint="A6"/>
      <w:sz w:val="24"/>
    </w:rPr>
  </w:style>
  <w:style w:type="character" w:customStyle="1" w:styleId="Heading5Char">
    <w:name w:val="Heading 5 Char"/>
    <w:basedOn w:val="DefaultParagraphFont"/>
    <w:link w:val="Heading5"/>
    <w:uiPriority w:val="9"/>
    <w:rsid w:val="00785EDA"/>
    <w:rPr>
      <w:rFonts w:eastAsiaTheme="majorEastAsia" w:cstheme="majorBidi"/>
      <w:color w:val="02485B" w:themeColor="accent1" w:themeShade="BF"/>
    </w:rPr>
  </w:style>
  <w:style w:type="table" w:styleId="TableGrid">
    <w:name w:val="Table Grid"/>
    <w:basedOn w:val="TableNormal"/>
    <w:uiPriority w:val="39"/>
    <w:rsid w:val="0040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4041C8"/>
    <w:rPr>
      <w:b/>
      <w:color w:val="FFFFFF" w:themeColor="background1"/>
      <w:sz w:val="24"/>
    </w:rPr>
  </w:style>
  <w:style w:type="table" w:customStyle="1" w:styleId="DefaultEducation">
    <w:name w:val="Default Education"/>
    <w:basedOn w:val="TableNormal"/>
    <w:uiPriority w:val="99"/>
    <w:rsid w:val="00B269AB"/>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4">
    <w:name w:val="54"/>
    <w:basedOn w:val="TableNormal"/>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3">
    <w:name w:val="53"/>
    <w:basedOn w:val="TableNormal"/>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B755F5"/>
    <w:rPr>
      <w:color w:val="605E5C"/>
      <w:shd w:val="clear" w:color="auto" w:fill="E1DFDD"/>
    </w:rPr>
  </w:style>
  <w:style w:type="paragraph" w:customStyle="1" w:styleId="Heading3CS">
    <w:name w:val="Heading 3_CS"/>
    <w:basedOn w:val="Heading2"/>
    <w:link w:val="Heading3CSChar"/>
    <w:qFormat/>
    <w:rsid w:val="00DD6C12"/>
    <w:rPr>
      <w:sz w:val="24"/>
      <w:szCs w:val="24"/>
    </w:rPr>
  </w:style>
  <w:style w:type="paragraph" w:customStyle="1" w:styleId="Heading1CS">
    <w:name w:val="Heading 1_CS"/>
    <w:basedOn w:val="Heading1"/>
    <w:link w:val="Heading1CSChar"/>
    <w:qFormat/>
    <w:rsid w:val="00D80DE9"/>
    <w:pPr>
      <w:ind w:firstLine="7"/>
    </w:pPr>
  </w:style>
  <w:style w:type="character" w:customStyle="1" w:styleId="Heading3CSChar">
    <w:name w:val="Heading 3_CS Char"/>
    <w:basedOn w:val="Heading2Char"/>
    <w:link w:val="Heading3CS"/>
    <w:rsid w:val="00DD6C12"/>
    <w:rPr>
      <w:rFonts w:eastAsiaTheme="majorEastAsia" w:cstheme="majorBidi"/>
      <w:b/>
      <w:color w:val="02485B" w:themeColor="accent1" w:themeShade="BF"/>
      <w:sz w:val="24"/>
      <w:szCs w:val="24"/>
    </w:rPr>
  </w:style>
  <w:style w:type="paragraph" w:customStyle="1" w:styleId="Heading2CS">
    <w:name w:val="Heading 2_CS"/>
    <w:basedOn w:val="Heading3"/>
    <w:link w:val="Heading2CSChar"/>
    <w:qFormat/>
    <w:rsid w:val="00D23E7D"/>
  </w:style>
  <w:style w:type="character" w:customStyle="1" w:styleId="Heading1CSChar">
    <w:name w:val="Heading 1_CS Char"/>
    <w:basedOn w:val="Heading1Char"/>
    <w:link w:val="Heading1CS"/>
    <w:rsid w:val="00D80DE9"/>
    <w:rPr>
      <w:rFonts w:eastAsiaTheme="majorEastAsia" w:cstheme="majorBidi"/>
      <w:color w:val="404040" w:themeColor="text1" w:themeTint="BF"/>
      <w:sz w:val="40"/>
      <w:szCs w:val="32"/>
    </w:rPr>
  </w:style>
  <w:style w:type="paragraph" w:customStyle="1" w:styleId="NormalCS">
    <w:name w:val="Normal_CS"/>
    <w:basedOn w:val="Normal"/>
    <w:link w:val="NormalCSChar"/>
    <w:qFormat/>
    <w:rsid w:val="00D23E7D"/>
  </w:style>
  <w:style w:type="character" w:customStyle="1" w:styleId="Heading2CSChar">
    <w:name w:val="Heading 2_CS Char"/>
    <w:basedOn w:val="Heading3Char"/>
    <w:link w:val="Heading2CS"/>
    <w:rsid w:val="00D23E7D"/>
    <w:rPr>
      <w:rFonts w:eastAsiaTheme="majorEastAsia" w:cstheme="majorBidi"/>
      <w:b/>
      <w:color w:val="2A6357"/>
      <w:sz w:val="24"/>
      <w:szCs w:val="24"/>
      <w:shd w:val="clear" w:color="auto" w:fill="EAEDF1" w:themeFill="text2" w:themeFillTint="1A"/>
    </w:rPr>
  </w:style>
  <w:style w:type="character" w:customStyle="1" w:styleId="NormalCSChar">
    <w:name w:val="Normal_CS Char"/>
    <w:basedOn w:val="DefaultParagraphFont"/>
    <w:link w:val="NormalCS"/>
    <w:rsid w:val="00D23E7D"/>
    <w:rPr>
      <w:color w:val="404040" w:themeColor="text1" w:themeTint="BF"/>
    </w:rPr>
  </w:style>
  <w:style w:type="paragraph" w:customStyle="1" w:styleId="TableParagraph">
    <w:name w:val="Table Paragraph"/>
    <w:basedOn w:val="NoSpacing"/>
    <w:uiPriority w:val="1"/>
    <w:qFormat/>
    <w:rsid w:val="007C5D27"/>
    <w:pPr>
      <w:widowControl w:val="0"/>
      <w:autoSpaceDE w:val="0"/>
      <w:autoSpaceDN w:val="0"/>
      <w:ind w:left="0"/>
      <w:contextualSpacing/>
    </w:pPr>
    <w:rPr>
      <w:rFonts w:asciiTheme="minorHAnsi" w:eastAsia="Arial Unicode MS" w:hAnsiTheme="minorHAnsi" w:cs="Arial Unicode MS"/>
      <w:color w:val="auto"/>
      <w:szCs w:val="24"/>
    </w:rPr>
  </w:style>
  <w:style w:type="character" w:customStyle="1" w:styleId="docssharedwiztogglelabeledlabeltext">
    <w:name w:val="docssharedwiztogglelabeledlabeltext"/>
    <w:basedOn w:val="DefaultParagraphFont"/>
    <w:rsid w:val="007C5D27"/>
  </w:style>
  <w:style w:type="paragraph" w:styleId="NoSpacing">
    <w:name w:val="No Spacing"/>
    <w:uiPriority w:val="1"/>
    <w:rsid w:val="007C5D27"/>
    <w:rPr>
      <w:color w:val="404040" w:themeColor="text1" w:themeTint="BF"/>
    </w:rPr>
  </w:style>
  <w:style w:type="table" w:customStyle="1" w:styleId="a">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0">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1">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2">
    <w:basedOn w:val="TableNormal"/>
    <w:tblPr>
      <w:tblStyleRowBandSize w:val="1"/>
      <w:tblStyleColBandSize w:val="1"/>
      <w:tblCellMar>
        <w:top w:w="58" w:type="dxa"/>
        <w:left w:w="72" w:type="dxa"/>
        <w:bottom w:w="58" w:type="dxa"/>
        <w:right w:w="72" w:type="dxa"/>
      </w:tblCellMar>
    </w:tblPr>
  </w:style>
  <w:style w:type="table" w:customStyle="1" w:styleId="a3">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style>
  <w:style w:type="table" w:customStyle="1" w:styleId="a4">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5">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6">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7">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8">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9">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a">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b">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c">
    <w:basedOn w:val="TableNormal"/>
    <w:rPr>
      <w:color w:val="000000"/>
      <w:sz w:val="20"/>
      <w:szCs w:val="20"/>
    </w:rPr>
    <w:tblPr>
      <w:tblStyleRowBandSize w:val="1"/>
      <w:tblStyleColBandSize w:val="1"/>
      <w:tblCellMar>
        <w:top w:w="100" w:type="dxa"/>
        <w:left w:w="115" w:type="dxa"/>
        <w:bottom w:w="100"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d">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e">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0">
    <w:basedOn w:val="TableNormal"/>
    <w:tblPr>
      <w:tblStyleRowBandSize w:val="1"/>
      <w:tblStyleColBandSize w:val="1"/>
      <w:tblCellMar>
        <w:top w:w="58" w:type="dxa"/>
        <w:left w:w="72" w:type="dxa"/>
        <w:bottom w:w="58" w:type="dxa"/>
        <w:right w:w="72" w:type="dxa"/>
      </w:tblCellMar>
    </w:tblPr>
  </w:style>
  <w:style w:type="table" w:customStyle="1" w:styleId="af1">
    <w:basedOn w:val="TableNormal"/>
    <w:rPr>
      <w:color w:val="000000"/>
      <w:sz w:val="20"/>
      <w:szCs w:val="20"/>
    </w:rPr>
    <w:tblPr>
      <w:tblStyleRowBandSize w:val="1"/>
      <w:tblStyleColBandSize w:val="1"/>
      <w:tblCellMar>
        <w:left w:w="115" w:type="dxa"/>
        <w:right w:w="115" w:type="dxa"/>
      </w:tblCellMar>
    </w:tblPr>
    <w:tcPr>
      <w:vAlign w:val="center"/>
    </w:tcPr>
  </w:style>
  <w:style w:type="table" w:customStyle="1" w:styleId="af2">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3">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4">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5">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6">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7">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8">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9">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a">
    <w:basedOn w:val="TableNormal"/>
    <w:rPr>
      <w:color w:val="000000"/>
      <w:sz w:val="20"/>
      <w:szCs w:val="20"/>
    </w:rPr>
    <w:tblPr>
      <w:tblStyleRowBandSize w:val="1"/>
      <w:tblStyleColBandSize w:val="1"/>
      <w:tblCellMar>
        <w:left w:w="115" w:type="dxa"/>
        <w:right w:w="115"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404040" w:themeColor="text1" w:themeTint="BF"/>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11A6"/>
    <w:pPr>
      <w:spacing w:after="0"/>
      <w:ind w:left="0"/>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0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e.iowa.gov/pk-12/educational-choice/charter-schools" TargetMode="External"/><Relationship Id="rId18" Type="http://schemas.openxmlformats.org/officeDocument/2006/relationships/footer" Target="footer2.xml"/><Relationship Id="rId26" Type="http://schemas.openxmlformats.org/officeDocument/2006/relationships/hyperlink" Target="https://educate.iowa.gov/pk-12/standards/specialized-instruction/gifted" TargetMode="External"/><Relationship Id="rId3" Type="http://schemas.openxmlformats.org/officeDocument/2006/relationships/styles" Target="styles.xml"/><Relationship Id="rId21" Type="http://schemas.openxmlformats.org/officeDocument/2006/relationships/hyperlink" Target="https://educate.iowa.gov/pk-12/special-education/state-guidance/service-deliver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e.iowa.gov/media/11676/download?inline" TargetMode="External"/><Relationship Id="rId17" Type="http://schemas.openxmlformats.org/officeDocument/2006/relationships/header" Target="header2.xml"/><Relationship Id="rId25" Type="http://schemas.openxmlformats.org/officeDocument/2006/relationships/hyperlink" Target="https://educate.iowa.gov/pk-12/standards/specialized-instruction/english-learners/elpa21" TargetMode="External"/><Relationship Id="rId33" Type="http://schemas.openxmlformats.org/officeDocument/2006/relationships/hyperlink" Target="https://docs.google.com/spreadsheets/d/12rAsZQRK0txp-O2NI6g2Z_K6w8ABCRFH/copy"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ducateiowa.gov/pk-12/special-education" TargetMode="External"/><Relationship Id="rId29" Type="http://schemas.openxmlformats.org/officeDocument/2006/relationships/hyperlink" Target="https://educate.iowa.gov/pk-12/educator-quality/teacher-q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ters@iowa.gov" TargetMode="External"/><Relationship Id="rId24" Type="http://schemas.openxmlformats.org/officeDocument/2006/relationships/hyperlink" Target="https://educate.iowa.gov/pk-12/standards/specialized-instruction/english-learners" TargetMode="External"/><Relationship Id="rId32" Type="http://schemas.openxmlformats.org/officeDocument/2006/relationships/hyperlink" Target="https://educate.iowa.gov/pk-12/operation-support/nutrition-programs/school-meals/income-eligibilit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ducate.iowa.gov/pk-12/standards/specialized-instruction/english-learners" TargetMode="External"/><Relationship Id="rId28" Type="http://schemas.openxmlformats.org/officeDocument/2006/relationships/hyperlink" Target="https://educate.iowa.gov/pk-12/student-services/distinct-populations/risk" TargetMode="External"/><Relationship Id="rId10" Type="http://schemas.openxmlformats.org/officeDocument/2006/relationships/hyperlink" Target="https://www.legis.iowa.gov/docs/ico/chapter/256E.pdf" TargetMode="External"/><Relationship Id="rId19" Type="http://schemas.openxmlformats.org/officeDocument/2006/relationships/hyperlink" Target="https://www.legis.iowa.gov/docs/code/256E.9.pdf" TargetMode="External"/><Relationship Id="rId31" Type="http://schemas.openxmlformats.org/officeDocument/2006/relationships/hyperlink" Target="https://educate.iowa.gov/pk-12/operation-support/nutrition-programs/school-meals/school-lunch" TargetMode="External"/><Relationship Id="rId4" Type="http://schemas.openxmlformats.org/officeDocument/2006/relationships/settings" Target="settings.xml"/><Relationship Id="rId9" Type="http://schemas.openxmlformats.org/officeDocument/2006/relationships/hyperlink" Target="https://educate.iowa.gov/media/11676/download?inline" TargetMode="External"/><Relationship Id="rId14" Type="http://schemas.openxmlformats.org/officeDocument/2006/relationships/hyperlink" Target="mailto:charters@iowa.gov" TargetMode="External"/><Relationship Id="rId22" Type="http://schemas.openxmlformats.org/officeDocument/2006/relationships/hyperlink" Target="https://educate.iowa.gov/pk-12/special-education/programs-services/sdi" TargetMode="External"/><Relationship Id="rId27" Type="http://schemas.openxmlformats.org/officeDocument/2006/relationships/hyperlink" Target="https://educate.iowa.gov/pk-12/student-services/integrated-supports/mtss" TargetMode="External"/><Relationship Id="rId30" Type="http://schemas.openxmlformats.org/officeDocument/2006/relationships/hyperlink" Target="https://educate.iowa.gov/pk-12/educator-quality/administrators"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VLYNmPjt/uKx63c1ACGGr6k7w==">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7336</Words>
  <Characters>41964</Characters>
  <Application>Microsoft Office Word</Application>
  <DocSecurity>0</DocSecurity>
  <Lines>1104</Lines>
  <Paragraphs>616</Paragraphs>
  <ScaleCrop>false</ScaleCrop>
  <HeadingPairs>
    <vt:vector size="2" baseType="variant">
      <vt:variant>
        <vt:lpstr>Title</vt:lpstr>
      </vt:variant>
      <vt:variant>
        <vt:i4>1</vt:i4>
      </vt:variant>
    </vt:vector>
  </HeadingPairs>
  <TitlesOfParts>
    <vt:vector size="1" baseType="lpstr">
      <vt:lpstr>Iowa Charter School Application: Founding Group Model</vt:lpstr>
    </vt:vector>
  </TitlesOfParts>
  <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Charter School Application: Founding Group Model</dc:title>
  <dc:creator>Ohlund, Barbara [IDOE]</dc:creator>
  <cp:lastModifiedBy>Albers, Lisa [IDOE]</cp:lastModifiedBy>
  <cp:revision>2</cp:revision>
  <cp:lastPrinted>2025-07-29T16:50:00Z</cp:lastPrinted>
  <dcterms:created xsi:type="dcterms:W3CDTF">2025-08-15T13:06:00Z</dcterms:created>
  <dcterms:modified xsi:type="dcterms:W3CDTF">2025-08-15T13:06:00Z</dcterms:modified>
</cp:coreProperties>
</file>