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BBE94" w14:textId="77777777" w:rsidR="00961095" w:rsidRPr="00A64B5E" w:rsidRDefault="00A64B5E" w:rsidP="00A64B5E">
      <w:pPr>
        <w:pStyle w:val="Heading1"/>
      </w:pPr>
      <w:bookmarkStart w:id="0" w:name="_heading=h.gjdgxs" w:colFirst="0" w:colLast="0"/>
      <w:bookmarkEnd w:id="0"/>
      <w:r w:rsidRPr="00A64B5E">
        <w:t>PK-K Teacher, PreKindergarten-Kindergarten Classroom</w:t>
      </w:r>
      <w:r w:rsidR="00B25FD2" w:rsidRPr="00A64B5E">
        <w:drawing>
          <wp:anchor distT="0" distB="0" distL="0" distR="0" simplePos="0" relativeHeight="251658240" behindDoc="1" locked="0" layoutInCell="1" hidden="0" allowOverlap="1" wp14:anchorId="44758D9C" wp14:editId="6CC679A7">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B25FD2" w:rsidRPr="00A64B5E">
        <w:t xml:space="preserve"> </w:t>
      </w:r>
      <w:r>
        <w:t>Endorsement</w:t>
      </w:r>
      <w:r w:rsidR="00B25FD2" w:rsidRPr="00A64B5E">
        <w:t xml:space="preserve"> Worksheet</w:t>
      </w:r>
    </w:p>
    <w:p w14:paraId="565B0FDA" w14:textId="77777777" w:rsidR="00961095" w:rsidRPr="00A64B5E" w:rsidRDefault="00B25FD2" w:rsidP="00A64B5E">
      <w:pPr>
        <w:rPr>
          <w:b/>
        </w:rPr>
      </w:pPr>
      <w:r w:rsidRPr="00A64B5E">
        <w:rPr>
          <w:b/>
          <w:color w:val="000000"/>
        </w:rPr>
        <w:t>Endorsement 103: PK-K</w:t>
      </w:r>
      <w:r w:rsidRPr="00A64B5E">
        <w:rPr>
          <w:b/>
        </w:rPr>
        <w:t xml:space="preserve"> Teacher—prekindergarten-kindergarten.</w:t>
      </w:r>
    </w:p>
    <w:p w14:paraId="7E7C0119" w14:textId="77777777" w:rsidR="00961095" w:rsidRPr="00A64B5E" w:rsidRDefault="00B25FD2" w:rsidP="00A64B5E">
      <w:pPr>
        <w:rPr>
          <w:b/>
        </w:rPr>
      </w:pPr>
      <w:r w:rsidRPr="00A64B5E">
        <w:rPr>
          <w:b/>
        </w:rPr>
        <w:t>Applicants for this endorsement will also hold the teacher—elementary classroom endorsement set forth in this rule or the early childhood special education endorsement set forth in 282—subrule 14.1(1).</w:t>
      </w:r>
    </w:p>
    <w:p w14:paraId="7643134A" w14:textId="77777777" w:rsidR="00961095" w:rsidRPr="00A64B5E" w:rsidRDefault="00B25FD2" w:rsidP="00A64B5E">
      <w:pPr>
        <w:rPr>
          <w:b/>
        </w:rPr>
      </w:pPr>
      <w:r w:rsidRPr="00A64B5E">
        <w:rPr>
          <w:b/>
        </w:rPr>
        <w:t>Content. A minimum of 18 semester hours to include the following:</w:t>
      </w:r>
    </w:p>
    <w:p w14:paraId="0647FDCA" w14:textId="77777777" w:rsidR="00A64B5E" w:rsidRDefault="00B25FD2" w:rsidP="00A64B5E">
      <w:r>
        <w:t>(1) Child development and learning to include young children’s characteristics and needs, with an emphasis on cognitive, language, physical, social, and emotional development, both typical and atypical; the multiple interacting influences on early development; and the creation of environments that are healthy, respectful, supportive, and challenging for each and every child.</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2CCDFAC2"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2DFE442"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32448275"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094D8B1D"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7EDE8B62"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3A96231E"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14D0907F" w14:textId="77777777" w:rsidTr="00C56101">
        <w:trPr>
          <w:cantSplit/>
          <w:trHeight w:val="467"/>
        </w:trPr>
        <w:tc>
          <w:tcPr>
            <w:tcW w:w="1165" w:type="dxa"/>
            <w:vAlign w:val="top"/>
          </w:tcPr>
          <w:p w14:paraId="7519BB8A" w14:textId="77777777" w:rsidR="00A64B5E" w:rsidRPr="00C12CF2" w:rsidRDefault="00A64B5E" w:rsidP="00C56101">
            <w:pPr>
              <w:rPr>
                <w:szCs w:val="20"/>
              </w:rPr>
            </w:pPr>
          </w:p>
        </w:tc>
        <w:tc>
          <w:tcPr>
            <w:tcW w:w="3102" w:type="dxa"/>
            <w:vAlign w:val="top"/>
          </w:tcPr>
          <w:p w14:paraId="773C9FE1" w14:textId="77777777" w:rsidR="00A64B5E" w:rsidRPr="00C12CF2" w:rsidRDefault="00A64B5E" w:rsidP="00C56101">
            <w:pPr>
              <w:rPr>
                <w:szCs w:val="20"/>
              </w:rPr>
            </w:pPr>
          </w:p>
        </w:tc>
        <w:tc>
          <w:tcPr>
            <w:tcW w:w="2296" w:type="dxa"/>
            <w:vAlign w:val="top"/>
          </w:tcPr>
          <w:p w14:paraId="6BCE7997" w14:textId="77777777" w:rsidR="00A64B5E" w:rsidRPr="00C12CF2" w:rsidRDefault="00A64B5E" w:rsidP="00C56101">
            <w:pPr>
              <w:rPr>
                <w:szCs w:val="20"/>
              </w:rPr>
            </w:pPr>
          </w:p>
        </w:tc>
        <w:tc>
          <w:tcPr>
            <w:tcW w:w="2257" w:type="dxa"/>
            <w:vAlign w:val="top"/>
          </w:tcPr>
          <w:p w14:paraId="6B1B83A0" w14:textId="77777777" w:rsidR="00A64B5E" w:rsidRPr="00C12CF2" w:rsidRDefault="00A64B5E" w:rsidP="00C56101">
            <w:pPr>
              <w:rPr>
                <w:szCs w:val="20"/>
              </w:rPr>
            </w:pPr>
          </w:p>
        </w:tc>
        <w:tc>
          <w:tcPr>
            <w:tcW w:w="1970" w:type="dxa"/>
            <w:vAlign w:val="top"/>
          </w:tcPr>
          <w:p w14:paraId="19956F03" w14:textId="77777777" w:rsidR="00A64B5E" w:rsidRPr="00C12CF2" w:rsidRDefault="00A64B5E" w:rsidP="00C56101">
            <w:pPr>
              <w:rPr>
                <w:szCs w:val="20"/>
              </w:rPr>
            </w:pPr>
          </w:p>
        </w:tc>
      </w:tr>
      <w:tr w:rsidR="00A64B5E" w14:paraId="46A43A9A" w14:textId="77777777" w:rsidTr="00C56101">
        <w:trPr>
          <w:cantSplit/>
          <w:trHeight w:val="467"/>
        </w:trPr>
        <w:tc>
          <w:tcPr>
            <w:tcW w:w="1165" w:type="dxa"/>
            <w:vAlign w:val="top"/>
          </w:tcPr>
          <w:p w14:paraId="204419C7" w14:textId="77777777" w:rsidR="00A64B5E" w:rsidRPr="00C12CF2" w:rsidRDefault="00A64B5E" w:rsidP="00C56101">
            <w:pPr>
              <w:rPr>
                <w:szCs w:val="20"/>
              </w:rPr>
            </w:pPr>
          </w:p>
        </w:tc>
        <w:tc>
          <w:tcPr>
            <w:tcW w:w="3102" w:type="dxa"/>
            <w:vAlign w:val="top"/>
          </w:tcPr>
          <w:p w14:paraId="6F9D9F43" w14:textId="77777777" w:rsidR="00A64B5E" w:rsidRPr="00C12CF2" w:rsidRDefault="00A64B5E" w:rsidP="00C56101">
            <w:pPr>
              <w:rPr>
                <w:szCs w:val="20"/>
              </w:rPr>
            </w:pPr>
          </w:p>
        </w:tc>
        <w:tc>
          <w:tcPr>
            <w:tcW w:w="2296" w:type="dxa"/>
            <w:vAlign w:val="top"/>
          </w:tcPr>
          <w:p w14:paraId="0CF3C17B" w14:textId="77777777" w:rsidR="00A64B5E" w:rsidRPr="00C12CF2" w:rsidRDefault="00A64B5E" w:rsidP="00C56101">
            <w:pPr>
              <w:rPr>
                <w:szCs w:val="20"/>
              </w:rPr>
            </w:pPr>
          </w:p>
        </w:tc>
        <w:tc>
          <w:tcPr>
            <w:tcW w:w="2257" w:type="dxa"/>
            <w:vAlign w:val="top"/>
          </w:tcPr>
          <w:p w14:paraId="7E525423" w14:textId="77777777" w:rsidR="00A64B5E" w:rsidRPr="00C12CF2" w:rsidRDefault="00A64B5E" w:rsidP="00C56101">
            <w:pPr>
              <w:rPr>
                <w:szCs w:val="20"/>
              </w:rPr>
            </w:pPr>
          </w:p>
        </w:tc>
        <w:tc>
          <w:tcPr>
            <w:tcW w:w="1970" w:type="dxa"/>
            <w:vAlign w:val="top"/>
          </w:tcPr>
          <w:p w14:paraId="3772B55B" w14:textId="77777777" w:rsidR="00A64B5E" w:rsidRPr="00C12CF2" w:rsidRDefault="00A64B5E" w:rsidP="00C56101">
            <w:pPr>
              <w:rPr>
                <w:szCs w:val="20"/>
              </w:rPr>
            </w:pPr>
          </w:p>
        </w:tc>
      </w:tr>
      <w:tr w:rsidR="00A64B5E" w14:paraId="4D14ED0F" w14:textId="77777777" w:rsidTr="00C56101">
        <w:trPr>
          <w:cantSplit/>
          <w:trHeight w:val="467"/>
        </w:trPr>
        <w:tc>
          <w:tcPr>
            <w:tcW w:w="1165" w:type="dxa"/>
            <w:vAlign w:val="top"/>
          </w:tcPr>
          <w:p w14:paraId="2568F7EB" w14:textId="77777777" w:rsidR="00A64B5E" w:rsidRPr="00C12CF2" w:rsidRDefault="00A64B5E" w:rsidP="00C56101">
            <w:pPr>
              <w:rPr>
                <w:szCs w:val="20"/>
              </w:rPr>
            </w:pPr>
          </w:p>
        </w:tc>
        <w:tc>
          <w:tcPr>
            <w:tcW w:w="3102" w:type="dxa"/>
            <w:vAlign w:val="top"/>
          </w:tcPr>
          <w:p w14:paraId="46FBC145" w14:textId="77777777" w:rsidR="00A64B5E" w:rsidRPr="00C12CF2" w:rsidRDefault="00A64B5E" w:rsidP="00C56101">
            <w:pPr>
              <w:rPr>
                <w:szCs w:val="20"/>
              </w:rPr>
            </w:pPr>
          </w:p>
        </w:tc>
        <w:tc>
          <w:tcPr>
            <w:tcW w:w="2296" w:type="dxa"/>
            <w:vAlign w:val="top"/>
          </w:tcPr>
          <w:p w14:paraId="4332582C" w14:textId="77777777" w:rsidR="00A64B5E" w:rsidRPr="00C12CF2" w:rsidRDefault="00A64B5E" w:rsidP="00C56101">
            <w:pPr>
              <w:rPr>
                <w:szCs w:val="20"/>
              </w:rPr>
            </w:pPr>
          </w:p>
        </w:tc>
        <w:tc>
          <w:tcPr>
            <w:tcW w:w="2257" w:type="dxa"/>
            <w:vAlign w:val="top"/>
          </w:tcPr>
          <w:p w14:paraId="7D6D5D3B" w14:textId="77777777" w:rsidR="00A64B5E" w:rsidRPr="00C12CF2" w:rsidRDefault="00A64B5E" w:rsidP="00C56101">
            <w:pPr>
              <w:rPr>
                <w:szCs w:val="20"/>
              </w:rPr>
            </w:pPr>
          </w:p>
        </w:tc>
        <w:tc>
          <w:tcPr>
            <w:tcW w:w="1970" w:type="dxa"/>
            <w:vAlign w:val="top"/>
          </w:tcPr>
          <w:p w14:paraId="679EAB0D" w14:textId="77777777" w:rsidR="00A64B5E" w:rsidRPr="00C12CF2" w:rsidRDefault="00A64B5E" w:rsidP="00C56101">
            <w:pPr>
              <w:rPr>
                <w:szCs w:val="20"/>
              </w:rPr>
            </w:pPr>
          </w:p>
        </w:tc>
      </w:tr>
    </w:tbl>
    <w:p w14:paraId="36D74266" w14:textId="77777777" w:rsidR="00A64B5E" w:rsidRDefault="00A64B5E" w:rsidP="00A64B5E"/>
    <w:p w14:paraId="7B1B16BF" w14:textId="77777777" w:rsidR="00A64B5E" w:rsidRDefault="00B25FD2" w:rsidP="00A64B5E">
      <w:r>
        <w:t xml:space="preserve">(2) Building family and community relationships to include understanding that successful early childhood education depends upon reciprocal and respectful partnerships with families, communities, and agencies; that these partnerships have complex and diverse characteristics; and that all families should be involved in their children’s development and learning.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4B465DF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59449977"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37C062A4"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6A950372"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71B20C65"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569272AE"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7DA226B9" w14:textId="77777777" w:rsidTr="00C56101">
        <w:trPr>
          <w:cantSplit/>
          <w:trHeight w:val="467"/>
        </w:trPr>
        <w:tc>
          <w:tcPr>
            <w:tcW w:w="1165" w:type="dxa"/>
            <w:vAlign w:val="top"/>
          </w:tcPr>
          <w:p w14:paraId="658ED37F" w14:textId="77777777" w:rsidR="00A64B5E" w:rsidRPr="00C12CF2" w:rsidRDefault="00A64B5E" w:rsidP="00C56101">
            <w:pPr>
              <w:rPr>
                <w:szCs w:val="20"/>
              </w:rPr>
            </w:pPr>
          </w:p>
        </w:tc>
        <w:tc>
          <w:tcPr>
            <w:tcW w:w="3102" w:type="dxa"/>
            <w:vAlign w:val="top"/>
          </w:tcPr>
          <w:p w14:paraId="33548D06" w14:textId="77777777" w:rsidR="00A64B5E" w:rsidRPr="00C12CF2" w:rsidRDefault="00A64B5E" w:rsidP="00C56101">
            <w:pPr>
              <w:rPr>
                <w:szCs w:val="20"/>
              </w:rPr>
            </w:pPr>
          </w:p>
        </w:tc>
        <w:tc>
          <w:tcPr>
            <w:tcW w:w="2296" w:type="dxa"/>
            <w:vAlign w:val="top"/>
          </w:tcPr>
          <w:p w14:paraId="4DB2E982" w14:textId="77777777" w:rsidR="00A64B5E" w:rsidRPr="00C12CF2" w:rsidRDefault="00A64B5E" w:rsidP="00C56101">
            <w:pPr>
              <w:rPr>
                <w:szCs w:val="20"/>
              </w:rPr>
            </w:pPr>
          </w:p>
        </w:tc>
        <w:tc>
          <w:tcPr>
            <w:tcW w:w="2257" w:type="dxa"/>
            <w:vAlign w:val="top"/>
          </w:tcPr>
          <w:p w14:paraId="63B50142" w14:textId="77777777" w:rsidR="00A64B5E" w:rsidRPr="00C12CF2" w:rsidRDefault="00A64B5E" w:rsidP="00C56101">
            <w:pPr>
              <w:rPr>
                <w:szCs w:val="20"/>
              </w:rPr>
            </w:pPr>
          </w:p>
        </w:tc>
        <w:tc>
          <w:tcPr>
            <w:tcW w:w="1970" w:type="dxa"/>
            <w:vAlign w:val="top"/>
          </w:tcPr>
          <w:p w14:paraId="31FE236F" w14:textId="77777777" w:rsidR="00A64B5E" w:rsidRPr="00C12CF2" w:rsidRDefault="00A64B5E" w:rsidP="00C56101">
            <w:pPr>
              <w:rPr>
                <w:szCs w:val="20"/>
              </w:rPr>
            </w:pPr>
          </w:p>
        </w:tc>
      </w:tr>
      <w:tr w:rsidR="00A64B5E" w14:paraId="7799A4B5" w14:textId="77777777" w:rsidTr="00C56101">
        <w:trPr>
          <w:cantSplit/>
          <w:trHeight w:val="467"/>
        </w:trPr>
        <w:tc>
          <w:tcPr>
            <w:tcW w:w="1165" w:type="dxa"/>
            <w:vAlign w:val="top"/>
          </w:tcPr>
          <w:p w14:paraId="50B47966" w14:textId="77777777" w:rsidR="00A64B5E" w:rsidRPr="00C12CF2" w:rsidRDefault="00A64B5E" w:rsidP="00C56101">
            <w:pPr>
              <w:rPr>
                <w:szCs w:val="20"/>
              </w:rPr>
            </w:pPr>
          </w:p>
        </w:tc>
        <w:tc>
          <w:tcPr>
            <w:tcW w:w="3102" w:type="dxa"/>
            <w:vAlign w:val="top"/>
          </w:tcPr>
          <w:p w14:paraId="36A21100" w14:textId="77777777" w:rsidR="00A64B5E" w:rsidRPr="00C12CF2" w:rsidRDefault="00A64B5E" w:rsidP="00C56101">
            <w:pPr>
              <w:rPr>
                <w:szCs w:val="20"/>
              </w:rPr>
            </w:pPr>
          </w:p>
        </w:tc>
        <w:tc>
          <w:tcPr>
            <w:tcW w:w="2296" w:type="dxa"/>
            <w:vAlign w:val="top"/>
          </w:tcPr>
          <w:p w14:paraId="027309C4" w14:textId="77777777" w:rsidR="00A64B5E" w:rsidRPr="00C12CF2" w:rsidRDefault="00A64B5E" w:rsidP="00C56101">
            <w:pPr>
              <w:rPr>
                <w:szCs w:val="20"/>
              </w:rPr>
            </w:pPr>
          </w:p>
        </w:tc>
        <w:tc>
          <w:tcPr>
            <w:tcW w:w="2257" w:type="dxa"/>
            <w:vAlign w:val="top"/>
          </w:tcPr>
          <w:p w14:paraId="124A52BD" w14:textId="77777777" w:rsidR="00A64B5E" w:rsidRPr="00C12CF2" w:rsidRDefault="00A64B5E" w:rsidP="00C56101">
            <w:pPr>
              <w:rPr>
                <w:szCs w:val="20"/>
              </w:rPr>
            </w:pPr>
          </w:p>
        </w:tc>
        <w:tc>
          <w:tcPr>
            <w:tcW w:w="1970" w:type="dxa"/>
            <w:vAlign w:val="top"/>
          </w:tcPr>
          <w:p w14:paraId="4854C86C" w14:textId="77777777" w:rsidR="00A64B5E" w:rsidRPr="00C12CF2" w:rsidRDefault="00A64B5E" w:rsidP="00C56101">
            <w:pPr>
              <w:rPr>
                <w:szCs w:val="20"/>
              </w:rPr>
            </w:pPr>
          </w:p>
        </w:tc>
      </w:tr>
      <w:tr w:rsidR="00A64B5E" w14:paraId="0ED7A0DC" w14:textId="77777777" w:rsidTr="00C56101">
        <w:trPr>
          <w:cantSplit/>
          <w:trHeight w:val="467"/>
        </w:trPr>
        <w:tc>
          <w:tcPr>
            <w:tcW w:w="1165" w:type="dxa"/>
            <w:vAlign w:val="top"/>
          </w:tcPr>
          <w:p w14:paraId="5C50ACE9" w14:textId="77777777" w:rsidR="00A64B5E" w:rsidRPr="00C12CF2" w:rsidRDefault="00A64B5E" w:rsidP="00C56101">
            <w:pPr>
              <w:rPr>
                <w:szCs w:val="20"/>
              </w:rPr>
            </w:pPr>
          </w:p>
        </w:tc>
        <w:tc>
          <w:tcPr>
            <w:tcW w:w="3102" w:type="dxa"/>
            <w:vAlign w:val="top"/>
          </w:tcPr>
          <w:p w14:paraId="1E065BE9" w14:textId="77777777" w:rsidR="00A64B5E" w:rsidRPr="00C12CF2" w:rsidRDefault="00A64B5E" w:rsidP="00C56101">
            <w:pPr>
              <w:rPr>
                <w:szCs w:val="20"/>
              </w:rPr>
            </w:pPr>
          </w:p>
        </w:tc>
        <w:tc>
          <w:tcPr>
            <w:tcW w:w="2296" w:type="dxa"/>
            <w:vAlign w:val="top"/>
          </w:tcPr>
          <w:p w14:paraId="7500B762" w14:textId="77777777" w:rsidR="00A64B5E" w:rsidRPr="00C12CF2" w:rsidRDefault="00A64B5E" w:rsidP="00C56101">
            <w:pPr>
              <w:rPr>
                <w:szCs w:val="20"/>
              </w:rPr>
            </w:pPr>
          </w:p>
        </w:tc>
        <w:tc>
          <w:tcPr>
            <w:tcW w:w="2257" w:type="dxa"/>
            <w:vAlign w:val="top"/>
          </w:tcPr>
          <w:p w14:paraId="37881E37" w14:textId="77777777" w:rsidR="00A64B5E" w:rsidRPr="00C12CF2" w:rsidRDefault="00A64B5E" w:rsidP="00C56101">
            <w:pPr>
              <w:rPr>
                <w:szCs w:val="20"/>
              </w:rPr>
            </w:pPr>
          </w:p>
        </w:tc>
        <w:tc>
          <w:tcPr>
            <w:tcW w:w="1970" w:type="dxa"/>
            <w:vAlign w:val="top"/>
          </w:tcPr>
          <w:p w14:paraId="7BFC084E" w14:textId="77777777" w:rsidR="00A64B5E" w:rsidRPr="00C12CF2" w:rsidRDefault="00A64B5E" w:rsidP="00C56101">
            <w:pPr>
              <w:rPr>
                <w:szCs w:val="20"/>
              </w:rPr>
            </w:pPr>
          </w:p>
        </w:tc>
      </w:tr>
    </w:tbl>
    <w:p w14:paraId="0142C99A" w14:textId="77777777" w:rsidR="00A64B5E" w:rsidRDefault="00A64B5E" w:rsidP="00A64B5E"/>
    <w:p w14:paraId="7A3CDCD4" w14:textId="77777777" w:rsidR="00A64B5E" w:rsidRDefault="00B25FD2" w:rsidP="00A64B5E">
      <w:r>
        <w:t xml:space="preserve">(3) Assessment in early childhood to include child observation, documentation, and data collection; the development of appropriate goals; the benefits and uses of assessment for curriculum and instructional strategies; the use of technology when appropriate for assessment and adaptations; and building assessment partnerships with families to positively influence the development of each child.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141986D1"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BF0A097"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294D6B57"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1A1BC213"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35F101BC"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79DC50ED"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10A13ADF" w14:textId="77777777" w:rsidTr="00C56101">
        <w:trPr>
          <w:cantSplit/>
          <w:trHeight w:val="467"/>
        </w:trPr>
        <w:tc>
          <w:tcPr>
            <w:tcW w:w="1165" w:type="dxa"/>
            <w:vAlign w:val="top"/>
          </w:tcPr>
          <w:p w14:paraId="3255B700" w14:textId="77777777" w:rsidR="00A64B5E" w:rsidRPr="00C12CF2" w:rsidRDefault="00A64B5E" w:rsidP="00C56101">
            <w:pPr>
              <w:rPr>
                <w:szCs w:val="20"/>
              </w:rPr>
            </w:pPr>
          </w:p>
        </w:tc>
        <w:tc>
          <w:tcPr>
            <w:tcW w:w="3102" w:type="dxa"/>
            <w:vAlign w:val="top"/>
          </w:tcPr>
          <w:p w14:paraId="1D5A41E2" w14:textId="77777777" w:rsidR="00A64B5E" w:rsidRPr="00C12CF2" w:rsidRDefault="00A64B5E" w:rsidP="00C56101">
            <w:pPr>
              <w:rPr>
                <w:szCs w:val="20"/>
              </w:rPr>
            </w:pPr>
          </w:p>
        </w:tc>
        <w:tc>
          <w:tcPr>
            <w:tcW w:w="2296" w:type="dxa"/>
            <w:vAlign w:val="top"/>
          </w:tcPr>
          <w:p w14:paraId="2A9E4E80" w14:textId="77777777" w:rsidR="00A64B5E" w:rsidRPr="00C12CF2" w:rsidRDefault="00A64B5E" w:rsidP="00C56101">
            <w:pPr>
              <w:rPr>
                <w:szCs w:val="20"/>
              </w:rPr>
            </w:pPr>
          </w:p>
        </w:tc>
        <w:tc>
          <w:tcPr>
            <w:tcW w:w="2257" w:type="dxa"/>
            <w:vAlign w:val="top"/>
          </w:tcPr>
          <w:p w14:paraId="16363E59" w14:textId="77777777" w:rsidR="00A64B5E" w:rsidRPr="00C12CF2" w:rsidRDefault="00A64B5E" w:rsidP="00C56101">
            <w:pPr>
              <w:rPr>
                <w:szCs w:val="20"/>
              </w:rPr>
            </w:pPr>
          </w:p>
        </w:tc>
        <w:tc>
          <w:tcPr>
            <w:tcW w:w="1970" w:type="dxa"/>
            <w:vAlign w:val="top"/>
          </w:tcPr>
          <w:p w14:paraId="3A029880" w14:textId="77777777" w:rsidR="00A64B5E" w:rsidRPr="00C12CF2" w:rsidRDefault="00A64B5E" w:rsidP="00C56101">
            <w:pPr>
              <w:rPr>
                <w:szCs w:val="20"/>
              </w:rPr>
            </w:pPr>
          </w:p>
        </w:tc>
      </w:tr>
      <w:tr w:rsidR="00A64B5E" w14:paraId="78213577" w14:textId="77777777" w:rsidTr="00C56101">
        <w:trPr>
          <w:cantSplit/>
          <w:trHeight w:val="467"/>
        </w:trPr>
        <w:tc>
          <w:tcPr>
            <w:tcW w:w="1165" w:type="dxa"/>
            <w:vAlign w:val="top"/>
          </w:tcPr>
          <w:p w14:paraId="145C44B9" w14:textId="77777777" w:rsidR="00A64B5E" w:rsidRPr="00C12CF2" w:rsidRDefault="00A64B5E" w:rsidP="00C56101">
            <w:pPr>
              <w:rPr>
                <w:szCs w:val="20"/>
              </w:rPr>
            </w:pPr>
          </w:p>
        </w:tc>
        <w:tc>
          <w:tcPr>
            <w:tcW w:w="3102" w:type="dxa"/>
            <w:vAlign w:val="top"/>
          </w:tcPr>
          <w:p w14:paraId="32C51A2A" w14:textId="77777777" w:rsidR="00A64B5E" w:rsidRPr="00C12CF2" w:rsidRDefault="00A64B5E" w:rsidP="00C56101">
            <w:pPr>
              <w:rPr>
                <w:szCs w:val="20"/>
              </w:rPr>
            </w:pPr>
          </w:p>
        </w:tc>
        <w:tc>
          <w:tcPr>
            <w:tcW w:w="2296" w:type="dxa"/>
            <w:vAlign w:val="top"/>
          </w:tcPr>
          <w:p w14:paraId="4E89967F" w14:textId="77777777" w:rsidR="00A64B5E" w:rsidRPr="00C12CF2" w:rsidRDefault="00A64B5E" w:rsidP="00C56101">
            <w:pPr>
              <w:rPr>
                <w:szCs w:val="20"/>
              </w:rPr>
            </w:pPr>
          </w:p>
        </w:tc>
        <w:tc>
          <w:tcPr>
            <w:tcW w:w="2257" w:type="dxa"/>
            <w:vAlign w:val="top"/>
          </w:tcPr>
          <w:p w14:paraId="0F5F6CCB" w14:textId="77777777" w:rsidR="00A64B5E" w:rsidRPr="00C12CF2" w:rsidRDefault="00A64B5E" w:rsidP="00C56101">
            <w:pPr>
              <w:rPr>
                <w:szCs w:val="20"/>
              </w:rPr>
            </w:pPr>
          </w:p>
        </w:tc>
        <w:tc>
          <w:tcPr>
            <w:tcW w:w="1970" w:type="dxa"/>
            <w:vAlign w:val="top"/>
          </w:tcPr>
          <w:p w14:paraId="5ADD5560" w14:textId="77777777" w:rsidR="00A64B5E" w:rsidRPr="00C12CF2" w:rsidRDefault="00A64B5E" w:rsidP="00C56101">
            <w:pPr>
              <w:rPr>
                <w:szCs w:val="20"/>
              </w:rPr>
            </w:pPr>
          </w:p>
        </w:tc>
      </w:tr>
      <w:tr w:rsidR="00A64B5E" w14:paraId="02996774" w14:textId="77777777" w:rsidTr="00C56101">
        <w:trPr>
          <w:cantSplit/>
          <w:trHeight w:val="467"/>
        </w:trPr>
        <w:tc>
          <w:tcPr>
            <w:tcW w:w="1165" w:type="dxa"/>
            <w:vAlign w:val="top"/>
          </w:tcPr>
          <w:p w14:paraId="2D0CFE28" w14:textId="77777777" w:rsidR="00A64B5E" w:rsidRPr="00C12CF2" w:rsidRDefault="00A64B5E" w:rsidP="00C56101">
            <w:pPr>
              <w:rPr>
                <w:szCs w:val="20"/>
              </w:rPr>
            </w:pPr>
          </w:p>
        </w:tc>
        <w:tc>
          <w:tcPr>
            <w:tcW w:w="3102" w:type="dxa"/>
            <w:vAlign w:val="top"/>
          </w:tcPr>
          <w:p w14:paraId="667F1BF8" w14:textId="77777777" w:rsidR="00A64B5E" w:rsidRPr="00C12CF2" w:rsidRDefault="00A64B5E" w:rsidP="00C56101">
            <w:pPr>
              <w:rPr>
                <w:szCs w:val="20"/>
              </w:rPr>
            </w:pPr>
          </w:p>
        </w:tc>
        <w:tc>
          <w:tcPr>
            <w:tcW w:w="2296" w:type="dxa"/>
            <w:vAlign w:val="top"/>
          </w:tcPr>
          <w:p w14:paraId="3560F853" w14:textId="77777777" w:rsidR="00A64B5E" w:rsidRPr="00C12CF2" w:rsidRDefault="00A64B5E" w:rsidP="00C56101">
            <w:pPr>
              <w:rPr>
                <w:szCs w:val="20"/>
              </w:rPr>
            </w:pPr>
          </w:p>
        </w:tc>
        <w:tc>
          <w:tcPr>
            <w:tcW w:w="2257" w:type="dxa"/>
            <w:vAlign w:val="top"/>
          </w:tcPr>
          <w:p w14:paraId="64234BF6" w14:textId="77777777" w:rsidR="00A64B5E" w:rsidRPr="00C12CF2" w:rsidRDefault="00A64B5E" w:rsidP="00C56101">
            <w:pPr>
              <w:rPr>
                <w:szCs w:val="20"/>
              </w:rPr>
            </w:pPr>
          </w:p>
        </w:tc>
        <w:tc>
          <w:tcPr>
            <w:tcW w:w="1970" w:type="dxa"/>
            <w:vAlign w:val="top"/>
          </w:tcPr>
          <w:p w14:paraId="392604F8" w14:textId="77777777" w:rsidR="00A64B5E" w:rsidRPr="00C12CF2" w:rsidRDefault="00A64B5E" w:rsidP="00C56101">
            <w:pPr>
              <w:rPr>
                <w:szCs w:val="20"/>
              </w:rPr>
            </w:pPr>
          </w:p>
        </w:tc>
      </w:tr>
    </w:tbl>
    <w:p w14:paraId="522279F2" w14:textId="77777777" w:rsidR="00A64B5E" w:rsidRDefault="00A64B5E" w:rsidP="00A64B5E"/>
    <w:p w14:paraId="0FAD2A96" w14:textId="77777777" w:rsidR="00A64B5E" w:rsidRDefault="00B25FD2" w:rsidP="00A64B5E">
      <w:r>
        <w:t xml:space="preserve">(4) Developmentally effective approaches to include understanding how positive relationships and supportive interactions are the foundation of working with young children and families; knowing and understanding a wide array of developmentally appropriate approaches, including play and creativity, instructional strategies, and tools to connect with children and families; and reflecting on the teacher’s own practice to promote positive outcomes for each child.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32DD18B5"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014775AB"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2D79C4F0"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3384FE49"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101C065C"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1E2CAC5C"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77EF83F3" w14:textId="77777777" w:rsidTr="00C56101">
        <w:trPr>
          <w:cantSplit/>
          <w:trHeight w:val="467"/>
        </w:trPr>
        <w:tc>
          <w:tcPr>
            <w:tcW w:w="1165" w:type="dxa"/>
            <w:vAlign w:val="top"/>
          </w:tcPr>
          <w:p w14:paraId="67099A53" w14:textId="77777777" w:rsidR="00A64B5E" w:rsidRPr="00C12CF2" w:rsidRDefault="00A64B5E" w:rsidP="00C56101">
            <w:pPr>
              <w:rPr>
                <w:szCs w:val="20"/>
              </w:rPr>
            </w:pPr>
          </w:p>
        </w:tc>
        <w:tc>
          <w:tcPr>
            <w:tcW w:w="3102" w:type="dxa"/>
            <w:vAlign w:val="top"/>
          </w:tcPr>
          <w:p w14:paraId="76725E0B" w14:textId="77777777" w:rsidR="00A64B5E" w:rsidRPr="00C12CF2" w:rsidRDefault="00A64B5E" w:rsidP="00C56101">
            <w:pPr>
              <w:rPr>
                <w:szCs w:val="20"/>
              </w:rPr>
            </w:pPr>
          </w:p>
        </w:tc>
        <w:tc>
          <w:tcPr>
            <w:tcW w:w="2296" w:type="dxa"/>
            <w:vAlign w:val="top"/>
          </w:tcPr>
          <w:p w14:paraId="1C8EC622" w14:textId="77777777" w:rsidR="00A64B5E" w:rsidRPr="00C12CF2" w:rsidRDefault="00A64B5E" w:rsidP="00C56101">
            <w:pPr>
              <w:rPr>
                <w:szCs w:val="20"/>
              </w:rPr>
            </w:pPr>
          </w:p>
        </w:tc>
        <w:tc>
          <w:tcPr>
            <w:tcW w:w="2257" w:type="dxa"/>
            <w:vAlign w:val="top"/>
          </w:tcPr>
          <w:p w14:paraId="2C53BCD3" w14:textId="77777777" w:rsidR="00A64B5E" w:rsidRPr="00C12CF2" w:rsidRDefault="00A64B5E" w:rsidP="00C56101">
            <w:pPr>
              <w:rPr>
                <w:szCs w:val="20"/>
              </w:rPr>
            </w:pPr>
          </w:p>
        </w:tc>
        <w:tc>
          <w:tcPr>
            <w:tcW w:w="1970" w:type="dxa"/>
            <w:vAlign w:val="top"/>
          </w:tcPr>
          <w:p w14:paraId="237FC684" w14:textId="77777777" w:rsidR="00A64B5E" w:rsidRPr="00C12CF2" w:rsidRDefault="00A64B5E" w:rsidP="00C56101">
            <w:pPr>
              <w:rPr>
                <w:szCs w:val="20"/>
              </w:rPr>
            </w:pPr>
          </w:p>
        </w:tc>
      </w:tr>
      <w:tr w:rsidR="00A64B5E" w14:paraId="08B56AAB" w14:textId="77777777" w:rsidTr="00C56101">
        <w:trPr>
          <w:cantSplit/>
          <w:trHeight w:val="467"/>
        </w:trPr>
        <w:tc>
          <w:tcPr>
            <w:tcW w:w="1165" w:type="dxa"/>
            <w:vAlign w:val="top"/>
          </w:tcPr>
          <w:p w14:paraId="3AA604DA" w14:textId="77777777" w:rsidR="00A64B5E" w:rsidRPr="00C12CF2" w:rsidRDefault="00A64B5E" w:rsidP="00C56101">
            <w:pPr>
              <w:rPr>
                <w:szCs w:val="20"/>
              </w:rPr>
            </w:pPr>
          </w:p>
        </w:tc>
        <w:tc>
          <w:tcPr>
            <w:tcW w:w="3102" w:type="dxa"/>
            <w:vAlign w:val="top"/>
          </w:tcPr>
          <w:p w14:paraId="0E14F78A" w14:textId="77777777" w:rsidR="00A64B5E" w:rsidRPr="00C12CF2" w:rsidRDefault="00A64B5E" w:rsidP="00C56101">
            <w:pPr>
              <w:rPr>
                <w:szCs w:val="20"/>
              </w:rPr>
            </w:pPr>
          </w:p>
        </w:tc>
        <w:tc>
          <w:tcPr>
            <w:tcW w:w="2296" w:type="dxa"/>
            <w:vAlign w:val="top"/>
          </w:tcPr>
          <w:p w14:paraId="55692287" w14:textId="77777777" w:rsidR="00A64B5E" w:rsidRPr="00C12CF2" w:rsidRDefault="00A64B5E" w:rsidP="00C56101">
            <w:pPr>
              <w:rPr>
                <w:szCs w:val="20"/>
              </w:rPr>
            </w:pPr>
          </w:p>
        </w:tc>
        <w:tc>
          <w:tcPr>
            <w:tcW w:w="2257" w:type="dxa"/>
            <w:vAlign w:val="top"/>
          </w:tcPr>
          <w:p w14:paraId="3D5E7421" w14:textId="77777777" w:rsidR="00A64B5E" w:rsidRPr="00C12CF2" w:rsidRDefault="00A64B5E" w:rsidP="00C56101">
            <w:pPr>
              <w:rPr>
                <w:szCs w:val="20"/>
              </w:rPr>
            </w:pPr>
          </w:p>
        </w:tc>
        <w:tc>
          <w:tcPr>
            <w:tcW w:w="1970" w:type="dxa"/>
            <w:vAlign w:val="top"/>
          </w:tcPr>
          <w:p w14:paraId="6B99DCB8" w14:textId="77777777" w:rsidR="00A64B5E" w:rsidRPr="00C12CF2" w:rsidRDefault="00A64B5E" w:rsidP="00C56101">
            <w:pPr>
              <w:rPr>
                <w:szCs w:val="20"/>
              </w:rPr>
            </w:pPr>
          </w:p>
        </w:tc>
      </w:tr>
      <w:tr w:rsidR="00A64B5E" w14:paraId="105C54C7" w14:textId="77777777" w:rsidTr="00C56101">
        <w:trPr>
          <w:cantSplit/>
          <w:trHeight w:val="467"/>
        </w:trPr>
        <w:tc>
          <w:tcPr>
            <w:tcW w:w="1165" w:type="dxa"/>
            <w:vAlign w:val="top"/>
          </w:tcPr>
          <w:p w14:paraId="32C9E449" w14:textId="77777777" w:rsidR="00A64B5E" w:rsidRPr="00C12CF2" w:rsidRDefault="00A64B5E" w:rsidP="00C56101">
            <w:pPr>
              <w:rPr>
                <w:szCs w:val="20"/>
              </w:rPr>
            </w:pPr>
          </w:p>
        </w:tc>
        <w:tc>
          <w:tcPr>
            <w:tcW w:w="3102" w:type="dxa"/>
            <w:vAlign w:val="top"/>
          </w:tcPr>
          <w:p w14:paraId="064786E9" w14:textId="77777777" w:rsidR="00A64B5E" w:rsidRPr="00C12CF2" w:rsidRDefault="00A64B5E" w:rsidP="00C56101">
            <w:pPr>
              <w:rPr>
                <w:szCs w:val="20"/>
              </w:rPr>
            </w:pPr>
          </w:p>
        </w:tc>
        <w:tc>
          <w:tcPr>
            <w:tcW w:w="2296" w:type="dxa"/>
            <w:vAlign w:val="top"/>
          </w:tcPr>
          <w:p w14:paraId="010F4994" w14:textId="77777777" w:rsidR="00A64B5E" w:rsidRPr="00C12CF2" w:rsidRDefault="00A64B5E" w:rsidP="00C56101">
            <w:pPr>
              <w:rPr>
                <w:szCs w:val="20"/>
              </w:rPr>
            </w:pPr>
          </w:p>
        </w:tc>
        <w:tc>
          <w:tcPr>
            <w:tcW w:w="2257" w:type="dxa"/>
            <w:vAlign w:val="top"/>
          </w:tcPr>
          <w:p w14:paraId="42865755" w14:textId="77777777" w:rsidR="00A64B5E" w:rsidRPr="00C12CF2" w:rsidRDefault="00A64B5E" w:rsidP="00C56101">
            <w:pPr>
              <w:rPr>
                <w:szCs w:val="20"/>
              </w:rPr>
            </w:pPr>
          </w:p>
        </w:tc>
        <w:tc>
          <w:tcPr>
            <w:tcW w:w="1970" w:type="dxa"/>
            <w:vAlign w:val="top"/>
          </w:tcPr>
          <w:p w14:paraId="36D123EF" w14:textId="77777777" w:rsidR="00A64B5E" w:rsidRPr="00C12CF2" w:rsidRDefault="00A64B5E" w:rsidP="00C56101">
            <w:pPr>
              <w:rPr>
                <w:szCs w:val="20"/>
              </w:rPr>
            </w:pPr>
          </w:p>
        </w:tc>
      </w:tr>
    </w:tbl>
    <w:p w14:paraId="412D1EAD" w14:textId="77777777" w:rsidR="00A64B5E" w:rsidRDefault="00A64B5E" w:rsidP="00A64B5E"/>
    <w:p w14:paraId="7AFE9827" w14:textId="77777777" w:rsidR="00A64B5E" w:rsidRDefault="00B25FD2" w:rsidP="00A64B5E">
      <w:r>
        <w:t xml:space="preserve">(5) Content knowledge to build a meaningful curriculum through the use of academic disciplines, including language and literacy, the arts (music, drama, dance, and visual arts), mathematics, science, social studies, physical activity, and health, for designing, implementing, and evaluating inquiry-based experiences that promote positive development and learning for each child.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563B3B1C"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1420110C"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2D3ABD05"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4172437B"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57939748"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541F7794"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48266A16" w14:textId="77777777" w:rsidTr="00C56101">
        <w:trPr>
          <w:cantSplit/>
          <w:trHeight w:val="467"/>
        </w:trPr>
        <w:tc>
          <w:tcPr>
            <w:tcW w:w="1165" w:type="dxa"/>
            <w:vAlign w:val="top"/>
          </w:tcPr>
          <w:p w14:paraId="395792EA" w14:textId="77777777" w:rsidR="00A64B5E" w:rsidRPr="00C12CF2" w:rsidRDefault="00A64B5E" w:rsidP="00C56101">
            <w:pPr>
              <w:rPr>
                <w:szCs w:val="20"/>
              </w:rPr>
            </w:pPr>
          </w:p>
        </w:tc>
        <w:tc>
          <w:tcPr>
            <w:tcW w:w="3102" w:type="dxa"/>
            <w:vAlign w:val="top"/>
          </w:tcPr>
          <w:p w14:paraId="6FABEA81" w14:textId="77777777" w:rsidR="00A64B5E" w:rsidRPr="00C12CF2" w:rsidRDefault="00A64B5E" w:rsidP="00C56101">
            <w:pPr>
              <w:rPr>
                <w:szCs w:val="20"/>
              </w:rPr>
            </w:pPr>
          </w:p>
        </w:tc>
        <w:tc>
          <w:tcPr>
            <w:tcW w:w="2296" w:type="dxa"/>
            <w:vAlign w:val="top"/>
          </w:tcPr>
          <w:p w14:paraId="31504C5A" w14:textId="77777777" w:rsidR="00A64B5E" w:rsidRPr="00C12CF2" w:rsidRDefault="00A64B5E" w:rsidP="00C56101">
            <w:pPr>
              <w:rPr>
                <w:szCs w:val="20"/>
              </w:rPr>
            </w:pPr>
          </w:p>
        </w:tc>
        <w:tc>
          <w:tcPr>
            <w:tcW w:w="2257" w:type="dxa"/>
            <w:vAlign w:val="top"/>
          </w:tcPr>
          <w:p w14:paraId="708DEB57" w14:textId="77777777" w:rsidR="00A64B5E" w:rsidRPr="00C12CF2" w:rsidRDefault="00A64B5E" w:rsidP="00C56101">
            <w:pPr>
              <w:rPr>
                <w:szCs w:val="20"/>
              </w:rPr>
            </w:pPr>
          </w:p>
        </w:tc>
        <w:tc>
          <w:tcPr>
            <w:tcW w:w="1970" w:type="dxa"/>
            <w:vAlign w:val="top"/>
          </w:tcPr>
          <w:p w14:paraId="0F8A4FDC" w14:textId="77777777" w:rsidR="00A64B5E" w:rsidRPr="00C12CF2" w:rsidRDefault="00A64B5E" w:rsidP="00C56101">
            <w:pPr>
              <w:rPr>
                <w:szCs w:val="20"/>
              </w:rPr>
            </w:pPr>
          </w:p>
        </w:tc>
      </w:tr>
      <w:tr w:rsidR="00A64B5E" w14:paraId="37E8384D" w14:textId="77777777" w:rsidTr="00C56101">
        <w:trPr>
          <w:cantSplit/>
          <w:trHeight w:val="467"/>
        </w:trPr>
        <w:tc>
          <w:tcPr>
            <w:tcW w:w="1165" w:type="dxa"/>
            <w:vAlign w:val="top"/>
          </w:tcPr>
          <w:p w14:paraId="04C0AC8E" w14:textId="77777777" w:rsidR="00A64B5E" w:rsidRPr="00C12CF2" w:rsidRDefault="00A64B5E" w:rsidP="00C56101">
            <w:pPr>
              <w:rPr>
                <w:szCs w:val="20"/>
              </w:rPr>
            </w:pPr>
          </w:p>
        </w:tc>
        <w:tc>
          <w:tcPr>
            <w:tcW w:w="3102" w:type="dxa"/>
            <w:vAlign w:val="top"/>
          </w:tcPr>
          <w:p w14:paraId="6EA87FE7" w14:textId="77777777" w:rsidR="00A64B5E" w:rsidRPr="00C12CF2" w:rsidRDefault="00A64B5E" w:rsidP="00C56101">
            <w:pPr>
              <w:rPr>
                <w:szCs w:val="20"/>
              </w:rPr>
            </w:pPr>
          </w:p>
        </w:tc>
        <w:tc>
          <w:tcPr>
            <w:tcW w:w="2296" w:type="dxa"/>
            <w:vAlign w:val="top"/>
          </w:tcPr>
          <w:p w14:paraId="513FA339" w14:textId="77777777" w:rsidR="00A64B5E" w:rsidRPr="00C12CF2" w:rsidRDefault="00A64B5E" w:rsidP="00C56101">
            <w:pPr>
              <w:rPr>
                <w:szCs w:val="20"/>
              </w:rPr>
            </w:pPr>
          </w:p>
        </w:tc>
        <w:tc>
          <w:tcPr>
            <w:tcW w:w="2257" w:type="dxa"/>
            <w:vAlign w:val="top"/>
          </w:tcPr>
          <w:p w14:paraId="1165A78A" w14:textId="77777777" w:rsidR="00A64B5E" w:rsidRPr="00C12CF2" w:rsidRDefault="00A64B5E" w:rsidP="00C56101">
            <w:pPr>
              <w:rPr>
                <w:szCs w:val="20"/>
              </w:rPr>
            </w:pPr>
          </w:p>
        </w:tc>
        <w:tc>
          <w:tcPr>
            <w:tcW w:w="1970" w:type="dxa"/>
            <w:vAlign w:val="top"/>
          </w:tcPr>
          <w:p w14:paraId="03D906D8" w14:textId="77777777" w:rsidR="00A64B5E" w:rsidRPr="00C12CF2" w:rsidRDefault="00A64B5E" w:rsidP="00C56101">
            <w:pPr>
              <w:rPr>
                <w:szCs w:val="20"/>
              </w:rPr>
            </w:pPr>
          </w:p>
        </w:tc>
      </w:tr>
      <w:tr w:rsidR="00A64B5E" w14:paraId="5BEB571F" w14:textId="77777777" w:rsidTr="00C56101">
        <w:trPr>
          <w:cantSplit/>
          <w:trHeight w:val="467"/>
        </w:trPr>
        <w:tc>
          <w:tcPr>
            <w:tcW w:w="1165" w:type="dxa"/>
            <w:vAlign w:val="top"/>
          </w:tcPr>
          <w:p w14:paraId="62C4C5C6" w14:textId="77777777" w:rsidR="00A64B5E" w:rsidRPr="00C12CF2" w:rsidRDefault="00A64B5E" w:rsidP="00C56101">
            <w:pPr>
              <w:rPr>
                <w:szCs w:val="20"/>
              </w:rPr>
            </w:pPr>
          </w:p>
        </w:tc>
        <w:tc>
          <w:tcPr>
            <w:tcW w:w="3102" w:type="dxa"/>
            <w:vAlign w:val="top"/>
          </w:tcPr>
          <w:p w14:paraId="31E43B09" w14:textId="77777777" w:rsidR="00A64B5E" w:rsidRPr="00C12CF2" w:rsidRDefault="00A64B5E" w:rsidP="00C56101">
            <w:pPr>
              <w:rPr>
                <w:szCs w:val="20"/>
              </w:rPr>
            </w:pPr>
          </w:p>
        </w:tc>
        <w:tc>
          <w:tcPr>
            <w:tcW w:w="2296" w:type="dxa"/>
            <w:vAlign w:val="top"/>
          </w:tcPr>
          <w:p w14:paraId="1BB996A6" w14:textId="77777777" w:rsidR="00A64B5E" w:rsidRPr="00C12CF2" w:rsidRDefault="00A64B5E" w:rsidP="00C56101">
            <w:pPr>
              <w:rPr>
                <w:szCs w:val="20"/>
              </w:rPr>
            </w:pPr>
          </w:p>
        </w:tc>
        <w:tc>
          <w:tcPr>
            <w:tcW w:w="2257" w:type="dxa"/>
            <w:vAlign w:val="top"/>
          </w:tcPr>
          <w:p w14:paraId="39D511A2" w14:textId="77777777" w:rsidR="00A64B5E" w:rsidRPr="00C12CF2" w:rsidRDefault="00A64B5E" w:rsidP="00C56101">
            <w:pPr>
              <w:rPr>
                <w:szCs w:val="20"/>
              </w:rPr>
            </w:pPr>
          </w:p>
        </w:tc>
        <w:tc>
          <w:tcPr>
            <w:tcW w:w="1970" w:type="dxa"/>
            <w:vAlign w:val="top"/>
          </w:tcPr>
          <w:p w14:paraId="3E123796" w14:textId="77777777" w:rsidR="00A64B5E" w:rsidRPr="00C12CF2" w:rsidRDefault="00A64B5E" w:rsidP="00C56101">
            <w:pPr>
              <w:rPr>
                <w:szCs w:val="20"/>
              </w:rPr>
            </w:pPr>
          </w:p>
        </w:tc>
      </w:tr>
    </w:tbl>
    <w:p w14:paraId="6E7A3419" w14:textId="77777777" w:rsidR="00A64B5E" w:rsidRDefault="00A64B5E" w:rsidP="00A64B5E"/>
    <w:p w14:paraId="612D9C3D" w14:textId="77777777" w:rsidR="00A64B5E" w:rsidRDefault="00B25FD2" w:rsidP="00A64B5E">
      <w:r>
        <w:t>(6) Collaboration and professionalism to include involvement in the early childhood field, knowledge about ethical and early childhood professional standards, engagement in continuous collaborative learning to inform practice, reflective and critical perspectives on early childhood education, and informed advocacy for young children and the profession.</w:t>
      </w:r>
      <w:r w:rsidR="00A64B5E" w:rsidRPr="00A64B5E">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55A7FEC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DCFC56D"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16D5A457"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1D0E6ADC"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4D2637D0"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4E3801C0"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09B49FEC" w14:textId="77777777" w:rsidTr="00C56101">
        <w:trPr>
          <w:cantSplit/>
          <w:trHeight w:val="467"/>
        </w:trPr>
        <w:tc>
          <w:tcPr>
            <w:tcW w:w="1165" w:type="dxa"/>
            <w:vAlign w:val="top"/>
          </w:tcPr>
          <w:p w14:paraId="28E55AC7" w14:textId="77777777" w:rsidR="00A64B5E" w:rsidRPr="00C12CF2" w:rsidRDefault="00A64B5E" w:rsidP="00C56101">
            <w:pPr>
              <w:rPr>
                <w:szCs w:val="20"/>
              </w:rPr>
            </w:pPr>
          </w:p>
        </w:tc>
        <w:tc>
          <w:tcPr>
            <w:tcW w:w="3102" w:type="dxa"/>
            <w:vAlign w:val="top"/>
          </w:tcPr>
          <w:p w14:paraId="01D85944" w14:textId="77777777" w:rsidR="00A64B5E" w:rsidRPr="00C12CF2" w:rsidRDefault="00A64B5E" w:rsidP="00C56101">
            <w:pPr>
              <w:rPr>
                <w:szCs w:val="20"/>
              </w:rPr>
            </w:pPr>
          </w:p>
        </w:tc>
        <w:tc>
          <w:tcPr>
            <w:tcW w:w="2296" w:type="dxa"/>
            <w:vAlign w:val="top"/>
          </w:tcPr>
          <w:p w14:paraId="63E5386D" w14:textId="77777777" w:rsidR="00A64B5E" w:rsidRPr="00C12CF2" w:rsidRDefault="00A64B5E" w:rsidP="00C56101">
            <w:pPr>
              <w:rPr>
                <w:szCs w:val="20"/>
              </w:rPr>
            </w:pPr>
          </w:p>
        </w:tc>
        <w:tc>
          <w:tcPr>
            <w:tcW w:w="2257" w:type="dxa"/>
            <w:vAlign w:val="top"/>
          </w:tcPr>
          <w:p w14:paraId="6BB2ACAD" w14:textId="77777777" w:rsidR="00A64B5E" w:rsidRPr="00C12CF2" w:rsidRDefault="00A64B5E" w:rsidP="00C56101">
            <w:pPr>
              <w:rPr>
                <w:szCs w:val="20"/>
              </w:rPr>
            </w:pPr>
          </w:p>
        </w:tc>
        <w:tc>
          <w:tcPr>
            <w:tcW w:w="1970" w:type="dxa"/>
            <w:vAlign w:val="top"/>
          </w:tcPr>
          <w:p w14:paraId="40975C16" w14:textId="77777777" w:rsidR="00A64B5E" w:rsidRPr="00C12CF2" w:rsidRDefault="00A64B5E" w:rsidP="00C56101">
            <w:pPr>
              <w:rPr>
                <w:szCs w:val="20"/>
              </w:rPr>
            </w:pPr>
          </w:p>
        </w:tc>
      </w:tr>
      <w:tr w:rsidR="00A64B5E" w14:paraId="3B24C34A" w14:textId="77777777" w:rsidTr="00C56101">
        <w:trPr>
          <w:cantSplit/>
          <w:trHeight w:val="467"/>
        </w:trPr>
        <w:tc>
          <w:tcPr>
            <w:tcW w:w="1165" w:type="dxa"/>
            <w:vAlign w:val="top"/>
          </w:tcPr>
          <w:p w14:paraId="7167D1BC" w14:textId="77777777" w:rsidR="00A64B5E" w:rsidRPr="00C12CF2" w:rsidRDefault="00A64B5E" w:rsidP="00C56101">
            <w:pPr>
              <w:rPr>
                <w:szCs w:val="20"/>
              </w:rPr>
            </w:pPr>
          </w:p>
        </w:tc>
        <w:tc>
          <w:tcPr>
            <w:tcW w:w="3102" w:type="dxa"/>
            <w:vAlign w:val="top"/>
          </w:tcPr>
          <w:p w14:paraId="36E6118F" w14:textId="77777777" w:rsidR="00A64B5E" w:rsidRPr="00C12CF2" w:rsidRDefault="00A64B5E" w:rsidP="00C56101">
            <w:pPr>
              <w:rPr>
                <w:szCs w:val="20"/>
              </w:rPr>
            </w:pPr>
          </w:p>
        </w:tc>
        <w:tc>
          <w:tcPr>
            <w:tcW w:w="2296" w:type="dxa"/>
            <w:vAlign w:val="top"/>
          </w:tcPr>
          <w:p w14:paraId="333C62F5" w14:textId="77777777" w:rsidR="00A64B5E" w:rsidRPr="00C12CF2" w:rsidRDefault="00A64B5E" w:rsidP="00C56101">
            <w:pPr>
              <w:rPr>
                <w:szCs w:val="20"/>
              </w:rPr>
            </w:pPr>
          </w:p>
        </w:tc>
        <w:tc>
          <w:tcPr>
            <w:tcW w:w="2257" w:type="dxa"/>
            <w:vAlign w:val="top"/>
          </w:tcPr>
          <w:p w14:paraId="2EAD19D6" w14:textId="77777777" w:rsidR="00A64B5E" w:rsidRPr="00C12CF2" w:rsidRDefault="00A64B5E" w:rsidP="00C56101">
            <w:pPr>
              <w:rPr>
                <w:szCs w:val="20"/>
              </w:rPr>
            </w:pPr>
          </w:p>
        </w:tc>
        <w:tc>
          <w:tcPr>
            <w:tcW w:w="1970" w:type="dxa"/>
            <w:vAlign w:val="top"/>
          </w:tcPr>
          <w:p w14:paraId="41C4EF7F" w14:textId="77777777" w:rsidR="00A64B5E" w:rsidRPr="00C12CF2" w:rsidRDefault="00A64B5E" w:rsidP="00C56101">
            <w:pPr>
              <w:rPr>
                <w:szCs w:val="20"/>
              </w:rPr>
            </w:pPr>
          </w:p>
        </w:tc>
      </w:tr>
      <w:tr w:rsidR="00A64B5E" w14:paraId="57D1492A" w14:textId="77777777" w:rsidTr="00C56101">
        <w:trPr>
          <w:cantSplit/>
          <w:trHeight w:val="467"/>
        </w:trPr>
        <w:tc>
          <w:tcPr>
            <w:tcW w:w="1165" w:type="dxa"/>
            <w:vAlign w:val="top"/>
          </w:tcPr>
          <w:p w14:paraId="0C64B3CB" w14:textId="77777777" w:rsidR="00A64B5E" w:rsidRPr="00C12CF2" w:rsidRDefault="00A64B5E" w:rsidP="00C56101">
            <w:pPr>
              <w:rPr>
                <w:szCs w:val="20"/>
              </w:rPr>
            </w:pPr>
          </w:p>
        </w:tc>
        <w:tc>
          <w:tcPr>
            <w:tcW w:w="3102" w:type="dxa"/>
            <w:vAlign w:val="top"/>
          </w:tcPr>
          <w:p w14:paraId="0E523848" w14:textId="77777777" w:rsidR="00A64B5E" w:rsidRPr="00C12CF2" w:rsidRDefault="00A64B5E" w:rsidP="00C56101">
            <w:pPr>
              <w:rPr>
                <w:szCs w:val="20"/>
              </w:rPr>
            </w:pPr>
          </w:p>
        </w:tc>
        <w:tc>
          <w:tcPr>
            <w:tcW w:w="2296" w:type="dxa"/>
            <w:vAlign w:val="top"/>
          </w:tcPr>
          <w:p w14:paraId="0345EB37" w14:textId="77777777" w:rsidR="00A64B5E" w:rsidRPr="00C12CF2" w:rsidRDefault="00A64B5E" w:rsidP="00C56101">
            <w:pPr>
              <w:rPr>
                <w:szCs w:val="20"/>
              </w:rPr>
            </w:pPr>
          </w:p>
        </w:tc>
        <w:tc>
          <w:tcPr>
            <w:tcW w:w="2257" w:type="dxa"/>
            <w:vAlign w:val="top"/>
          </w:tcPr>
          <w:p w14:paraId="2C5D5447" w14:textId="77777777" w:rsidR="00A64B5E" w:rsidRPr="00C12CF2" w:rsidRDefault="00A64B5E" w:rsidP="00C56101">
            <w:pPr>
              <w:rPr>
                <w:szCs w:val="20"/>
              </w:rPr>
            </w:pPr>
          </w:p>
        </w:tc>
        <w:tc>
          <w:tcPr>
            <w:tcW w:w="1970" w:type="dxa"/>
            <w:vAlign w:val="top"/>
          </w:tcPr>
          <w:p w14:paraId="13770396" w14:textId="77777777" w:rsidR="00A64B5E" w:rsidRPr="00C12CF2" w:rsidRDefault="00A64B5E" w:rsidP="00C56101">
            <w:pPr>
              <w:rPr>
                <w:szCs w:val="20"/>
              </w:rPr>
            </w:pPr>
          </w:p>
        </w:tc>
      </w:tr>
    </w:tbl>
    <w:p w14:paraId="12F0A887" w14:textId="77777777" w:rsidR="00A64B5E" w:rsidRDefault="00A64B5E" w:rsidP="00A64B5E"/>
    <w:p w14:paraId="357DF578" w14:textId="77777777" w:rsidR="00A64B5E" w:rsidRDefault="00B25FD2" w:rsidP="00A64B5E">
      <w:r>
        <w:t>(7) Field experiences and opportunities to observe and practice in a variety of early childhood settings, which include, at a minimum, 40 hours of observation and practice in a variety of preschool settings such as urban, rural, socioeconomic status, cultural diversity, program types, and program sponsorship.</w:t>
      </w:r>
      <w:r w:rsidR="00A64B5E" w:rsidRPr="00A64B5E">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1162A91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C3EDFCD"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531C81D4"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07AD915D"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28AE4D1E"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41D13172"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1C71130E" w14:textId="77777777" w:rsidTr="00C56101">
        <w:trPr>
          <w:cantSplit/>
          <w:trHeight w:val="467"/>
        </w:trPr>
        <w:tc>
          <w:tcPr>
            <w:tcW w:w="1165" w:type="dxa"/>
            <w:vAlign w:val="top"/>
          </w:tcPr>
          <w:p w14:paraId="10FCFC65" w14:textId="77777777" w:rsidR="00A64B5E" w:rsidRPr="00C12CF2" w:rsidRDefault="00A64B5E" w:rsidP="00C56101">
            <w:pPr>
              <w:rPr>
                <w:szCs w:val="20"/>
              </w:rPr>
            </w:pPr>
          </w:p>
        </w:tc>
        <w:tc>
          <w:tcPr>
            <w:tcW w:w="3102" w:type="dxa"/>
            <w:vAlign w:val="top"/>
          </w:tcPr>
          <w:p w14:paraId="546B74E6" w14:textId="77777777" w:rsidR="00A64B5E" w:rsidRPr="00C12CF2" w:rsidRDefault="00A64B5E" w:rsidP="00C56101">
            <w:pPr>
              <w:rPr>
                <w:szCs w:val="20"/>
              </w:rPr>
            </w:pPr>
          </w:p>
        </w:tc>
        <w:tc>
          <w:tcPr>
            <w:tcW w:w="2296" w:type="dxa"/>
            <w:vAlign w:val="top"/>
          </w:tcPr>
          <w:p w14:paraId="39707CF6" w14:textId="77777777" w:rsidR="00A64B5E" w:rsidRPr="00C12CF2" w:rsidRDefault="00A64B5E" w:rsidP="00C56101">
            <w:pPr>
              <w:rPr>
                <w:szCs w:val="20"/>
              </w:rPr>
            </w:pPr>
          </w:p>
        </w:tc>
        <w:tc>
          <w:tcPr>
            <w:tcW w:w="2257" w:type="dxa"/>
            <w:vAlign w:val="top"/>
          </w:tcPr>
          <w:p w14:paraId="2B76C84E" w14:textId="77777777" w:rsidR="00A64B5E" w:rsidRPr="00C12CF2" w:rsidRDefault="00A64B5E" w:rsidP="00C56101">
            <w:pPr>
              <w:rPr>
                <w:szCs w:val="20"/>
              </w:rPr>
            </w:pPr>
          </w:p>
        </w:tc>
        <w:tc>
          <w:tcPr>
            <w:tcW w:w="1970" w:type="dxa"/>
            <w:vAlign w:val="top"/>
          </w:tcPr>
          <w:p w14:paraId="06EF1123" w14:textId="77777777" w:rsidR="00A64B5E" w:rsidRPr="00C12CF2" w:rsidRDefault="00A64B5E" w:rsidP="00C56101">
            <w:pPr>
              <w:rPr>
                <w:szCs w:val="20"/>
              </w:rPr>
            </w:pPr>
          </w:p>
        </w:tc>
      </w:tr>
      <w:tr w:rsidR="00A64B5E" w14:paraId="398A4B02" w14:textId="77777777" w:rsidTr="00C56101">
        <w:trPr>
          <w:cantSplit/>
          <w:trHeight w:val="467"/>
        </w:trPr>
        <w:tc>
          <w:tcPr>
            <w:tcW w:w="1165" w:type="dxa"/>
            <w:vAlign w:val="top"/>
          </w:tcPr>
          <w:p w14:paraId="38F4C16D" w14:textId="77777777" w:rsidR="00A64B5E" w:rsidRPr="00C12CF2" w:rsidRDefault="00A64B5E" w:rsidP="00C56101">
            <w:pPr>
              <w:rPr>
                <w:szCs w:val="20"/>
              </w:rPr>
            </w:pPr>
          </w:p>
        </w:tc>
        <w:tc>
          <w:tcPr>
            <w:tcW w:w="3102" w:type="dxa"/>
            <w:vAlign w:val="top"/>
          </w:tcPr>
          <w:p w14:paraId="20AD3510" w14:textId="77777777" w:rsidR="00A64B5E" w:rsidRPr="00C12CF2" w:rsidRDefault="00A64B5E" w:rsidP="00C56101">
            <w:pPr>
              <w:rPr>
                <w:szCs w:val="20"/>
              </w:rPr>
            </w:pPr>
          </w:p>
        </w:tc>
        <w:tc>
          <w:tcPr>
            <w:tcW w:w="2296" w:type="dxa"/>
            <w:vAlign w:val="top"/>
          </w:tcPr>
          <w:p w14:paraId="2FD95EB6" w14:textId="77777777" w:rsidR="00A64B5E" w:rsidRPr="00C12CF2" w:rsidRDefault="00A64B5E" w:rsidP="00C56101">
            <w:pPr>
              <w:rPr>
                <w:szCs w:val="20"/>
              </w:rPr>
            </w:pPr>
          </w:p>
        </w:tc>
        <w:tc>
          <w:tcPr>
            <w:tcW w:w="2257" w:type="dxa"/>
            <w:vAlign w:val="top"/>
          </w:tcPr>
          <w:p w14:paraId="411332ED" w14:textId="77777777" w:rsidR="00A64B5E" w:rsidRPr="00C12CF2" w:rsidRDefault="00A64B5E" w:rsidP="00C56101">
            <w:pPr>
              <w:rPr>
                <w:szCs w:val="20"/>
              </w:rPr>
            </w:pPr>
          </w:p>
        </w:tc>
        <w:tc>
          <w:tcPr>
            <w:tcW w:w="1970" w:type="dxa"/>
            <w:vAlign w:val="top"/>
          </w:tcPr>
          <w:p w14:paraId="18957A87" w14:textId="77777777" w:rsidR="00A64B5E" w:rsidRPr="00C12CF2" w:rsidRDefault="00A64B5E" w:rsidP="00C56101">
            <w:pPr>
              <w:rPr>
                <w:szCs w:val="20"/>
              </w:rPr>
            </w:pPr>
          </w:p>
        </w:tc>
      </w:tr>
      <w:tr w:rsidR="00A64B5E" w14:paraId="6F317ADB" w14:textId="77777777" w:rsidTr="00C56101">
        <w:trPr>
          <w:cantSplit/>
          <w:trHeight w:val="467"/>
        </w:trPr>
        <w:tc>
          <w:tcPr>
            <w:tcW w:w="1165" w:type="dxa"/>
            <w:vAlign w:val="top"/>
          </w:tcPr>
          <w:p w14:paraId="096C6DE3" w14:textId="77777777" w:rsidR="00A64B5E" w:rsidRPr="00C12CF2" w:rsidRDefault="00A64B5E" w:rsidP="00C56101">
            <w:pPr>
              <w:rPr>
                <w:szCs w:val="20"/>
              </w:rPr>
            </w:pPr>
          </w:p>
        </w:tc>
        <w:tc>
          <w:tcPr>
            <w:tcW w:w="3102" w:type="dxa"/>
            <w:vAlign w:val="top"/>
          </w:tcPr>
          <w:p w14:paraId="1FC04EFF" w14:textId="77777777" w:rsidR="00A64B5E" w:rsidRPr="00C12CF2" w:rsidRDefault="00A64B5E" w:rsidP="00C56101">
            <w:pPr>
              <w:rPr>
                <w:szCs w:val="20"/>
              </w:rPr>
            </w:pPr>
          </w:p>
        </w:tc>
        <w:tc>
          <w:tcPr>
            <w:tcW w:w="2296" w:type="dxa"/>
            <w:vAlign w:val="top"/>
          </w:tcPr>
          <w:p w14:paraId="2FA34296" w14:textId="77777777" w:rsidR="00A64B5E" w:rsidRPr="00C12CF2" w:rsidRDefault="00A64B5E" w:rsidP="00C56101">
            <w:pPr>
              <w:rPr>
                <w:szCs w:val="20"/>
              </w:rPr>
            </w:pPr>
          </w:p>
        </w:tc>
        <w:tc>
          <w:tcPr>
            <w:tcW w:w="2257" w:type="dxa"/>
            <w:vAlign w:val="top"/>
          </w:tcPr>
          <w:p w14:paraId="253E45F1" w14:textId="77777777" w:rsidR="00A64B5E" w:rsidRPr="00C12CF2" w:rsidRDefault="00A64B5E" w:rsidP="00C56101">
            <w:pPr>
              <w:rPr>
                <w:szCs w:val="20"/>
              </w:rPr>
            </w:pPr>
          </w:p>
        </w:tc>
        <w:tc>
          <w:tcPr>
            <w:tcW w:w="1970" w:type="dxa"/>
            <w:vAlign w:val="top"/>
          </w:tcPr>
          <w:p w14:paraId="610DF309" w14:textId="77777777" w:rsidR="00A64B5E" w:rsidRPr="00C12CF2" w:rsidRDefault="00A64B5E" w:rsidP="00C56101">
            <w:pPr>
              <w:rPr>
                <w:szCs w:val="20"/>
              </w:rPr>
            </w:pPr>
          </w:p>
        </w:tc>
      </w:tr>
    </w:tbl>
    <w:p w14:paraId="5843148D" w14:textId="77777777" w:rsidR="00A64B5E" w:rsidRDefault="00A64B5E" w:rsidP="00A64B5E"/>
    <w:p w14:paraId="20783BC4" w14:textId="77777777" w:rsidR="00A64B5E" w:rsidRDefault="00B25FD2" w:rsidP="00A64B5E">
      <w:r>
        <w:t>(8) Historical, philosophical, and social foundations of early childhood education.</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668D2A03"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F99A02D"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03A2AD40"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12DD2DFE"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4A3A3686"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364A96EF"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7CFA778E" w14:textId="77777777" w:rsidTr="00C56101">
        <w:trPr>
          <w:cantSplit/>
          <w:trHeight w:val="467"/>
        </w:trPr>
        <w:tc>
          <w:tcPr>
            <w:tcW w:w="1165" w:type="dxa"/>
            <w:vAlign w:val="top"/>
          </w:tcPr>
          <w:p w14:paraId="5091911A" w14:textId="77777777" w:rsidR="00A64B5E" w:rsidRPr="00C12CF2" w:rsidRDefault="00A64B5E" w:rsidP="00C56101">
            <w:pPr>
              <w:rPr>
                <w:szCs w:val="20"/>
              </w:rPr>
            </w:pPr>
          </w:p>
        </w:tc>
        <w:tc>
          <w:tcPr>
            <w:tcW w:w="3102" w:type="dxa"/>
            <w:vAlign w:val="top"/>
          </w:tcPr>
          <w:p w14:paraId="7B786E61" w14:textId="77777777" w:rsidR="00A64B5E" w:rsidRPr="00C12CF2" w:rsidRDefault="00A64B5E" w:rsidP="00C56101">
            <w:pPr>
              <w:rPr>
                <w:szCs w:val="20"/>
              </w:rPr>
            </w:pPr>
          </w:p>
        </w:tc>
        <w:tc>
          <w:tcPr>
            <w:tcW w:w="2296" w:type="dxa"/>
            <w:vAlign w:val="top"/>
          </w:tcPr>
          <w:p w14:paraId="562F7A92" w14:textId="77777777" w:rsidR="00A64B5E" w:rsidRPr="00C12CF2" w:rsidRDefault="00A64B5E" w:rsidP="00C56101">
            <w:pPr>
              <w:rPr>
                <w:szCs w:val="20"/>
              </w:rPr>
            </w:pPr>
          </w:p>
        </w:tc>
        <w:tc>
          <w:tcPr>
            <w:tcW w:w="2257" w:type="dxa"/>
            <w:vAlign w:val="top"/>
          </w:tcPr>
          <w:p w14:paraId="767E0C47" w14:textId="77777777" w:rsidR="00A64B5E" w:rsidRPr="00C12CF2" w:rsidRDefault="00A64B5E" w:rsidP="00C56101">
            <w:pPr>
              <w:rPr>
                <w:szCs w:val="20"/>
              </w:rPr>
            </w:pPr>
          </w:p>
        </w:tc>
        <w:tc>
          <w:tcPr>
            <w:tcW w:w="1970" w:type="dxa"/>
            <w:vAlign w:val="top"/>
          </w:tcPr>
          <w:p w14:paraId="5CA9E671" w14:textId="77777777" w:rsidR="00A64B5E" w:rsidRPr="00C12CF2" w:rsidRDefault="00A64B5E" w:rsidP="00C56101">
            <w:pPr>
              <w:rPr>
                <w:szCs w:val="20"/>
              </w:rPr>
            </w:pPr>
          </w:p>
        </w:tc>
      </w:tr>
      <w:tr w:rsidR="00A64B5E" w14:paraId="47EBB698" w14:textId="77777777" w:rsidTr="00C56101">
        <w:trPr>
          <w:cantSplit/>
          <w:trHeight w:val="467"/>
        </w:trPr>
        <w:tc>
          <w:tcPr>
            <w:tcW w:w="1165" w:type="dxa"/>
            <w:vAlign w:val="top"/>
          </w:tcPr>
          <w:p w14:paraId="2FC9821D" w14:textId="77777777" w:rsidR="00A64B5E" w:rsidRPr="00C12CF2" w:rsidRDefault="00A64B5E" w:rsidP="00C56101">
            <w:pPr>
              <w:rPr>
                <w:szCs w:val="20"/>
              </w:rPr>
            </w:pPr>
          </w:p>
        </w:tc>
        <w:tc>
          <w:tcPr>
            <w:tcW w:w="3102" w:type="dxa"/>
            <w:vAlign w:val="top"/>
          </w:tcPr>
          <w:p w14:paraId="6091725E" w14:textId="77777777" w:rsidR="00A64B5E" w:rsidRPr="00C12CF2" w:rsidRDefault="00A64B5E" w:rsidP="00C56101">
            <w:pPr>
              <w:rPr>
                <w:szCs w:val="20"/>
              </w:rPr>
            </w:pPr>
          </w:p>
        </w:tc>
        <w:tc>
          <w:tcPr>
            <w:tcW w:w="2296" w:type="dxa"/>
            <w:vAlign w:val="top"/>
          </w:tcPr>
          <w:p w14:paraId="46DD6633" w14:textId="77777777" w:rsidR="00A64B5E" w:rsidRPr="00C12CF2" w:rsidRDefault="00A64B5E" w:rsidP="00C56101">
            <w:pPr>
              <w:rPr>
                <w:szCs w:val="20"/>
              </w:rPr>
            </w:pPr>
          </w:p>
        </w:tc>
        <w:tc>
          <w:tcPr>
            <w:tcW w:w="2257" w:type="dxa"/>
            <w:vAlign w:val="top"/>
          </w:tcPr>
          <w:p w14:paraId="36A69B81" w14:textId="77777777" w:rsidR="00A64B5E" w:rsidRPr="00C12CF2" w:rsidRDefault="00A64B5E" w:rsidP="00C56101">
            <w:pPr>
              <w:rPr>
                <w:szCs w:val="20"/>
              </w:rPr>
            </w:pPr>
          </w:p>
        </w:tc>
        <w:tc>
          <w:tcPr>
            <w:tcW w:w="1970" w:type="dxa"/>
            <w:vAlign w:val="top"/>
          </w:tcPr>
          <w:p w14:paraId="30A869B3" w14:textId="77777777" w:rsidR="00A64B5E" w:rsidRPr="00C12CF2" w:rsidRDefault="00A64B5E" w:rsidP="00C56101">
            <w:pPr>
              <w:rPr>
                <w:szCs w:val="20"/>
              </w:rPr>
            </w:pPr>
          </w:p>
        </w:tc>
      </w:tr>
      <w:tr w:rsidR="00A64B5E" w14:paraId="3B33AEB4" w14:textId="77777777" w:rsidTr="00C56101">
        <w:trPr>
          <w:cantSplit/>
          <w:trHeight w:val="467"/>
        </w:trPr>
        <w:tc>
          <w:tcPr>
            <w:tcW w:w="1165" w:type="dxa"/>
            <w:vAlign w:val="top"/>
          </w:tcPr>
          <w:p w14:paraId="38C8B265" w14:textId="77777777" w:rsidR="00A64B5E" w:rsidRPr="00C12CF2" w:rsidRDefault="00A64B5E" w:rsidP="00C56101">
            <w:pPr>
              <w:rPr>
                <w:szCs w:val="20"/>
              </w:rPr>
            </w:pPr>
          </w:p>
        </w:tc>
        <w:tc>
          <w:tcPr>
            <w:tcW w:w="3102" w:type="dxa"/>
            <w:vAlign w:val="top"/>
          </w:tcPr>
          <w:p w14:paraId="0670A9FB" w14:textId="77777777" w:rsidR="00A64B5E" w:rsidRPr="00C12CF2" w:rsidRDefault="00A64B5E" w:rsidP="00C56101">
            <w:pPr>
              <w:rPr>
                <w:szCs w:val="20"/>
              </w:rPr>
            </w:pPr>
          </w:p>
        </w:tc>
        <w:tc>
          <w:tcPr>
            <w:tcW w:w="2296" w:type="dxa"/>
            <w:vAlign w:val="top"/>
          </w:tcPr>
          <w:p w14:paraId="2B35BB21" w14:textId="77777777" w:rsidR="00A64B5E" w:rsidRPr="00C12CF2" w:rsidRDefault="00A64B5E" w:rsidP="00C56101">
            <w:pPr>
              <w:rPr>
                <w:szCs w:val="20"/>
              </w:rPr>
            </w:pPr>
          </w:p>
        </w:tc>
        <w:tc>
          <w:tcPr>
            <w:tcW w:w="2257" w:type="dxa"/>
            <w:vAlign w:val="top"/>
          </w:tcPr>
          <w:p w14:paraId="4758BCA0" w14:textId="77777777" w:rsidR="00A64B5E" w:rsidRPr="00C12CF2" w:rsidRDefault="00A64B5E" w:rsidP="00C56101">
            <w:pPr>
              <w:rPr>
                <w:szCs w:val="20"/>
              </w:rPr>
            </w:pPr>
          </w:p>
        </w:tc>
        <w:tc>
          <w:tcPr>
            <w:tcW w:w="1970" w:type="dxa"/>
            <w:vAlign w:val="top"/>
          </w:tcPr>
          <w:p w14:paraId="32492596" w14:textId="77777777" w:rsidR="00A64B5E" w:rsidRPr="00C12CF2" w:rsidRDefault="00A64B5E" w:rsidP="00C56101">
            <w:pPr>
              <w:rPr>
                <w:szCs w:val="20"/>
              </w:rPr>
            </w:pPr>
          </w:p>
        </w:tc>
      </w:tr>
    </w:tbl>
    <w:p w14:paraId="48C2069B" w14:textId="77777777" w:rsidR="00A64B5E" w:rsidRDefault="00A64B5E" w:rsidP="00A64B5E"/>
    <w:p w14:paraId="568452A1" w14:textId="77777777" w:rsidR="00A64B5E" w:rsidRDefault="00B25FD2" w:rsidP="00A64B5E">
      <w:r>
        <w:t>(9) Student teaching in a prekindergarten setting.</w:t>
      </w:r>
      <w:r w:rsidR="00A64B5E" w:rsidRPr="00A64B5E">
        <w:t xml:space="preserve"> </w:t>
      </w:r>
    </w:p>
    <w:tbl>
      <w:tblPr>
        <w:tblStyle w:val="DefaultEducation"/>
        <w:tblW w:w="0" w:type="auto"/>
        <w:tblLook w:val="04A0" w:firstRow="1" w:lastRow="0" w:firstColumn="1" w:lastColumn="0" w:noHBand="0" w:noVBand="1"/>
      </w:tblPr>
      <w:tblGrid>
        <w:gridCol w:w="1165"/>
        <w:gridCol w:w="3102"/>
        <w:gridCol w:w="2296"/>
        <w:gridCol w:w="2257"/>
        <w:gridCol w:w="1970"/>
      </w:tblGrid>
      <w:tr w:rsidR="00A64B5E" w14:paraId="00125FD0" w14:textId="77777777"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2D62E107" w14:textId="77777777" w:rsidR="00A64B5E" w:rsidRPr="00C12CF2" w:rsidRDefault="00A64B5E" w:rsidP="00C56101">
            <w:pPr>
              <w:pStyle w:val="TableHeading"/>
              <w:jc w:val="center"/>
              <w:rPr>
                <w:b/>
                <w:color w:val="auto"/>
                <w:sz w:val="20"/>
                <w:szCs w:val="20"/>
              </w:rPr>
            </w:pPr>
            <w:r w:rsidRPr="00C12CF2">
              <w:rPr>
                <w:b/>
                <w:color w:val="auto"/>
                <w:sz w:val="20"/>
                <w:szCs w:val="20"/>
              </w:rPr>
              <w:t>Course #</w:t>
            </w:r>
          </w:p>
        </w:tc>
        <w:tc>
          <w:tcPr>
            <w:tcW w:w="3102" w:type="dxa"/>
          </w:tcPr>
          <w:p w14:paraId="455F8AA8" w14:textId="77777777" w:rsidR="00A64B5E" w:rsidRPr="00C12CF2" w:rsidRDefault="00A64B5E" w:rsidP="00C56101">
            <w:pPr>
              <w:pStyle w:val="TableHeading"/>
              <w:jc w:val="center"/>
              <w:rPr>
                <w:b/>
                <w:color w:val="auto"/>
                <w:sz w:val="20"/>
                <w:szCs w:val="20"/>
              </w:rPr>
            </w:pPr>
            <w:r w:rsidRPr="00C12CF2">
              <w:rPr>
                <w:b/>
                <w:color w:val="auto"/>
                <w:sz w:val="20"/>
                <w:szCs w:val="20"/>
              </w:rPr>
              <w:t>Course Title</w:t>
            </w:r>
          </w:p>
        </w:tc>
        <w:tc>
          <w:tcPr>
            <w:tcW w:w="2296" w:type="dxa"/>
          </w:tcPr>
          <w:p w14:paraId="7D5722F3" w14:textId="77777777" w:rsidR="00A64B5E" w:rsidRPr="00C12CF2" w:rsidRDefault="00A64B5E" w:rsidP="00C56101">
            <w:pPr>
              <w:pStyle w:val="TableHeading"/>
              <w:jc w:val="center"/>
              <w:rPr>
                <w:b/>
                <w:color w:val="auto"/>
                <w:sz w:val="20"/>
                <w:szCs w:val="20"/>
              </w:rPr>
            </w:pPr>
            <w:r w:rsidRPr="00C12CF2">
              <w:rPr>
                <w:b/>
                <w:color w:val="auto"/>
                <w:sz w:val="20"/>
                <w:szCs w:val="20"/>
              </w:rPr>
              <w:t>Institution</w:t>
            </w:r>
          </w:p>
        </w:tc>
        <w:tc>
          <w:tcPr>
            <w:tcW w:w="2257" w:type="dxa"/>
          </w:tcPr>
          <w:p w14:paraId="12E4AEE7" w14:textId="77777777" w:rsidR="00A64B5E" w:rsidRPr="00C12CF2" w:rsidRDefault="00A64B5E" w:rsidP="00C56101">
            <w:pPr>
              <w:pStyle w:val="TableHeading"/>
              <w:jc w:val="center"/>
              <w:rPr>
                <w:b/>
                <w:color w:val="auto"/>
                <w:sz w:val="20"/>
                <w:szCs w:val="20"/>
              </w:rPr>
            </w:pPr>
            <w:r w:rsidRPr="00C12CF2">
              <w:rPr>
                <w:b/>
                <w:color w:val="auto"/>
                <w:sz w:val="20"/>
                <w:szCs w:val="20"/>
              </w:rPr>
              <w:t>Semester Hours</w:t>
            </w:r>
          </w:p>
        </w:tc>
        <w:tc>
          <w:tcPr>
            <w:tcW w:w="1970" w:type="dxa"/>
          </w:tcPr>
          <w:p w14:paraId="6A1699AD" w14:textId="77777777" w:rsidR="00A64B5E" w:rsidRPr="00C12CF2" w:rsidRDefault="00A64B5E" w:rsidP="00C56101">
            <w:pPr>
              <w:pStyle w:val="TableHeading"/>
              <w:jc w:val="center"/>
              <w:rPr>
                <w:b/>
                <w:color w:val="auto"/>
                <w:sz w:val="20"/>
                <w:szCs w:val="20"/>
              </w:rPr>
            </w:pPr>
            <w:r w:rsidRPr="00C12CF2">
              <w:rPr>
                <w:b/>
                <w:color w:val="auto"/>
                <w:sz w:val="20"/>
                <w:szCs w:val="20"/>
              </w:rPr>
              <w:t>Year Completed</w:t>
            </w:r>
          </w:p>
        </w:tc>
      </w:tr>
      <w:tr w:rsidR="00A64B5E" w14:paraId="3289B3B9" w14:textId="77777777" w:rsidTr="00C56101">
        <w:trPr>
          <w:cantSplit/>
          <w:trHeight w:val="467"/>
        </w:trPr>
        <w:tc>
          <w:tcPr>
            <w:tcW w:w="1165" w:type="dxa"/>
            <w:vAlign w:val="top"/>
          </w:tcPr>
          <w:p w14:paraId="5BF2597F" w14:textId="77777777" w:rsidR="00A64B5E" w:rsidRPr="00C12CF2" w:rsidRDefault="00A64B5E" w:rsidP="00C56101">
            <w:pPr>
              <w:rPr>
                <w:szCs w:val="20"/>
              </w:rPr>
            </w:pPr>
          </w:p>
        </w:tc>
        <w:tc>
          <w:tcPr>
            <w:tcW w:w="3102" w:type="dxa"/>
            <w:vAlign w:val="top"/>
          </w:tcPr>
          <w:p w14:paraId="7B603A0C" w14:textId="77777777" w:rsidR="00A64B5E" w:rsidRPr="00C12CF2" w:rsidRDefault="00A64B5E" w:rsidP="00C56101">
            <w:pPr>
              <w:rPr>
                <w:szCs w:val="20"/>
              </w:rPr>
            </w:pPr>
          </w:p>
        </w:tc>
        <w:tc>
          <w:tcPr>
            <w:tcW w:w="2296" w:type="dxa"/>
            <w:vAlign w:val="top"/>
          </w:tcPr>
          <w:p w14:paraId="359FCED4" w14:textId="77777777" w:rsidR="00A64B5E" w:rsidRPr="00C12CF2" w:rsidRDefault="00A64B5E" w:rsidP="00C56101">
            <w:pPr>
              <w:rPr>
                <w:szCs w:val="20"/>
              </w:rPr>
            </w:pPr>
          </w:p>
        </w:tc>
        <w:tc>
          <w:tcPr>
            <w:tcW w:w="2257" w:type="dxa"/>
            <w:vAlign w:val="top"/>
          </w:tcPr>
          <w:p w14:paraId="4ECE6738" w14:textId="77777777" w:rsidR="00A64B5E" w:rsidRPr="00C12CF2" w:rsidRDefault="00A64B5E" w:rsidP="00C56101">
            <w:pPr>
              <w:rPr>
                <w:szCs w:val="20"/>
              </w:rPr>
            </w:pPr>
          </w:p>
        </w:tc>
        <w:tc>
          <w:tcPr>
            <w:tcW w:w="1970" w:type="dxa"/>
            <w:vAlign w:val="top"/>
          </w:tcPr>
          <w:p w14:paraId="5F5A9EC4" w14:textId="77777777" w:rsidR="00A64B5E" w:rsidRPr="00C12CF2" w:rsidRDefault="00A64B5E" w:rsidP="00C56101">
            <w:pPr>
              <w:rPr>
                <w:szCs w:val="20"/>
              </w:rPr>
            </w:pPr>
          </w:p>
        </w:tc>
      </w:tr>
      <w:tr w:rsidR="00A64B5E" w14:paraId="03958AD3" w14:textId="77777777" w:rsidTr="00C56101">
        <w:trPr>
          <w:cantSplit/>
          <w:trHeight w:val="467"/>
        </w:trPr>
        <w:tc>
          <w:tcPr>
            <w:tcW w:w="1165" w:type="dxa"/>
            <w:vAlign w:val="top"/>
          </w:tcPr>
          <w:p w14:paraId="67C096F9" w14:textId="77777777" w:rsidR="00A64B5E" w:rsidRPr="00C12CF2" w:rsidRDefault="00A64B5E" w:rsidP="00C56101">
            <w:pPr>
              <w:rPr>
                <w:szCs w:val="20"/>
              </w:rPr>
            </w:pPr>
          </w:p>
        </w:tc>
        <w:tc>
          <w:tcPr>
            <w:tcW w:w="3102" w:type="dxa"/>
            <w:vAlign w:val="top"/>
          </w:tcPr>
          <w:p w14:paraId="626CB555" w14:textId="77777777" w:rsidR="00A64B5E" w:rsidRPr="00C12CF2" w:rsidRDefault="00A64B5E" w:rsidP="00C56101">
            <w:pPr>
              <w:rPr>
                <w:szCs w:val="20"/>
              </w:rPr>
            </w:pPr>
          </w:p>
        </w:tc>
        <w:tc>
          <w:tcPr>
            <w:tcW w:w="2296" w:type="dxa"/>
            <w:vAlign w:val="top"/>
          </w:tcPr>
          <w:p w14:paraId="7F7566C6" w14:textId="77777777" w:rsidR="00A64B5E" w:rsidRPr="00C12CF2" w:rsidRDefault="00A64B5E" w:rsidP="00C56101">
            <w:pPr>
              <w:rPr>
                <w:szCs w:val="20"/>
              </w:rPr>
            </w:pPr>
          </w:p>
        </w:tc>
        <w:tc>
          <w:tcPr>
            <w:tcW w:w="2257" w:type="dxa"/>
            <w:vAlign w:val="top"/>
          </w:tcPr>
          <w:p w14:paraId="55F4C585" w14:textId="77777777" w:rsidR="00A64B5E" w:rsidRPr="00C12CF2" w:rsidRDefault="00A64B5E" w:rsidP="00C56101">
            <w:pPr>
              <w:rPr>
                <w:szCs w:val="20"/>
              </w:rPr>
            </w:pPr>
          </w:p>
        </w:tc>
        <w:tc>
          <w:tcPr>
            <w:tcW w:w="1970" w:type="dxa"/>
            <w:vAlign w:val="top"/>
          </w:tcPr>
          <w:p w14:paraId="2A4A6871" w14:textId="77777777" w:rsidR="00A64B5E" w:rsidRPr="00C12CF2" w:rsidRDefault="00A64B5E" w:rsidP="00C56101">
            <w:pPr>
              <w:rPr>
                <w:szCs w:val="20"/>
              </w:rPr>
            </w:pPr>
          </w:p>
        </w:tc>
      </w:tr>
      <w:tr w:rsidR="00A64B5E" w14:paraId="100AA201" w14:textId="77777777" w:rsidTr="00C56101">
        <w:trPr>
          <w:cantSplit/>
          <w:trHeight w:val="467"/>
        </w:trPr>
        <w:tc>
          <w:tcPr>
            <w:tcW w:w="1165" w:type="dxa"/>
            <w:vAlign w:val="top"/>
          </w:tcPr>
          <w:p w14:paraId="1AFB76FA" w14:textId="77777777" w:rsidR="00A64B5E" w:rsidRPr="00C12CF2" w:rsidRDefault="00A64B5E" w:rsidP="00C56101">
            <w:pPr>
              <w:rPr>
                <w:szCs w:val="20"/>
              </w:rPr>
            </w:pPr>
          </w:p>
        </w:tc>
        <w:tc>
          <w:tcPr>
            <w:tcW w:w="3102" w:type="dxa"/>
            <w:vAlign w:val="top"/>
          </w:tcPr>
          <w:p w14:paraId="3C1022BF" w14:textId="77777777" w:rsidR="00A64B5E" w:rsidRPr="00C12CF2" w:rsidRDefault="00A64B5E" w:rsidP="00C56101">
            <w:pPr>
              <w:rPr>
                <w:szCs w:val="20"/>
              </w:rPr>
            </w:pPr>
          </w:p>
        </w:tc>
        <w:tc>
          <w:tcPr>
            <w:tcW w:w="2296" w:type="dxa"/>
            <w:vAlign w:val="top"/>
          </w:tcPr>
          <w:p w14:paraId="5211CFA1" w14:textId="77777777" w:rsidR="00A64B5E" w:rsidRPr="00C12CF2" w:rsidRDefault="00A64B5E" w:rsidP="00C56101">
            <w:pPr>
              <w:rPr>
                <w:szCs w:val="20"/>
              </w:rPr>
            </w:pPr>
          </w:p>
        </w:tc>
        <w:tc>
          <w:tcPr>
            <w:tcW w:w="2257" w:type="dxa"/>
            <w:vAlign w:val="top"/>
          </w:tcPr>
          <w:p w14:paraId="10572FF4" w14:textId="77777777" w:rsidR="00A64B5E" w:rsidRPr="00C12CF2" w:rsidRDefault="00A64B5E" w:rsidP="00C56101">
            <w:pPr>
              <w:rPr>
                <w:szCs w:val="20"/>
              </w:rPr>
            </w:pPr>
          </w:p>
        </w:tc>
        <w:tc>
          <w:tcPr>
            <w:tcW w:w="1970" w:type="dxa"/>
            <w:vAlign w:val="top"/>
          </w:tcPr>
          <w:p w14:paraId="7BD75CA8" w14:textId="77777777" w:rsidR="00A64B5E" w:rsidRPr="00C12CF2" w:rsidRDefault="00A64B5E" w:rsidP="00C56101">
            <w:pPr>
              <w:rPr>
                <w:szCs w:val="20"/>
              </w:rPr>
            </w:pPr>
          </w:p>
        </w:tc>
      </w:tr>
    </w:tbl>
    <w:p w14:paraId="5F70AD13" w14:textId="77777777" w:rsidR="00FA04DE" w:rsidRDefault="00FA04DE" w:rsidP="00FA04DE">
      <w:pPr>
        <w:shd w:val="clear" w:color="auto" w:fill="FFFFFF"/>
        <w:spacing w:after="0" w:line="240" w:lineRule="auto"/>
        <w:ind w:left="0"/>
        <w:rPr>
          <w:rFonts w:eastAsia="Times New Roman"/>
          <w:color w:val="222222"/>
        </w:rPr>
      </w:pPr>
    </w:p>
    <w:p w14:paraId="360B6816" w14:textId="0CDC11A6" w:rsidR="00FA04DE" w:rsidRPr="004D5FDC" w:rsidRDefault="00FA04DE" w:rsidP="00DC7A19">
      <w:r w:rsidRPr="004D5FDC">
        <w:t>According to 79.15(3) this endorsement also requires literacy instruction and practical application to include all of the following: </w:t>
      </w:r>
    </w:p>
    <w:p w14:paraId="6EA4D780" w14:textId="6A3CAC04" w:rsidR="00FA04DE" w:rsidRDefault="00FA04DE" w:rsidP="00DC7A19">
      <w:r w:rsidRPr="004D5FDC">
        <w:t>b. Each teacher candidate demonstrates competency in direct and explicit strategies and systematic and sequential approaches to teaching phonemic awareness, phonics, vocabulary, fluency, and text comprehension. Literacy instruction and practical application shall include evidence-based reading instruction and shall not include instruction or practical application on teaching foundational reading that incorporates the three-cueing system.</w:t>
      </w:r>
    </w:p>
    <w:p w14:paraId="3D1A4B1C" w14:textId="77777777" w:rsidR="00FA04DE" w:rsidRDefault="00FA04DE" w:rsidP="00DC7A19"/>
    <w:tbl>
      <w:tblPr>
        <w:tblStyle w:val="DefaultEducation"/>
        <w:tblW w:w="0" w:type="auto"/>
        <w:tblLook w:val="04A0" w:firstRow="1" w:lastRow="0" w:firstColumn="1" w:lastColumn="0" w:noHBand="0" w:noVBand="1"/>
      </w:tblPr>
      <w:tblGrid>
        <w:gridCol w:w="1165"/>
        <w:gridCol w:w="3102"/>
        <w:gridCol w:w="2296"/>
        <w:gridCol w:w="2257"/>
        <w:gridCol w:w="1970"/>
      </w:tblGrid>
      <w:tr w:rsidR="00FA04DE" w14:paraId="38DC1B3E" w14:textId="77777777" w:rsidTr="00E57A1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14:paraId="34C038E1" w14:textId="77777777" w:rsidR="00FA04DE" w:rsidRPr="00C12CF2" w:rsidRDefault="00FA04DE" w:rsidP="00E57A11">
            <w:pPr>
              <w:pStyle w:val="TableHeading"/>
              <w:jc w:val="center"/>
              <w:rPr>
                <w:b/>
                <w:color w:val="auto"/>
                <w:sz w:val="20"/>
                <w:szCs w:val="20"/>
              </w:rPr>
            </w:pPr>
            <w:r w:rsidRPr="00C12CF2">
              <w:rPr>
                <w:b/>
                <w:color w:val="auto"/>
                <w:sz w:val="20"/>
                <w:szCs w:val="20"/>
              </w:rPr>
              <w:t>Course #</w:t>
            </w:r>
          </w:p>
        </w:tc>
        <w:tc>
          <w:tcPr>
            <w:tcW w:w="3102" w:type="dxa"/>
          </w:tcPr>
          <w:p w14:paraId="4D52E30F" w14:textId="77777777" w:rsidR="00FA04DE" w:rsidRPr="00C12CF2" w:rsidRDefault="00FA04DE" w:rsidP="00E57A11">
            <w:pPr>
              <w:pStyle w:val="TableHeading"/>
              <w:jc w:val="center"/>
              <w:rPr>
                <w:b/>
                <w:color w:val="auto"/>
                <w:sz w:val="20"/>
                <w:szCs w:val="20"/>
              </w:rPr>
            </w:pPr>
            <w:r w:rsidRPr="00C12CF2">
              <w:rPr>
                <w:b/>
                <w:color w:val="auto"/>
                <w:sz w:val="20"/>
                <w:szCs w:val="20"/>
              </w:rPr>
              <w:t>Course Title</w:t>
            </w:r>
          </w:p>
        </w:tc>
        <w:tc>
          <w:tcPr>
            <w:tcW w:w="2296" w:type="dxa"/>
          </w:tcPr>
          <w:p w14:paraId="7FDD8FAF" w14:textId="77777777" w:rsidR="00FA04DE" w:rsidRPr="00C12CF2" w:rsidRDefault="00FA04DE" w:rsidP="00E57A11">
            <w:pPr>
              <w:pStyle w:val="TableHeading"/>
              <w:jc w:val="center"/>
              <w:rPr>
                <w:b/>
                <w:color w:val="auto"/>
                <w:sz w:val="20"/>
                <w:szCs w:val="20"/>
              </w:rPr>
            </w:pPr>
            <w:r w:rsidRPr="00C12CF2">
              <w:rPr>
                <w:b/>
                <w:color w:val="auto"/>
                <w:sz w:val="20"/>
                <w:szCs w:val="20"/>
              </w:rPr>
              <w:t>Institution</w:t>
            </w:r>
          </w:p>
        </w:tc>
        <w:tc>
          <w:tcPr>
            <w:tcW w:w="2257" w:type="dxa"/>
          </w:tcPr>
          <w:p w14:paraId="71DE3996" w14:textId="77777777" w:rsidR="00FA04DE" w:rsidRPr="00C12CF2" w:rsidRDefault="00FA04DE" w:rsidP="00E57A11">
            <w:pPr>
              <w:pStyle w:val="TableHeading"/>
              <w:jc w:val="center"/>
              <w:rPr>
                <w:b/>
                <w:color w:val="auto"/>
                <w:sz w:val="20"/>
                <w:szCs w:val="20"/>
              </w:rPr>
            </w:pPr>
            <w:r w:rsidRPr="00C12CF2">
              <w:rPr>
                <w:b/>
                <w:color w:val="auto"/>
                <w:sz w:val="20"/>
                <w:szCs w:val="20"/>
              </w:rPr>
              <w:t>Semester Hours</w:t>
            </w:r>
          </w:p>
        </w:tc>
        <w:tc>
          <w:tcPr>
            <w:tcW w:w="1970" w:type="dxa"/>
          </w:tcPr>
          <w:p w14:paraId="755429FF" w14:textId="77777777" w:rsidR="00FA04DE" w:rsidRPr="00C12CF2" w:rsidRDefault="00FA04DE" w:rsidP="00E57A11">
            <w:pPr>
              <w:pStyle w:val="TableHeading"/>
              <w:jc w:val="center"/>
              <w:rPr>
                <w:b/>
                <w:color w:val="auto"/>
                <w:sz w:val="20"/>
                <w:szCs w:val="20"/>
              </w:rPr>
            </w:pPr>
            <w:r w:rsidRPr="00C12CF2">
              <w:rPr>
                <w:b/>
                <w:color w:val="auto"/>
                <w:sz w:val="20"/>
                <w:szCs w:val="20"/>
              </w:rPr>
              <w:t>Year Completed</w:t>
            </w:r>
          </w:p>
        </w:tc>
      </w:tr>
      <w:tr w:rsidR="00FA04DE" w14:paraId="52B41EAE" w14:textId="77777777" w:rsidTr="00E57A11">
        <w:trPr>
          <w:cantSplit/>
          <w:trHeight w:val="467"/>
        </w:trPr>
        <w:tc>
          <w:tcPr>
            <w:tcW w:w="1165" w:type="dxa"/>
            <w:vAlign w:val="top"/>
          </w:tcPr>
          <w:p w14:paraId="6F0DD9E2" w14:textId="77777777" w:rsidR="00FA04DE" w:rsidRPr="00C12CF2" w:rsidRDefault="00FA04DE" w:rsidP="00E57A11">
            <w:pPr>
              <w:rPr>
                <w:szCs w:val="20"/>
              </w:rPr>
            </w:pPr>
          </w:p>
        </w:tc>
        <w:tc>
          <w:tcPr>
            <w:tcW w:w="3102" w:type="dxa"/>
            <w:vAlign w:val="top"/>
          </w:tcPr>
          <w:p w14:paraId="016CB46F" w14:textId="77777777" w:rsidR="00FA04DE" w:rsidRPr="00C12CF2" w:rsidRDefault="00FA04DE" w:rsidP="00E57A11">
            <w:pPr>
              <w:rPr>
                <w:szCs w:val="20"/>
              </w:rPr>
            </w:pPr>
          </w:p>
        </w:tc>
        <w:tc>
          <w:tcPr>
            <w:tcW w:w="2296" w:type="dxa"/>
            <w:vAlign w:val="top"/>
          </w:tcPr>
          <w:p w14:paraId="4252A738" w14:textId="77777777" w:rsidR="00FA04DE" w:rsidRPr="00C12CF2" w:rsidRDefault="00FA04DE" w:rsidP="00E57A11">
            <w:pPr>
              <w:rPr>
                <w:szCs w:val="20"/>
              </w:rPr>
            </w:pPr>
          </w:p>
        </w:tc>
        <w:tc>
          <w:tcPr>
            <w:tcW w:w="2257" w:type="dxa"/>
            <w:vAlign w:val="top"/>
          </w:tcPr>
          <w:p w14:paraId="77E5DF37" w14:textId="77777777" w:rsidR="00FA04DE" w:rsidRPr="00C12CF2" w:rsidRDefault="00FA04DE" w:rsidP="00E57A11">
            <w:pPr>
              <w:rPr>
                <w:szCs w:val="20"/>
              </w:rPr>
            </w:pPr>
          </w:p>
        </w:tc>
        <w:tc>
          <w:tcPr>
            <w:tcW w:w="1970" w:type="dxa"/>
            <w:vAlign w:val="top"/>
          </w:tcPr>
          <w:p w14:paraId="48B13E69" w14:textId="77777777" w:rsidR="00FA04DE" w:rsidRPr="00C12CF2" w:rsidRDefault="00FA04DE" w:rsidP="00E57A11">
            <w:pPr>
              <w:rPr>
                <w:szCs w:val="20"/>
              </w:rPr>
            </w:pPr>
          </w:p>
        </w:tc>
      </w:tr>
      <w:tr w:rsidR="00FA04DE" w14:paraId="3EFD94EB" w14:textId="77777777" w:rsidTr="00E57A11">
        <w:trPr>
          <w:cantSplit/>
          <w:trHeight w:val="467"/>
        </w:trPr>
        <w:tc>
          <w:tcPr>
            <w:tcW w:w="1165" w:type="dxa"/>
            <w:vAlign w:val="top"/>
          </w:tcPr>
          <w:p w14:paraId="6309DF90" w14:textId="77777777" w:rsidR="00FA04DE" w:rsidRPr="00C12CF2" w:rsidRDefault="00FA04DE" w:rsidP="00E57A11">
            <w:pPr>
              <w:rPr>
                <w:szCs w:val="20"/>
              </w:rPr>
            </w:pPr>
          </w:p>
        </w:tc>
        <w:tc>
          <w:tcPr>
            <w:tcW w:w="3102" w:type="dxa"/>
            <w:vAlign w:val="top"/>
          </w:tcPr>
          <w:p w14:paraId="0CD275CD" w14:textId="77777777" w:rsidR="00FA04DE" w:rsidRPr="00C12CF2" w:rsidRDefault="00FA04DE" w:rsidP="00E57A11">
            <w:pPr>
              <w:rPr>
                <w:szCs w:val="20"/>
              </w:rPr>
            </w:pPr>
          </w:p>
        </w:tc>
        <w:tc>
          <w:tcPr>
            <w:tcW w:w="2296" w:type="dxa"/>
            <w:vAlign w:val="top"/>
          </w:tcPr>
          <w:p w14:paraId="00FDEED3" w14:textId="77777777" w:rsidR="00FA04DE" w:rsidRPr="00C12CF2" w:rsidRDefault="00FA04DE" w:rsidP="00E57A11">
            <w:pPr>
              <w:rPr>
                <w:szCs w:val="20"/>
              </w:rPr>
            </w:pPr>
          </w:p>
        </w:tc>
        <w:tc>
          <w:tcPr>
            <w:tcW w:w="2257" w:type="dxa"/>
            <w:vAlign w:val="top"/>
          </w:tcPr>
          <w:p w14:paraId="28BFD4B8" w14:textId="77777777" w:rsidR="00FA04DE" w:rsidRPr="00C12CF2" w:rsidRDefault="00FA04DE" w:rsidP="00E57A11">
            <w:pPr>
              <w:rPr>
                <w:szCs w:val="20"/>
              </w:rPr>
            </w:pPr>
          </w:p>
        </w:tc>
        <w:tc>
          <w:tcPr>
            <w:tcW w:w="1970" w:type="dxa"/>
            <w:vAlign w:val="top"/>
          </w:tcPr>
          <w:p w14:paraId="625055EF" w14:textId="77777777" w:rsidR="00FA04DE" w:rsidRPr="00C12CF2" w:rsidRDefault="00FA04DE" w:rsidP="00E57A11">
            <w:pPr>
              <w:rPr>
                <w:szCs w:val="20"/>
              </w:rPr>
            </w:pPr>
          </w:p>
        </w:tc>
      </w:tr>
      <w:tr w:rsidR="00FA04DE" w14:paraId="6017A060" w14:textId="77777777" w:rsidTr="00E57A11">
        <w:trPr>
          <w:cantSplit/>
          <w:trHeight w:val="467"/>
        </w:trPr>
        <w:tc>
          <w:tcPr>
            <w:tcW w:w="1165" w:type="dxa"/>
            <w:vAlign w:val="top"/>
          </w:tcPr>
          <w:p w14:paraId="2146CA7F" w14:textId="77777777" w:rsidR="00FA04DE" w:rsidRPr="00C12CF2" w:rsidRDefault="00FA04DE" w:rsidP="00E57A11">
            <w:pPr>
              <w:rPr>
                <w:szCs w:val="20"/>
              </w:rPr>
            </w:pPr>
          </w:p>
        </w:tc>
        <w:tc>
          <w:tcPr>
            <w:tcW w:w="3102" w:type="dxa"/>
            <w:vAlign w:val="top"/>
          </w:tcPr>
          <w:p w14:paraId="33D33CC9" w14:textId="77777777" w:rsidR="00FA04DE" w:rsidRPr="00C12CF2" w:rsidRDefault="00FA04DE" w:rsidP="00E57A11">
            <w:pPr>
              <w:rPr>
                <w:szCs w:val="20"/>
              </w:rPr>
            </w:pPr>
          </w:p>
        </w:tc>
        <w:tc>
          <w:tcPr>
            <w:tcW w:w="2296" w:type="dxa"/>
            <w:vAlign w:val="top"/>
          </w:tcPr>
          <w:p w14:paraId="49CFABE8" w14:textId="77777777" w:rsidR="00FA04DE" w:rsidRPr="00C12CF2" w:rsidRDefault="00FA04DE" w:rsidP="00E57A11">
            <w:pPr>
              <w:rPr>
                <w:szCs w:val="20"/>
              </w:rPr>
            </w:pPr>
          </w:p>
        </w:tc>
        <w:tc>
          <w:tcPr>
            <w:tcW w:w="2257" w:type="dxa"/>
            <w:vAlign w:val="top"/>
          </w:tcPr>
          <w:p w14:paraId="3F02C8A9" w14:textId="77777777" w:rsidR="00FA04DE" w:rsidRPr="00C12CF2" w:rsidRDefault="00FA04DE" w:rsidP="00E57A11">
            <w:pPr>
              <w:rPr>
                <w:szCs w:val="20"/>
              </w:rPr>
            </w:pPr>
          </w:p>
        </w:tc>
        <w:tc>
          <w:tcPr>
            <w:tcW w:w="1970" w:type="dxa"/>
            <w:vAlign w:val="top"/>
          </w:tcPr>
          <w:p w14:paraId="68D8CC04" w14:textId="77777777" w:rsidR="00FA04DE" w:rsidRPr="00C12CF2" w:rsidRDefault="00FA04DE" w:rsidP="00E57A11">
            <w:pPr>
              <w:rPr>
                <w:szCs w:val="20"/>
              </w:rPr>
            </w:pPr>
          </w:p>
        </w:tc>
      </w:tr>
    </w:tbl>
    <w:p w14:paraId="02F5B557" w14:textId="77777777" w:rsidR="00A64B5E" w:rsidRDefault="00A64B5E" w:rsidP="008470EA">
      <w:pPr>
        <w:ind w:left="0"/>
      </w:pPr>
    </w:p>
    <w:p w14:paraId="273A8E31" w14:textId="77777777" w:rsidR="00961095" w:rsidRDefault="00B25FD2" w:rsidP="00A64B5E">
      <w:r>
        <w:t>21.3(1)</w:t>
      </w:r>
      <w:r w:rsidR="00A64B5E">
        <w:t xml:space="preserve"> </w:t>
      </w:r>
      <w:r>
        <w:t xml:space="preserve">Adding an endorsement. To add an endorsement to an existing license, the applicant will follow one of these options: </w:t>
      </w:r>
    </w:p>
    <w:p w14:paraId="0C6DC180" w14:textId="77777777" w:rsidR="00961095" w:rsidRDefault="00B25FD2" w:rsidP="00A64B5E">
      <w:r>
        <w:t xml:space="preserve">a. Option 1. Receive the Iowa education institution’s recommendation that the current approved program requirements or state minimum requirements for the endorsement have been met. </w:t>
      </w:r>
    </w:p>
    <w:p w14:paraId="69A511DB" w14:textId="77777777" w:rsidR="00961095" w:rsidRDefault="00B25FD2" w:rsidP="00A64B5E">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14:paraId="7CAAEDE6" w14:textId="77777777" w:rsidR="00961095" w:rsidRDefault="00961095" w:rsidP="00A64B5E"/>
    <w:sectPr w:rsidR="00961095">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9E451" w14:textId="77777777" w:rsidR="008469BE" w:rsidRDefault="008469BE">
      <w:pPr>
        <w:spacing w:after="0" w:line="240" w:lineRule="auto"/>
      </w:pPr>
      <w:r>
        <w:separator/>
      </w:r>
    </w:p>
  </w:endnote>
  <w:endnote w:type="continuationSeparator" w:id="0">
    <w:p w14:paraId="0002711E" w14:textId="77777777" w:rsidR="008469BE" w:rsidRDefault="00846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88713" w14:textId="77777777" w:rsidR="00961095" w:rsidRDefault="00B25FD2">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64B5E">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82988" w14:textId="77777777" w:rsidR="008469BE" w:rsidRDefault="008469BE">
      <w:pPr>
        <w:spacing w:after="0" w:line="240" w:lineRule="auto"/>
      </w:pPr>
      <w:r>
        <w:separator/>
      </w:r>
    </w:p>
  </w:footnote>
  <w:footnote w:type="continuationSeparator" w:id="0">
    <w:p w14:paraId="6E4258BA" w14:textId="77777777" w:rsidR="008469BE" w:rsidRDefault="008469B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095"/>
    <w:rsid w:val="001E6336"/>
    <w:rsid w:val="004D5FDC"/>
    <w:rsid w:val="007406FF"/>
    <w:rsid w:val="008469BE"/>
    <w:rsid w:val="008470EA"/>
    <w:rsid w:val="008D3C7D"/>
    <w:rsid w:val="008F7AE7"/>
    <w:rsid w:val="00961095"/>
    <w:rsid w:val="00A64B5E"/>
    <w:rsid w:val="00B25FD2"/>
    <w:rsid w:val="00C27575"/>
    <w:rsid w:val="00C34C1E"/>
    <w:rsid w:val="00D7567C"/>
    <w:rsid w:val="00DC7A19"/>
    <w:rsid w:val="00E12F0A"/>
    <w:rsid w:val="00FA04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3067"/>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4023778">
      <w:bodyDiv w:val="1"/>
      <w:marLeft w:val="0"/>
      <w:marRight w:val="0"/>
      <w:marTop w:val="0"/>
      <w:marBottom w:val="0"/>
      <w:divBdr>
        <w:top w:val="none" w:sz="0" w:space="0" w:color="auto"/>
        <w:left w:val="none" w:sz="0" w:space="0" w:color="auto"/>
        <w:bottom w:val="none" w:sz="0" w:space="0" w:color="auto"/>
        <w:right w:val="none" w:sz="0" w:space="0" w:color="auto"/>
      </w:divBdr>
      <w:divsChild>
        <w:div w:id="19555361">
          <w:marLeft w:val="0"/>
          <w:marRight w:val="0"/>
          <w:marTop w:val="0"/>
          <w:marBottom w:val="0"/>
          <w:divBdr>
            <w:top w:val="none" w:sz="0" w:space="0" w:color="auto"/>
            <w:left w:val="none" w:sz="0" w:space="0" w:color="auto"/>
            <w:bottom w:val="none" w:sz="0" w:space="0" w:color="auto"/>
            <w:right w:val="none" w:sz="0" w:space="0" w:color="auto"/>
          </w:divBdr>
        </w:div>
        <w:div w:id="16465454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DpiEO056xdXUP7i3KmvLpA7eJw==">CgMxLjAyCGguZ2pkZ3hzOAByITFxUFV3WTZjNVJPTlJMcVVhT0hlSU04aTFFaTBiaThzQw==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856</Words>
  <Characters>4582</Characters>
  <Application>Microsoft Office Word</Application>
  <DocSecurity>0</DocSecurity>
  <Lines>381</Lines>
  <Paragraphs>236</Paragraphs>
  <ScaleCrop>false</ScaleCrop>
  <HeadingPairs>
    <vt:vector size="2" baseType="variant">
      <vt:variant>
        <vt:lpstr>Title</vt:lpstr>
      </vt:variant>
      <vt:variant>
        <vt:i4>1</vt:i4>
      </vt:variant>
    </vt:vector>
  </HeadingPairs>
  <TitlesOfParts>
    <vt:vector size="1" baseType="lpstr">
      <vt:lpstr>PK-K Teacher, PreKindergarten-Kindergarten Classroom Endorsement Worksheet</vt:lpstr>
    </vt:vector>
  </TitlesOfParts>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PK-K Teacher, PreKindergarten-Kindergarten Classroom Endorsement Worksheet</dc:title>
  <dc:creator>Tubbs, Joanne [BOEE]</dc:creator>
  <cp:lastModifiedBy>Albers, Lisa [IDOE]</cp:lastModifiedBy>
  <cp:revision>2</cp:revision>
  <dcterms:created xsi:type="dcterms:W3CDTF">2026-07-14T22:29:00Z</dcterms:created>
  <dcterms:modified xsi:type="dcterms:W3CDTF">2026-07-14T22:29:00Z</dcterms:modified>
</cp:coreProperties>
</file>