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E52" w:rsidRDefault="00D16098" w:rsidP="00D0463E">
      <w:pPr>
        <w:pStyle w:val="Heading1"/>
      </w:pPr>
      <w:bookmarkStart w:id="0" w:name="_Toc187136199"/>
      <w:bookmarkStart w:id="1" w:name="_Hlk187150857"/>
      <w:r>
        <w:t>Newsletter Articles</w:t>
      </w:r>
      <w:bookmarkEnd w:id="0"/>
    </w:p>
    <w:p w:rsidR="00DF0422" w:rsidRDefault="00DF0422">
      <w:bookmarkStart w:id="2" w:name="_Hlk187151252"/>
      <w:r w:rsidRPr="00DF0422">
        <w:t>The following examples of newsletters can be customized and then shared in a format that best suits the school which may be an email or other online format.</w:t>
      </w:r>
    </w:p>
    <w:p w:rsidR="00F84E52" w:rsidRDefault="00D16098" w:rsidP="00D0463E">
      <w:pPr>
        <w:pStyle w:val="Heading2"/>
      </w:pPr>
      <w:bookmarkStart w:id="3" w:name="_Toc187136200"/>
      <w:bookmarkStart w:id="4" w:name="_Hlk187150773"/>
      <w:bookmarkEnd w:id="1"/>
      <w:bookmarkEnd w:id="2"/>
      <w:r>
        <w:t>Parent Newsletter</w:t>
      </w:r>
      <w:bookmarkEnd w:id="3"/>
    </w:p>
    <w:p w:rsidR="00BC7D79" w:rsidRDefault="00BC7D79"/>
    <w:p w:rsidR="00F84E52" w:rsidRDefault="00D16098">
      <w:r>
        <w:t>Healthy students are better prepared to learn and succeed in school. Students tend to have higher grades and better attendance when they eat school breakfast, avoid sugar-sweetened beverages, and eat fruits and vegetables every day. Physical activity is positively associated with academic achievement, behaviors, concentration, memory, self-esteem and verbal skills.</w:t>
      </w:r>
    </w:p>
    <w:p w:rsidR="00F84E52" w:rsidRDefault="00F84E52"/>
    <w:p w:rsidR="00F84E52" w:rsidRDefault="00D16098">
      <w:r>
        <w:t>We are recruiting parents and community members to join our school wellness committee. The school wellness committee determines goals and action plans to set for nutrition education and promotion, physical activity and more. Let’s show students wellness is fun! It is easy to make a difference. Help us build a culture where students are supported to make healthy choices and be better learners.</w:t>
      </w:r>
    </w:p>
    <w:p w:rsidR="00F84E52" w:rsidRDefault="00F84E52"/>
    <w:p w:rsidR="00F84E52" w:rsidRDefault="00D16098" w:rsidP="00842BB4">
      <w:pPr>
        <w:spacing w:before="0" w:after="0"/>
      </w:pPr>
      <w:r>
        <w:t>To get involved and learn more:</w:t>
      </w:r>
    </w:p>
    <w:p w:rsidR="00F84E52" w:rsidRDefault="00D16098" w:rsidP="00E47BA0">
      <w:pPr>
        <w:pStyle w:val="ListParagraph"/>
        <w:numPr>
          <w:ilvl w:val="0"/>
          <w:numId w:val="7"/>
        </w:numPr>
        <w:spacing w:before="0" w:after="0"/>
      </w:pPr>
      <w:r>
        <w:t>Reach out to our school wellness leader [name] at [contact information].</w:t>
      </w:r>
    </w:p>
    <w:p w:rsidR="00F84E52" w:rsidRDefault="00D16098" w:rsidP="00E47BA0">
      <w:pPr>
        <w:pStyle w:val="ListParagraph"/>
        <w:numPr>
          <w:ilvl w:val="0"/>
          <w:numId w:val="7"/>
        </w:numPr>
        <w:spacing w:before="0" w:after="0"/>
      </w:pPr>
      <w:r>
        <w:t>Join our next committee meeting [details].</w:t>
      </w:r>
    </w:p>
    <w:p w:rsidR="00F84E52" w:rsidRDefault="00D16098" w:rsidP="00E47BA0">
      <w:pPr>
        <w:pStyle w:val="ListParagraph"/>
        <w:numPr>
          <w:ilvl w:val="0"/>
          <w:numId w:val="7"/>
        </w:numPr>
        <w:spacing w:before="0" w:after="0"/>
      </w:pPr>
      <w:r>
        <w:t>Read our updated school wellness policy [link].</w:t>
      </w:r>
    </w:p>
    <w:p w:rsidR="00F84E52" w:rsidRDefault="00D16098" w:rsidP="00E47BA0">
      <w:pPr>
        <w:pStyle w:val="ListParagraph"/>
        <w:numPr>
          <w:ilvl w:val="0"/>
          <w:numId w:val="7"/>
        </w:numPr>
        <w:spacing w:before="0" w:after="0"/>
      </w:pPr>
      <w:r>
        <w:t>Read our school wellness triennial assessment [link].</w:t>
      </w:r>
    </w:p>
    <w:p w:rsidR="00BC7D79" w:rsidRDefault="00BC7D79"/>
    <w:p w:rsidR="00F84E52" w:rsidRDefault="00D16098" w:rsidP="00D0463E">
      <w:pPr>
        <w:pStyle w:val="Heading2"/>
      </w:pPr>
      <w:bookmarkStart w:id="5" w:name="_Toc187136201"/>
      <w:r>
        <w:t>Staff Newsletter</w:t>
      </w:r>
      <w:bookmarkEnd w:id="5"/>
    </w:p>
    <w:p w:rsidR="00BC7D79" w:rsidRDefault="00BC7D79"/>
    <w:p w:rsidR="00F84E52" w:rsidRDefault="00D16098">
      <w:r>
        <w:t xml:space="preserve">All school staff are invited to the next school wellness committee meeting on [date] at [time] at [location]. The school wellness committee promotes a healthy school environment by making wellness fun! Healthy school environments support student learning and behavior, and may improve: </w:t>
      </w:r>
    </w:p>
    <w:p w:rsidR="00F84E52" w:rsidRDefault="00D16098">
      <w:pPr>
        <w:numPr>
          <w:ilvl w:val="0"/>
          <w:numId w:val="2"/>
        </w:numPr>
        <w:pBdr>
          <w:top w:val="nil"/>
          <w:left w:val="nil"/>
          <w:bottom w:val="nil"/>
          <w:right w:val="nil"/>
          <w:between w:val="nil"/>
        </w:pBdr>
        <w:spacing w:after="0"/>
      </w:pPr>
      <w:r>
        <w:rPr>
          <w:color w:val="000000"/>
          <w:szCs w:val="22"/>
        </w:rPr>
        <w:t>Academic performance</w:t>
      </w:r>
    </w:p>
    <w:p w:rsidR="00F84E52" w:rsidRDefault="00D16098">
      <w:pPr>
        <w:numPr>
          <w:ilvl w:val="0"/>
          <w:numId w:val="2"/>
        </w:numPr>
        <w:pBdr>
          <w:top w:val="nil"/>
          <w:left w:val="nil"/>
          <w:bottom w:val="nil"/>
          <w:right w:val="nil"/>
          <w:between w:val="nil"/>
        </w:pBdr>
        <w:spacing w:before="0" w:after="0"/>
      </w:pPr>
      <w:r>
        <w:rPr>
          <w:color w:val="000000"/>
          <w:szCs w:val="22"/>
        </w:rPr>
        <w:t>Physical and mental health</w:t>
      </w:r>
    </w:p>
    <w:p w:rsidR="00F84E52" w:rsidRDefault="00D16098">
      <w:pPr>
        <w:numPr>
          <w:ilvl w:val="0"/>
          <w:numId w:val="2"/>
        </w:numPr>
        <w:pBdr>
          <w:top w:val="nil"/>
          <w:left w:val="nil"/>
          <w:bottom w:val="nil"/>
          <w:right w:val="nil"/>
          <w:between w:val="nil"/>
        </w:pBdr>
        <w:spacing w:before="0" w:after="0"/>
      </w:pPr>
      <w:r>
        <w:rPr>
          <w:color w:val="000000"/>
          <w:szCs w:val="22"/>
        </w:rPr>
        <w:t>Attendance</w:t>
      </w:r>
    </w:p>
    <w:p w:rsidR="00F84E52" w:rsidRDefault="00D16098">
      <w:pPr>
        <w:numPr>
          <w:ilvl w:val="0"/>
          <w:numId w:val="2"/>
        </w:numPr>
        <w:pBdr>
          <w:top w:val="nil"/>
          <w:left w:val="nil"/>
          <w:bottom w:val="nil"/>
          <w:right w:val="nil"/>
          <w:between w:val="nil"/>
        </w:pBdr>
        <w:spacing w:before="0" w:after="0"/>
      </w:pPr>
      <w:r>
        <w:rPr>
          <w:color w:val="000000"/>
          <w:szCs w:val="22"/>
        </w:rPr>
        <w:t>Positive behavior</w:t>
      </w:r>
    </w:p>
    <w:p w:rsidR="00F84E52" w:rsidRDefault="00D16098">
      <w:pPr>
        <w:numPr>
          <w:ilvl w:val="0"/>
          <w:numId w:val="2"/>
        </w:numPr>
        <w:pBdr>
          <w:top w:val="nil"/>
          <w:left w:val="nil"/>
          <w:bottom w:val="nil"/>
          <w:right w:val="nil"/>
          <w:between w:val="nil"/>
        </w:pBdr>
        <w:spacing w:before="0" w:after="0"/>
      </w:pPr>
      <w:r>
        <w:rPr>
          <w:color w:val="000000"/>
          <w:szCs w:val="22"/>
        </w:rPr>
        <w:t>Community support</w:t>
      </w:r>
    </w:p>
    <w:p w:rsidR="00F84E52" w:rsidRDefault="00D16098">
      <w:pPr>
        <w:numPr>
          <w:ilvl w:val="0"/>
          <w:numId w:val="2"/>
        </w:numPr>
        <w:pBdr>
          <w:top w:val="nil"/>
          <w:left w:val="nil"/>
          <w:bottom w:val="nil"/>
          <w:right w:val="nil"/>
          <w:between w:val="nil"/>
        </w:pBdr>
        <w:spacing w:before="0"/>
      </w:pPr>
      <w:r>
        <w:rPr>
          <w:color w:val="000000"/>
          <w:szCs w:val="22"/>
        </w:rPr>
        <w:t>Lifetime healthy habits</w:t>
      </w:r>
    </w:p>
    <w:p w:rsidR="00842BB4" w:rsidRPr="00D0463E" w:rsidRDefault="00D16098" w:rsidP="00842BB4">
      <w:pPr>
        <w:rPr>
          <w:color w:val="000000"/>
          <w:szCs w:val="22"/>
        </w:rPr>
      </w:pPr>
      <w:r>
        <w:t>It takes an entire school community to build a culture of wellness and support students</w:t>
      </w:r>
      <w:r w:rsidR="001E7D68">
        <w:t>’</w:t>
      </w:r>
      <w:r>
        <w:t xml:space="preserve"> health and learning. YOU can help build a culture where students are supported to make healthy choices and be better learners. Join the wellness committee and make a difference! Contact [name], our school wellness leader, or check out our school wellness website [link].</w:t>
      </w:r>
      <w:bookmarkEnd w:id="4"/>
      <w:r>
        <w:rPr>
          <w:color w:val="000000"/>
          <w:szCs w:val="22"/>
        </w:rPr>
        <w:t xml:space="preserve"> </w:t>
      </w:r>
      <w:bookmarkStart w:id="6" w:name="_GoBack"/>
      <w:bookmarkEnd w:id="6"/>
    </w:p>
    <w:sectPr w:rsidR="00842BB4" w:rsidRPr="00D0463E">
      <w:headerReference w:type="default"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4CB" w:rsidRDefault="007944CB">
      <w:pPr>
        <w:spacing w:before="0" w:after="0"/>
      </w:pPr>
      <w:r>
        <w:separator/>
      </w:r>
    </w:p>
  </w:endnote>
  <w:endnote w:type="continuationSeparator" w:id="0">
    <w:p w:rsidR="007944CB" w:rsidRDefault="007944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85" w:rsidRDefault="00603A85" w:rsidP="00842BB4">
    <w:pPr>
      <w:pBdr>
        <w:top w:val="nil"/>
        <w:left w:val="nil"/>
        <w:bottom w:val="nil"/>
        <w:right w:val="nil"/>
        <w:between w:val="nil"/>
      </w:pBdr>
      <w:tabs>
        <w:tab w:val="center" w:pos="4680"/>
        <w:tab w:val="right" w:pos="9360"/>
      </w:tabs>
      <w:spacing w:after="0"/>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4CB" w:rsidRDefault="007944CB">
      <w:pPr>
        <w:spacing w:before="0" w:after="0"/>
      </w:pPr>
      <w:r>
        <w:separator/>
      </w:r>
    </w:p>
  </w:footnote>
  <w:footnote w:type="continuationSeparator" w:id="0">
    <w:p w:rsidR="007944CB" w:rsidRDefault="007944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85" w:rsidRDefault="00603A85">
    <w:pPr>
      <w:pBdr>
        <w:top w:val="nil"/>
        <w:left w:val="nil"/>
        <w:bottom w:val="nil"/>
        <w:right w:val="nil"/>
        <w:between w:val="nil"/>
      </w:pBdr>
      <w:tabs>
        <w:tab w:val="center" w:pos="4680"/>
        <w:tab w:val="right" w:pos="9360"/>
      </w:tabs>
      <w:spacing w:after="0"/>
      <w:ind w:firstLine="720"/>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1353"/>
    <w:multiLevelType w:val="multilevel"/>
    <w:tmpl w:val="2E6C4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F3B61"/>
    <w:multiLevelType w:val="hybridMultilevel"/>
    <w:tmpl w:val="8C4A8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02948"/>
    <w:multiLevelType w:val="multilevel"/>
    <w:tmpl w:val="D49C0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F957CF"/>
    <w:multiLevelType w:val="multilevel"/>
    <w:tmpl w:val="E182D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B2767"/>
    <w:multiLevelType w:val="multilevel"/>
    <w:tmpl w:val="C2002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901751"/>
    <w:multiLevelType w:val="hybridMultilevel"/>
    <w:tmpl w:val="52A61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C77AE"/>
    <w:multiLevelType w:val="hybridMultilevel"/>
    <w:tmpl w:val="5FDAA3C2"/>
    <w:lvl w:ilvl="0" w:tplc="ED4AF692">
      <w:start w:val="1"/>
      <w:numFmt w:val="decimal"/>
      <w:lvlText w:val="%1)"/>
      <w:lvlJc w:val="left"/>
      <w:pPr>
        <w:tabs>
          <w:tab w:val="num" w:pos="720"/>
        </w:tabs>
        <w:ind w:left="720" w:hanging="360"/>
      </w:pPr>
    </w:lvl>
    <w:lvl w:ilvl="1" w:tplc="01C401FC">
      <w:start w:val="1"/>
      <w:numFmt w:val="lowerRoman"/>
      <w:lvlText w:val="%2."/>
      <w:lvlJc w:val="right"/>
      <w:pPr>
        <w:tabs>
          <w:tab w:val="num" w:pos="1440"/>
        </w:tabs>
        <w:ind w:left="1440" w:hanging="360"/>
      </w:pPr>
    </w:lvl>
    <w:lvl w:ilvl="2" w:tplc="8444BBC6" w:tentative="1">
      <w:start w:val="1"/>
      <w:numFmt w:val="decimal"/>
      <w:lvlText w:val="%3)"/>
      <w:lvlJc w:val="left"/>
      <w:pPr>
        <w:tabs>
          <w:tab w:val="num" w:pos="2160"/>
        </w:tabs>
        <w:ind w:left="2160" w:hanging="360"/>
      </w:pPr>
    </w:lvl>
    <w:lvl w:ilvl="3" w:tplc="0BB22B92" w:tentative="1">
      <w:start w:val="1"/>
      <w:numFmt w:val="decimal"/>
      <w:lvlText w:val="%4)"/>
      <w:lvlJc w:val="left"/>
      <w:pPr>
        <w:tabs>
          <w:tab w:val="num" w:pos="2880"/>
        </w:tabs>
        <w:ind w:left="2880" w:hanging="360"/>
      </w:pPr>
    </w:lvl>
    <w:lvl w:ilvl="4" w:tplc="D8F23CFA" w:tentative="1">
      <w:start w:val="1"/>
      <w:numFmt w:val="decimal"/>
      <w:lvlText w:val="%5)"/>
      <w:lvlJc w:val="left"/>
      <w:pPr>
        <w:tabs>
          <w:tab w:val="num" w:pos="3600"/>
        </w:tabs>
        <w:ind w:left="3600" w:hanging="360"/>
      </w:pPr>
    </w:lvl>
    <w:lvl w:ilvl="5" w:tplc="951AAA28" w:tentative="1">
      <w:start w:val="1"/>
      <w:numFmt w:val="decimal"/>
      <w:lvlText w:val="%6)"/>
      <w:lvlJc w:val="left"/>
      <w:pPr>
        <w:tabs>
          <w:tab w:val="num" w:pos="4320"/>
        </w:tabs>
        <w:ind w:left="4320" w:hanging="360"/>
      </w:pPr>
    </w:lvl>
    <w:lvl w:ilvl="6" w:tplc="41F8166C" w:tentative="1">
      <w:start w:val="1"/>
      <w:numFmt w:val="decimal"/>
      <w:lvlText w:val="%7)"/>
      <w:lvlJc w:val="left"/>
      <w:pPr>
        <w:tabs>
          <w:tab w:val="num" w:pos="5040"/>
        </w:tabs>
        <w:ind w:left="5040" w:hanging="360"/>
      </w:pPr>
    </w:lvl>
    <w:lvl w:ilvl="7" w:tplc="8B6AFEF6" w:tentative="1">
      <w:start w:val="1"/>
      <w:numFmt w:val="decimal"/>
      <w:lvlText w:val="%8)"/>
      <w:lvlJc w:val="left"/>
      <w:pPr>
        <w:tabs>
          <w:tab w:val="num" w:pos="5760"/>
        </w:tabs>
        <w:ind w:left="5760" w:hanging="360"/>
      </w:pPr>
    </w:lvl>
    <w:lvl w:ilvl="8" w:tplc="EDAA4C32"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52"/>
    <w:rsid w:val="00082F67"/>
    <w:rsid w:val="00155ABE"/>
    <w:rsid w:val="001E7D68"/>
    <w:rsid w:val="00201D1B"/>
    <w:rsid w:val="002614BB"/>
    <w:rsid w:val="002A3D9D"/>
    <w:rsid w:val="002F713E"/>
    <w:rsid w:val="00344D15"/>
    <w:rsid w:val="003D753A"/>
    <w:rsid w:val="003F1E76"/>
    <w:rsid w:val="00575BDD"/>
    <w:rsid w:val="00603A85"/>
    <w:rsid w:val="006C1559"/>
    <w:rsid w:val="00707C06"/>
    <w:rsid w:val="00734EBC"/>
    <w:rsid w:val="007944CB"/>
    <w:rsid w:val="007C5421"/>
    <w:rsid w:val="00841771"/>
    <w:rsid w:val="00842BB4"/>
    <w:rsid w:val="00842CDB"/>
    <w:rsid w:val="00B00FE9"/>
    <w:rsid w:val="00BC7D79"/>
    <w:rsid w:val="00BD303D"/>
    <w:rsid w:val="00BD4C8F"/>
    <w:rsid w:val="00C87ED3"/>
    <w:rsid w:val="00D0463E"/>
    <w:rsid w:val="00D16098"/>
    <w:rsid w:val="00D264B0"/>
    <w:rsid w:val="00D8129F"/>
    <w:rsid w:val="00DC1BDB"/>
    <w:rsid w:val="00DF0422"/>
    <w:rsid w:val="00E47BA0"/>
    <w:rsid w:val="00EF46D6"/>
    <w:rsid w:val="00EF678B"/>
    <w:rsid w:val="00F31AAD"/>
    <w:rsid w:val="00F84E52"/>
    <w:rsid w:val="00FC3577"/>
    <w:rsid w:val="00FD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09BE4"/>
  <w15:docId w15:val="{8630CECD-662E-4479-81FB-844004D7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C06"/>
    <w:rPr>
      <w:szCs w:val="20"/>
    </w:rPr>
  </w:style>
  <w:style w:type="paragraph" w:styleId="Heading1">
    <w:name w:val="heading 1"/>
    <w:next w:val="Normal"/>
    <w:link w:val="Heading1Char"/>
    <w:uiPriority w:val="9"/>
    <w:qFormat/>
    <w:rsid w:val="00084A95"/>
    <w:pPr>
      <w:pBdr>
        <w:top w:val="single" w:sz="18" w:space="1" w:color="19405B" w:themeColor="accent6"/>
        <w:left w:val="single" w:sz="18" w:space="4" w:color="19405B" w:themeColor="accent6"/>
        <w:bottom w:val="single" w:sz="18" w:space="1" w:color="19405B" w:themeColor="accent6"/>
        <w:right w:val="single" w:sz="18" w:space="4" w:color="19405B" w:themeColor="accent6"/>
      </w:pBdr>
      <w:shd w:val="clear" w:color="auto" w:fill="19405B" w:themeFill="accent6"/>
      <w:spacing w:before="600"/>
      <w:outlineLvl w:val="0"/>
    </w:pPr>
    <w:rPr>
      <w:b/>
      <w:color w:val="FFFFFF" w:themeColor="background1"/>
      <w:sz w:val="28"/>
    </w:rPr>
  </w:style>
  <w:style w:type="paragraph" w:styleId="Heading2">
    <w:name w:val="heading 2"/>
    <w:basedOn w:val="Normal"/>
    <w:next w:val="Normal"/>
    <w:link w:val="Heading2Char"/>
    <w:uiPriority w:val="9"/>
    <w:unhideWhenUsed/>
    <w:qFormat/>
    <w:rsid w:val="006F7BF2"/>
    <w:pPr>
      <w:pBdr>
        <w:top w:val="single" w:sz="24" w:space="0" w:color="C1DBEE" w:themeColor="accent6" w:themeTint="33"/>
        <w:left w:val="single" w:sz="24" w:space="0" w:color="C1DBEE" w:themeColor="accent6" w:themeTint="33"/>
        <w:bottom w:val="single" w:sz="24" w:space="0" w:color="C1DBEE" w:themeColor="accent6" w:themeTint="33"/>
        <w:right w:val="single" w:sz="24" w:space="0" w:color="C1DBEE" w:themeColor="accent6" w:themeTint="33"/>
      </w:pBdr>
      <w:shd w:val="clear" w:color="auto" w:fill="C1DBEE" w:themeFill="accent6" w:themeFillTint="33"/>
      <w:spacing w:before="240" w:after="80"/>
      <w:outlineLvl w:val="1"/>
    </w:pPr>
    <w:rPr>
      <w:b/>
      <w:spacing w:val="15"/>
      <w:sz w:val="24"/>
      <w:szCs w:val="22"/>
    </w:rPr>
  </w:style>
  <w:style w:type="paragraph" w:styleId="Heading3">
    <w:name w:val="heading 3"/>
    <w:next w:val="Normal"/>
    <w:link w:val="Heading3Char"/>
    <w:uiPriority w:val="9"/>
    <w:unhideWhenUsed/>
    <w:qFormat/>
    <w:rsid w:val="00084A95"/>
    <w:pPr>
      <w:pBdr>
        <w:top w:val="single" w:sz="6" w:space="2" w:color="03617A" w:themeColor="accent1"/>
        <w:left w:val="single" w:sz="6" w:space="2" w:color="03617A" w:themeColor="accent1"/>
      </w:pBdr>
      <w:spacing w:before="480" w:after="80"/>
      <w:outlineLvl w:val="2"/>
    </w:pPr>
    <w:rPr>
      <w:b/>
      <w:color w:val="19405B" w:themeColor="accent6"/>
      <w:spacing w:val="15"/>
      <w:sz w:val="24"/>
    </w:rPr>
  </w:style>
  <w:style w:type="paragraph" w:styleId="Heading4">
    <w:name w:val="heading 4"/>
    <w:next w:val="Normal"/>
    <w:link w:val="Heading4Char"/>
    <w:uiPriority w:val="9"/>
    <w:unhideWhenUsed/>
    <w:qFormat/>
    <w:rsid w:val="006F7BF2"/>
    <w:pPr>
      <w:spacing w:before="220" w:after="80"/>
      <w:outlineLvl w:val="3"/>
    </w:pPr>
    <w:rPr>
      <w:b/>
      <w:color w:val="595959" w:themeColor="text1" w:themeTint="A6"/>
      <w:spacing w:val="10"/>
      <w:sz w:val="24"/>
    </w:rPr>
  </w:style>
  <w:style w:type="paragraph" w:styleId="Heading5">
    <w:name w:val="heading 5"/>
    <w:basedOn w:val="Normal"/>
    <w:next w:val="Normal"/>
    <w:link w:val="Heading5Char"/>
    <w:uiPriority w:val="9"/>
    <w:semiHidden/>
    <w:unhideWhenUsed/>
    <w:qFormat/>
    <w:rsid w:val="00CC67FE"/>
    <w:pPr>
      <w:pBdr>
        <w:bottom w:val="single" w:sz="6" w:space="1" w:color="03617A" w:themeColor="accent1"/>
      </w:pBdr>
      <w:spacing w:before="300" w:after="0"/>
      <w:outlineLvl w:val="4"/>
    </w:pPr>
    <w:rPr>
      <w:caps/>
      <w:color w:val="02485B" w:themeColor="accent1" w:themeShade="BF"/>
      <w:spacing w:val="10"/>
      <w:szCs w:val="22"/>
    </w:rPr>
  </w:style>
  <w:style w:type="paragraph" w:styleId="Heading6">
    <w:name w:val="heading 6"/>
    <w:basedOn w:val="Normal"/>
    <w:next w:val="Normal"/>
    <w:link w:val="Heading6Char"/>
    <w:uiPriority w:val="9"/>
    <w:semiHidden/>
    <w:unhideWhenUsed/>
    <w:qFormat/>
    <w:rsid w:val="00CC67FE"/>
    <w:pPr>
      <w:pBdr>
        <w:bottom w:val="dotted" w:sz="6" w:space="1" w:color="03617A" w:themeColor="accent1"/>
      </w:pBdr>
      <w:spacing w:before="300" w:after="0"/>
      <w:outlineLvl w:val="5"/>
    </w:pPr>
    <w:rPr>
      <w:caps/>
      <w:color w:val="02485B" w:themeColor="accent1" w:themeShade="BF"/>
      <w:spacing w:val="10"/>
      <w:szCs w:val="22"/>
    </w:rPr>
  </w:style>
  <w:style w:type="paragraph" w:styleId="Heading7">
    <w:name w:val="heading 7"/>
    <w:basedOn w:val="Normal"/>
    <w:next w:val="Normal"/>
    <w:link w:val="Heading7Char"/>
    <w:uiPriority w:val="9"/>
    <w:semiHidden/>
    <w:unhideWhenUsed/>
    <w:qFormat/>
    <w:rsid w:val="00CC67FE"/>
    <w:pPr>
      <w:spacing w:before="300" w:after="0"/>
      <w:outlineLvl w:val="6"/>
    </w:pPr>
    <w:rPr>
      <w:caps/>
      <w:color w:val="02485B" w:themeColor="accent1" w:themeShade="BF"/>
      <w:spacing w:val="10"/>
      <w:szCs w:val="22"/>
    </w:rPr>
  </w:style>
  <w:style w:type="paragraph" w:styleId="Heading8">
    <w:name w:val="heading 8"/>
    <w:basedOn w:val="Normal"/>
    <w:next w:val="Normal"/>
    <w:link w:val="Heading8Char"/>
    <w:uiPriority w:val="9"/>
    <w:semiHidden/>
    <w:unhideWhenUsed/>
    <w:qFormat/>
    <w:rsid w:val="00CC67F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67F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4850"/>
    <w:pPr>
      <w:spacing w:before="200" w:after="200"/>
      <w:jc w:val="center"/>
      <w:outlineLvl w:val="0"/>
    </w:pPr>
    <w:rPr>
      <w:b/>
      <w:color w:val="19405B" w:themeColor="accent6"/>
      <w:sz w:val="72"/>
      <w:szCs w:val="68"/>
    </w:rPr>
  </w:style>
  <w:style w:type="character" w:customStyle="1" w:styleId="Heading1Char">
    <w:name w:val="Heading 1 Char"/>
    <w:basedOn w:val="DefaultParagraphFont"/>
    <w:link w:val="Heading1"/>
    <w:uiPriority w:val="9"/>
    <w:rsid w:val="00084A95"/>
    <w:rPr>
      <w:rFonts w:ascii="Arial" w:hAnsi="Arial"/>
      <w:b/>
      <w:color w:val="FFFFFF" w:themeColor="background1"/>
      <w:sz w:val="28"/>
      <w:shd w:val="clear" w:color="auto" w:fill="19405B" w:themeFill="accent6"/>
    </w:rPr>
  </w:style>
  <w:style w:type="character" w:customStyle="1" w:styleId="Heading2Char">
    <w:name w:val="Heading 2 Char"/>
    <w:basedOn w:val="DefaultParagraphFont"/>
    <w:link w:val="Heading2"/>
    <w:uiPriority w:val="9"/>
    <w:rsid w:val="006F7BF2"/>
    <w:rPr>
      <w:rFonts w:ascii="Arial" w:hAnsi="Arial"/>
      <w:b/>
      <w:spacing w:val="15"/>
      <w:sz w:val="24"/>
      <w:shd w:val="clear" w:color="auto" w:fill="C1DBEE" w:themeFill="accent6" w:themeFillTint="33"/>
    </w:rPr>
  </w:style>
  <w:style w:type="character" w:customStyle="1" w:styleId="Heading3Char">
    <w:name w:val="Heading 3 Char"/>
    <w:basedOn w:val="DefaultParagraphFont"/>
    <w:link w:val="Heading3"/>
    <w:uiPriority w:val="9"/>
    <w:rsid w:val="00084A95"/>
    <w:rPr>
      <w:rFonts w:ascii="Arial" w:hAnsi="Arial"/>
      <w:b/>
      <w:color w:val="19405B" w:themeColor="accent6"/>
      <w:spacing w:val="15"/>
      <w:sz w:val="24"/>
    </w:rPr>
  </w:style>
  <w:style w:type="character" w:customStyle="1" w:styleId="Heading4Char">
    <w:name w:val="Heading 4 Char"/>
    <w:basedOn w:val="DefaultParagraphFont"/>
    <w:link w:val="Heading4"/>
    <w:uiPriority w:val="9"/>
    <w:rsid w:val="006F7BF2"/>
    <w:rPr>
      <w:rFonts w:ascii="Arial" w:hAnsi="Arial"/>
      <w:b/>
      <w:color w:val="595959" w:themeColor="text1" w:themeTint="A6"/>
      <w:spacing w:val="10"/>
      <w:sz w:val="24"/>
    </w:rPr>
  </w:style>
  <w:style w:type="character" w:customStyle="1" w:styleId="Heading5Char">
    <w:name w:val="Heading 5 Char"/>
    <w:basedOn w:val="DefaultParagraphFont"/>
    <w:link w:val="Heading5"/>
    <w:uiPriority w:val="9"/>
    <w:semiHidden/>
    <w:rsid w:val="00CC67FE"/>
    <w:rPr>
      <w:caps/>
      <w:color w:val="02485B" w:themeColor="accent1" w:themeShade="BF"/>
      <w:spacing w:val="10"/>
    </w:rPr>
  </w:style>
  <w:style w:type="character" w:customStyle="1" w:styleId="Heading6Char">
    <w:name w:val="Heading 6 Char"/>
    <w:basedOn w:val="DefaultParagraphFont"/>
    <w:link w:val="Heading6"/>
    <w:uiPriority w:val="9"/>
    <w:semiHidden/>
    <w:rsid w:val="00CC67FE"/>
    <w:rPr>
      <w:caps/>
      <w:color w:val="02485B" w:themeColor="accent1" w:themeShade="BF"/>
      <w:spacing w:val="10"/>
    </w:rPr>
  </w:style>
  <w:style w:type="character" w:customStyle="1" w:styleId="Heading7Char">
    <w:name w:val="Heading 7 Char"/>
    <w:basedOn w:val="DefaultParagraphFont"/>
    <w:link w:val="Heading7"/>
    <w:uiPriority w:val="9"/>
    <w:semiHidden/>
    <w:rsid w:val="00CC67FE"/>
    <w:rPr>
      <w:caps/>
      <w:color w:val="02485B" w:themeColor="accent1" w:themeShade="BF"/>
      <w:spacing w:val="10"/>
    </w:rPr>
  </w:style>
  <w:style w:type="character" w:customStyle="1" w:styleId="Heading8Char">
    <w:name w:val="Heading 8 Char"/>
    <w:basedOn w:val="DefaultParagraphFont"/>
    <w:link w:val="Heading8"/>
    <w:uiPriority w:val="9"/>
    <w:semiHidden/>
    <w:rsid w:val="00CC67FE"/>
    <w:rPr>
      <w:caps/>
      <w:spacing w:val="10"/>
      <w:sz w:val="18"/>
      <w:szCs w:val="18"/>
    </w:rPr>
  </w:style>
  <w:style w:type="character" w:customStyle="1" w:styleId="Heading9Char">
    <w:name w:val="Heading 9 Char"/>
    <w:basedOn w:val="DefaultParagraphFont"/>
    <w:link w:val="Heading9"/>
    <w:uiPriority w:val="9"/>
    <w:semiHidden/>
    <w:rsid w:val="00CC67FE"/>
    <w:rPr>
      <w:i/>
      <w:caps/>
      <w:spacing w:val="10"/>
      <w:sz w:val="18"/>
      <w:szCs w:val="18"/>
    </w:rPr>
  </w:style>
  <w:style w:type="paragraph" w:styleId="Caption">
    <w:name w:val="caption"/>
    <w:basedOn w:val="Normal"/>
    <w:next w:val="Normal"/>
    <w:uiPriority w:val="35"/>
    <w:semiHidden/>
    <w:unhideWhenUsed/>
    <w:qFormat/>
    <w:rsid w:val="00CC67FE"/>
    <w:rPr>
      <w:b/>
      <w:bCs/>
      <w:color w:val="02485B" w:themeColor="accent1" w:themeShade="BF"/>
      <w:sz w:val="16"/>
      <w:szCs w:val="16"/>
    </w:rPr>
  </w:style>
  <w:style w:type="character" w:customStyle="1" w:styleId="TitleChar">
    <w:name w:val="Title Char"/>
    <w:basedOn w:val="DefaultParagraphFont"/>
    <w:link w:val="Title"/>
    <w:uiPriority w:val="10"/>
    <w:rsid w:val="00724850"/>
    <w:rPr>
      <w:rFonts w:ascii="Arial" w:hAnsi="Arial"/>
      <w:b/>
      <w:color w:val="19405B" w:themeColor="accent6"/>
      <w:sz w:val="72"/>
      <w:szCs w:val="68"/>
    </w:rPr>
  </w:style>
  <w:style w:type="paragraph" w:styleId="Subtitle">
    <w:name w:val="Subtitle"/>
    <w:basedOn w:val="Normal"/>
    <w:next w:val="Normal"/>
    <w:link w:val="SubtitleChar"/>
    <w:uiPriority w:val="11"/>
    <w:qFormat/>
    <w:pPr>
      <w:spacing w:after="1000"/>
    </w:pPr>
    <w:rPr>
      <w:smallCaps/>
      <w:color w:val="595959"/>
      <w:sz w:val="24"/>
      <w:szCs w:val="24"/>
    </w:rPr>
  </w:style>
  <w:style w:type="character" w:customStyle="1" w:styleId="SubtitleChar">
    <w:name w:val="Subtitle Char"/>
    <w:basedOn w:val="DefaultParagraphFont"/>
    <w:link w:val="Subtitle"/>
    <w:uiPriority w:val="11"/>
    <w:rsid w:val="00CC67FE"/>
    <w:rPr>
      <w:caps/>
      <w:color w:val="595959" w:themeColor="text1" w:themeTint="A6"/>
      <w:spacing w:val="10"/>
      <w:sz w:val="24"/>
      <w:szCs w:val="24"/>
    </w:rPr>
  </w:style>
  <w:style w:type="character" w:styleId="Strong">
    <w:name w:val="Strong"/>
    <w:uiPriority w:val="22"/>
    <w:rsid w:val="00CC67FE"/>
    <w:rPr>
      <w:b/>
      <w:bCs/>
    </w:rPr>
  </w:style>
  <w:style w:type="character" w:styleId="Emphasis">
    <w:name w:val="Emphasis"/>
    <w:uiPriority w:val="20"/>
    <w:rsid w:val="00CC67FE"/>
    <w:rPr>
      <w:caps/>
      <w:color w:val="01303C" w:themeColor="accent1" w:themeShade="7F"/>
      <w:spacing w:val="5"/>
    </w:rPr>
  </w:style>
  <w:style w:type="paragraph" w:styleId="Quote">
    <w:name w:val="Quote"/>
    <w:basedOn w:val="Normal"/>
    <w:next w:val="Normal"/>
    <w:link w:val="QuoteChar"/>
    <w:uiPriority w:val="29"/>
    <w:rsid w:val="00CC67FE"/>
    <w:rPr>
      <w:i/>
      <w:iCs/>
    </w:rPr>
  </w:style>
  <w:style w:type="character" w:customStyle="1" w:styleId="QuoteChar">
    <w:name w:val="Quote Char"/>
    <w:basedOn w:val="DefaultParagraphFont"/>
    <w:link w:val="Quote"/>
    <w:uiPriority w:val="29"/>
    <w:rsid w:val="00CC67FE"/>
    <w:rPr>
      <w:i/>
      <w:iCs/>
      <w:sz w:val="20"/>
      <w:szCs w:val="20"/>
    </w:rPr>
  </w:style>
  <w:style w:type="paragraph" w:styleId="IntenseQuote">
    <w:name w:val="Intense Quote"/>
    <w:basedOn w:val="Normal"/>
    <w:next w:val="Normal"/>
    <w:link w:val="IntenseQuoteChar"/>
    <w:uiPriority w:val="30"/>
    <w:rsid w:val="00CC67FE"/>
    <w:pPr>
      <w:pBdr>
        <w:top w:val="single" w:sz="4" w:space="10" w:color="03617A" w:themeColor="accent1"/>
        <w:left w:val="single" w:sz="4" w:space="10" w:color="03617A" w:themeColor="accent1"/>
      </w:pBdr>
      <w:spacing w:after="0"/>
      <w:ind w:left="1296" w:right="1152"/>
      <w:jc w:val="both"/>
    </w:pPr>
    <w:rPr>
      <w:i/>
      <w:iCs/>
      <w:color w:val="03617A" w:themeColor="accent1"/>
    </w:rPr>
  </w:style>
  <w:style w:type="character" w:customStyle="1" w:styleId="IntenseQuoteChar">
    <w:name w:val="Intense Quote Char"/>
    <w:basedOn w:val="DefaultParagraphFont"/>
    <w:link w:val="IntenseQuote"/>
    <w:uiPriority w:val="30"/>
    <w:rsid w:val="00CC67FE"/>
    <w:rPr>
      <w:i/>
      <w:iCs/>
      <w:color w:val="03617A" w:themeColor="accent1"/>
      <w:sz w:val="20"/>
      <w:szCs w:val="20"/>
    </w:rPr>
  </w:style>
  <w:style w:type="character" w:styleId="SubtleEmphasis">
    <w:name w:val="Subtle Emphasis"/>
    <w:uiPriority w:val="19"/>
    <w:rsid w:val="00CC67FE"/>
    <w:rPr>
      <w:i/>
      <w:iCs/>
      <w:color w:val="01303C" w:themeColor="accent1" w:themeShade="7F"/>
    </w:rPr>
  </w:style>
  <w:style w:type="character" w:styleId="IntenseEmphasis">
    <w:name w:val="Intense Emphasis"/>
    <w:uiPriority w:val="21"/>
    <w:rsid w:val="00CC67FE"/>
    <w:rPr>
      <w:b/>
      <w:bCs/>
      <w:caps/>
      <w:color w:val="01303C" w:themeColor="accent1" w:themeShade="7F"/>
      <w:spacing w:val="10"/>
    </w:rPr>
  </w:style>
  <w:style w:type="character" w:styleId="SubtleReference">
    <w:name w:val="Subtle Reference"/>
    <w:uiPriority w:val="31"/>
    <w:rsid w:val="00CC67FE"/>
    <w:rPr>
      <w:b/>
      <w:bCs/>
      <w:color w:val="03617A" w:themeColor="accent1"/>
    </w:rPr>
  </w:style>
  <w:style w:type="character" w:styleId="IntenseReference">
    <w:name w:val="Intense Reference"/>
    <w:uiPriority w:val="32"/>
    <w:rsid w:val="00CC67FE"/>
    <w:rPr>
      <w:b/>
      <w:bCs/>
      <w:i/>
      <w:iCs/>
      <w:caps/>
      <w:color w:val="03617A" w:themeColor="accent1"/>
    </w:rPr>
  </w:style>
  <w:style w:type="character" w:styleId="BookTitle">
    <w:name w:val="Book Title"/>
    <w:uiPriority w:val="33"/>
    <w:rsid w:val="00CC67FE"/>
    <w:rPr>
      <w:b/>
      <w:bCs/>
      <w:i/>
      <w:iCs/>
      <w:spacing w:val="9"/>
    </w:rPr>
  </w:style>
  <w:style w:type="paragraph" w:styleId="TOCHeading">
    <w:name w:val="TOC Heading"/>
    <w:basedOn w:val="Heading1"/>
    <w:next w:val="Normal"/>
    <w:uiPriority w:val="39"/>
    <w:unhideWhenUsed/>
    <w:qFormat/>
    <w:rsid w:val="00CC67FE"/>
    <w:pPr>
      <w:outlineLvl w:val="9"/>
    </w:pPr>
    <w:rPr>
      <w:lang w:bidi="en-US"/>
    </w:rPr>
  </w:style>
  <w:style w:type="paragraph" w:styleId="ListParagraph">
    <w:name w:val="List Paragraph"/>
    <w:basedOn w:val="Normal"/>
    <w:uiPriority w:val="34"/>
    <w:rsid w:val="00CC67FE"/>
    <w:pPr>
      <w:ind w:left="720"/>
      <w:contextualSpacing/>
    </w:pPr>
  </w:style>
  <w:style w:type="paragraph" w:styleId="Header">
    <w:name w:val="header"/>
    <w:basedOn w:val="Normal"/>
    <w:link w:val="HeaderChar"/>
    <w:uiPriority w:val="99"/>
    <w:unhideWhenUsed/>
    <w:rsid w:val="00D81CBB"/>
    <w:pPr>
      <w:tabs>
        <w:tab w:val="center" w:pos="4680"/>
        <w:tab w:val="right" w:pos="9360"/>
      </w:tabs>
      <w:spacing w:after="0"/>
    </w:pPr>
  </w:style>
  <w:style w:type="character" w:customStyle="1" w:styleId="HeaderChar">
    <w:name w:val="Header Char"/>
    <w:basedOn w:val="DefaultParagraphFont"/>
    <w:link w:val="Header"/>
    <w:uiPriority w:val="99"/>
    <w:rsid w:val="00D81CBB"/>
    <w:rPr>
      <w:sz w:val="20"/>
      <w:szCs w:val="20"/>
    </w:rPr>
  </w:style>
  <w:style w:type="paragraph" w:styleId="Footer">
    <w:name w:val="footer"/>
    <w:basedOn w:val="Normal"/>
    <w:link w:val="FooterChar"/>
    <w:uiPriority w:val="99"/>
    <w:unhideWhenUsed/>
    <w:rsid w:val="00D81CBB"/>
    <w:pPr>
      <w:tabs>
        <w:tab w:val="center" w:pos="4680"/>
        <w:tab w:val="right" w:pos="9360"/>
      </w:tabs>
      <w:spacing w:after="0"/>
    </w:pPr>
  </w:style>
  <w:style w:type="character" w:customStyle="1" w:styleId="FooterChar">
    <w:name w:val="Footer Char"/>
    <w:basedOn w:val="DefaultParagraphFont"/>
    <w:link w:val="Footer"/>
    <w:uiPriority w:val="99"/>
    <w:rsid w:val="00D81CBB"/>
    <w:rPr>
      <w:sz w:val="20"/>
      <w:szCs w:val="20"/>
    </w:rPr>
  </w:style>
  <w:style w:type="paragraph" w:styleId="TOC1">
    <w:name w:val="toc 1"/>
    <w:basedOn w:val="Normal"/>
    <w:next w:val="Normal"/>
    <w:autoRedefine/>
    <w:uiPriority w:val="39"/>
    <w:unhideWhenUsed/>
    <w:rsid w:val="00D81CBB"/>
    <w:pPr>
      <w:spacing w:after="100"/>
    </w:pPr>
  </w:style>
  <w:style w:type="character" w:styleId="Hyperlink">
    <w:name w:val="Hyperlink"/>
    <w:basedOn w:val="DefaultParagraphFont"/>
    <w:uiPriority w:val="99"/>
    <w:unhideWhenUsed/>
    <w:rsid w:val="00D81CBB"/>
    <w:rPr>
      <w:color w:val="0563C1" w:themeColor="hyperlink"/>
      <w:u w:val="single"/>
    </w:rPr>
  </w:style>
  <w:style w:type="table" w:styleId="TableGrid">
    <w:name w:val="Table Grid"/>
    <w:basedOn w:val="TableNormal"/>
    <w:uiPriority w:val="39"/>
    <w:rsid w:val="009334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33481"/>
    <w:pPr>
      <w:spacing w:after="0"/>
    </w:pPr>
    <w:tblPr>
      <w:tblStyleRowBandSize w:val="1"/>
      <w:tblStyleColBandSize w:val="1"/>
      <w:tblBorders>
        <w:top w:val="single" w:sz="4" w:space="0" w:color="68DCFB" w:themeColor="accent1" w:themeTint="66"/>
        <w:left w:val="single" w:sz="4" w:space="0" w:color="68DCFB" w:themeColor="accent1" w:themeTint="66"/>
        <w:bottom w:val="single" w:sz="4" w:space="0" w:color="68DCFB" w:themeColor="accent1" w:themeTint="66"/>
        <w:right w:val="single" w:sz="4" w:space="0" w:color="68DCFB" w:themeColor="accent1" w:themeTint="66"/>
        <w:insideH w:val="single" w:sz="4" w:space="0" w:color="68DCFB" w:themeColor="accent1" w:themeTint="66"/>
        <w:insideV w:val="single" w:sz="4" w:space="0" w:color="68DCFB" w:themeColor="accent1" w:themeTint="66"/>
      </w:tblBorders>
    </w:tblPr>
    <w:tblStylePr w:type="firstRow">
      <w:rPr>
        <w:b/>
        <w:bCs/>
      </w:rPr>
      <w:tblPr/>
      <w:tcPr>
        <w:tcBorders>
          <w:bottom w:val="single" w:sz="12" w:space="0" w:color="1DCAF9" w:themeColor="accent1" w:themeTint="99"/>
        </w:tcBorders>
      </w:tcPr>
    </w:tblStylePr>
    <w:tblStylePr w:type="lastRow">
      <w:rPr>
        <w:b/>
        <w:bCs/>
      </w:rPr>
      <w:tblPr/>
      <w:tcPr>
        <w:tcBorders>
          <w:top w:val="double" w:sz="2" w:space="0" w:color="1DCAF9"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F020D"/>
    <w:pPr>
      <w:spacing w:after="0"/>
    </w:pPr>
    <w:tblPr>
      <w:tblStyleRowBandSize w:val="1"/>
      <w:tblStyleColBandSize w:val="1"/>
      <w:tblBorders>
        <w:top w:val="single" w:sz="2" w:space="0" w:color="1DCAF9" w:themeColor="accent1" w:themeTint="99"/>
        <w:bottom w:val="single" w:sz="2" w:space="0" w:color="1DCAF9" w:themeColor="accent1" w:themeTint="99"/>
        <w:insideH w:val="single" w:sz="2" w:space="0" w:color="1DCAF9" w:themeColor="accent1" w:themeTint="99"/>
        <w:insideV w:val="single" w:sz="2" w:space="0" w:color="1DCAF9" w:themeColor="accent1" w:themeTint="99"/>
      </w:tblBorders>
    </w:tblPr>
    <w:tblStylePr w:type="firstRow">
      <w:rPr>
        <w:b/>
        <w:bCs/>
      </w:rPr>
      <w:tblPr/>
      <w:tcPr>
        <w:tcBorders>
          <w:top w:val="nil"/>
          <w:bottom w:val="single" w:sz="12" w:space="0" w:color="1DCAF9" w:themeColor="accent1" w:themeTint="99"/>
          <w:insideH w:val="nil"/>
          <w:insideV w:val="nil"/>
        </w:tcBorders>
        <w:shd w:val="clear" w:color="auto" w:fill="FFFFFF" w:themeFill="background1"/>
      </w:tcPr>
    </w:tblStylePr>
    <w:tblStylePr w:type="lastRow">
      <w:rPr>
        <w:b/>
        <w:bCs/>
      </w:rPr>
      <w:tblPr/>
      <w:tcPr>
        <w:tcBorders>
          <w:top w:val="double" w:sz="2" w:space="0" w:color="1DCA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EDFD" w:themeFill="accent1" w:themeFillTint="33"/>
      </w:tcPr>
    </w:tblStylePr>
    <w:tblStylePr w:type="band1Horz">
      <w:tblPr/>
      <w:tcPr>
        <w:shd w:val="clear" w:color="auto" w:fill="B3EDFD" w:themeFill="accent1" w:themeFillTint="33"/>
      </w:tcPr>
    </w:tblStylePr>
  </w:style>
  <w:style w:type="paragraph" w:styleId="NormalWeb">
    <w:name w:val="Normal (Web)"/>
    <w:basedOn w:val="Normal"/>
    <w:uiPriority w:val="99"/>
    <w:unhideWhenUsed/>
    <w:rsid w:val="002D0184"/>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69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41"/>
    <w:rPr>
      <w:rFonts w:ascii="Segoe UI" w:hAnsi="Segoe UI" w:cs="Segoe UI"/>
      <w:sz w:val="18"/>
      <w:szCs w:val="18"/>
    </w:rPr>
  </w:style>
  <w:style w:type="character" w:styleId="FollowedHyperlink">
    <w:name w:val="FollowedHyperlink"/>
    <w:basedOn w:val="DefaultParagraphFont"/>
    <w:uiPriority w:val="99"/>
    <w:semiHidden/>
    <w:unhideWhenUsed/>
    <w:rsid w:val="004678EF"/>
    <w:rPr>
      <w:color w:val="954F72" w:themeColor="followedHyperlink"/>
      <w:u w:val="single"/>
    </w:rPr>
  </w:style>
  <w:style w:type="character" w:styleId="CommentReference">
    <w:name w:val="annotation reference"/>
    <w:basedOn w:val="DefaultParagraphFont"/>
    <w:uiPriority w:val="99"/>
    <w:semiHidden/>
    <w:unhideWhenUsed/>
    <w:rsid w:val="0072285D"/>
    <w:rPr>
      <w:sz w:val="16"/>
      <w:szCs w:val="16"/>
    </w:rPr>
  </w:style>
  <w:style w:type="paragraph" w:styleId="CommentText">
    <w:name w:val="annotation text"/>
    <w:basedOn w:val="Normal"/>
    <w:link w:val="CommentTextChar"/>
    <w:uiPriority w:val="99"/>
    <w:semiHidden/>
    <w:unhideWhenUsed/>
    <w:rsid w:val="0072285D"/>
  </w:style>
  <w:style w:type="character" w:customStyle="1" w:styleId="CommentTextChar">
    <w:name w:val="Comment Text Char"/>
    <w:basedOn w:val="DefaultParagraphFont"/>
    <w:link w:val="CommentText"/>
    <w:uiPriority w:val="99"/>
    <w:semiHidden/>
    <w:rsid w:val="0072285D"/>
    <w:rPr>
      <w:sz w:val="20"/>
      <w:szCs w:val="20"/>
    </w:rPr>
  </w:style>
  <w:style w:type="paragraph" w:styleId="CommentSubject">
    <w:name w:val="annotation subject"/>
    <w:basedOn w:val="CommentText"/>
    <w:next w:val="CommentText"/>
    <w:link w:val="CommentSubjectChar"/>
    <w:uiPriority w:val="99"/>
    <w:semiHidden/>
    <w:unhideWhenUsed/>
    <w:rsid w:val="0072285D"/>
    <w:rPr>
      <w:b/>
      <w:bCs/>
    </w:rPr>
  </w:style>
  <w:style w:type="character" w:customStyle="1" w:styleId="CommentSubjectChar">
    <w:name w:val="Comment Subject Char"/>
    <w:basedOn w:val="CommentTextChar"/>
    <w:link w:val="CommentSubject"/>
    <w:uiPriority w:val="99"/>
    <w:semiHidden/>
    <w:rsid w:val="0072285D"/>
    <w:rPr>
      <w:b/>
      <w:bCs/>
      <w:sz w:val="20"/>
      <w:szCs w:val="20"/>
    </w:rPr>
  </w:style>
  <w:style w:type="paragraph" w:customStyle="1" w:styleId="StateBoardHeading2b">
    <w:name w:val="State Board (Heading 2b)"/>
    <w:rsid w:val="00C072D7"/>
    <w:pPr>
      <w:spacing w:before="0"/>
      <w:jc w:val="center"/>
    </w:pPr>
    <w:rPr>
      <w:b/>
      <w:color w:val="000000" w:themeColor="text1"/>
      <w:sz w:val="28"/>
    </w:rPr>
  </w:style>
  <w:style w:type="paragraph" w:styleId="NoSpacing">
    <w:name w:val="No Spacing"/>
    <w:uiPriority w:val="1"/>
    <w:rsid w:val="003D3550"/>
    <w:pPr>
      <w:spacing w:before="0" w:after="0"/>
    </w:pPr>
    <w:rPr>
      <w:szCs w:val="20"/>
    </w:rPr>
  </w:style>
  <w:style w:type="paragraph" w:customStyle="1" w:styleId="TableHeading">
    <w:name w:val="Table Heading"/>
    <w:rsid w:val="009363E2"/>
    <w:pPr>
      <w:spacing w:before="0" w:after="160"/>
    </w:pPr>
    <w:rPr>
      <w:rFonts w:eastAsiaTheme="minorHAnsi"/>
      <w:b/>
      <w:color w:val="FFFFFF" w:themeColor="background1"/>
    </w:rPr>
  </w:style>
  <w:style w:type="table" w:customStyle="1" w:styleId="DefaultEducation">
    <w:name w:val="Default Education"/>
    <w:basedOn w:val="TableNormal"/>
    <w:uiPriority w:val="99"/>
    <w:rsid w:val="006F7BF2"/>
    <w:pPr>
      <w:spacing w:before="0" w:after="0"/>
    </w:pPr>
    <w:rPr>
      <w:rFonts w:eastAsiaTheme="minorHAnsi"/>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shd w:val="clear" w:color="auto" w:fill="auto"/>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themeFill="accent6"/>
      </w:tcPr>
    </w:tblStylePr>
  </w:style>
  <w:style w:type="character" w:styleId="UnresolvedMention">
    <w:name w:val="Unresolved Mention"/>
    <w:basedOn w:val="DefaultParagraphFont"/>
    <w:uiPriority w:val="99"/>
    <w:semiHidden/>
    <w:unhideWhenUsed/>
    <w:rsid w:val="00355C17"/>
    <w:rPr>
      <w:color w:val="605E5C"/>
      <w:shd w:val="clear" w:color="auto" w:fill="E1DFDD"/>
    </w:rPr>
  </w:style>
  <w:style w:type="paragraph" w:styleId="TOC2">
    <w:name w:val="toc 2"/>
    <w:basedOn w:val="Normal"/>
    <w:next w:val="Normal"/>
    <w:autoRedefine/>
    <w:uiPriority w:val="39"/>
    <w:unhideWhenUsed/>
    <w:rsid w:val="0025241E"/>
    <w:pPr>
      <w:spacing w:after="100"/>
      <w:ind w:left="220"/>
    </w:pPr>
  </w:style>
  <w:style w:type="paragraph" w:styleId="TOC3">
    <w:name w:val="toc 3"/>
    <w:basedOn w:val="Normal"/>
    <w:next w:val="Normal"/>
    <w:autoRedefine/>
    <w:uiPriority w:val="39"/>
    <w:unhideWhenUsed/>
    <w:rsid w:val="0025241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93946">
      <w:bodyDiv w:val="1"/>
      <w:marLeft w:val="0"/>
      <w:marRight w:val="0"/>
      <w:marTop w:val="0"/>
      <w:marBottom w:val="0"/>
      <w:divBdr>
        <w:top w:val="none" w:sz="0" w:space="0" w:color="auto"/>
        <w:left w:val="none" w:sz="0" w:space="0" w:color="auto"/>
        <w:bottom w:val="none" w:sz="0" w:space="0" w:color="auto"/>
        <w:right w:val="none" w:sz="0" w:space="0" w:color="auto"/>
      </w:divBdr>
    </w:div>
    <w:div w:id="1365134783">
      <w:bodyDiv w:val="1"/>
      <w:marLeft w:val="0"/>
      <w:marRight w:val="0"/>
      <w:marTop w:val="0"/>
      <w:marBottom w:val="0"/>
      <w:divBdr>
        <w:top w:val="none" w:sz="0" w:space="0" w:color="auto"/>
        <w:left w:val="none" w:sz="0" w:space="0" w:color="auto"/>
        <w:bottom w:val="none" w:sz="0" w:space="0" w:color="auto"/>
        <w:right w:val="none" w:sz="0" w:space="0" w:color="auto"/>
      </w:divBdr>
    </w:div>
    <w:div w:id="1602714704">
      <w:bodyDiv w:val="1"/>
      <w:marLeft w:val="0"/>
      <w:marRight w:val="0"/>
      <w:marTop w:val="0"/>
      <w:marBottom w:val="0"/>
      <w:divBdr>
        <w:top w:val="none" w:sz="0" w:space="0" w:color="auto"/>
        <w:left w:val="none" w:sz="0" w:space="0" w:color="auto"/>
        <w:bottom w:val="none" w:sz="0" w:space="0" w:color="auto"/>
        <w:right w:val="none" w:sz="0" w:space="0" w:color="auto"/>
      </w:divBdr>
    </w:div>
    <w:div w:id="1648976436">
      <w:bodyDiv w:val="1"/>
      <w:marLeft w:val="0"/>
      <w:marRight w:val="0"/>
      <w:marTop w:val="0"/>
      <w:marBottom w:val="0"/>
      <w:divBdr>
        <w:top w:val="none" w:sz="0" w:space="0" w:color="auto"/>
        <w:left w:val="none" w:sz="0" w:space="0" w:color="auto"/>
        <w:bottom w:val="none" w:sz="0" w:space="0" w:color="auto"/>
        <w:right w:val="none" w:sz="0" w:space="0" w:color="auto"/>
      </w:divBdr>
    </w:div>
    <w:div w:id="1711953334">
      <w:bodyDiv w:val="1"/>
      <w:marLeft w:val="0"/>
      <w:marRight w:val="0"/>
      <w:marTop w:val="0"/>
      <w:marBottom w:val="0"/>
      <w:divBdr>
        <w:top w:val="none" w:sz="0" w:space="0" w:color="auto"/>
        <w:left w:val="none" w:sz="0" w:space="0" w:color="auto"/>
        <w:bottom w:val="none" w:sz="0" w:space="0" w:color="auto"/>
        <w:right w:val="none" w:sz="0" w:space="0" w:color="auto"/>
      </w:divBdr>
    </w:div>
    <w:div w:id="1720664351">
      <w:bodyDiv w:val="1"/>
      <w:marLeft w:val="0"/>
      <w:marRight w:val="0"/>
      <w:marTop w:val="0"/>
      <w:marBottom w:val="0"/>
      <w:divBdr>
        <w:top w:val="none" w:sz="0" w:space="0" w:color="auto"/>
        <w:left w:val="none" w:sz="0" w:space="0" w:color="auto"/>
        <w:bottom w:val="none" w:sz="0" w:space="0" w:color="auto"/>
        <w:right w:val="none" w:sz="0" w:space="0" w:color="auto"/>
      </w:divBdr>
    </w:div>
    <w:div w:id="1952861805">
      <w:bodyDiv w:val="1"/>
      <w:marLeft w:val="0"/>
      <w:marRight w:val="0"/>
      <w:marTop w:val="0"/>
      <w:marBottom w:val="0"/>
      <w:divBdr>
        <w:top w:val="none" w:sz="0" w:space="0" w:color="auto"/>
        <w:left w:val="none" w:sz="0" w:space="0" w:color="auto"/>
        <w:bottom w:val="none" w:sz="0" w:space="0" w:color="auto"/>
        <w:right w:val="none" w:sz="0" w:space="0" w:color="auto"/>
      </w:divBdr>
    </w:div>
    <w:div w:id="2017069548">
      <w:bodyDiv w:val="1"/>
      <w:marLeft w:val="0"/>
      <w:marRight w:val="0"/>
      <w:marTop w:val="0"/>
      <w:marBottom w:val="0"/>
      <w:divBdr>
        <w:top w:val="none" w:sz="0" w:space="0" w:color="auto"/>
        <w:left w:val="none" w:sz="0" w:space="0" w:color="auto"/>
        <w:bottom w:val="none" w:sz="0" w:space="0" w:color="auto"/>
        <w:right w:val="none" w:sz="0" w:space="0" w:color="auto"/>
      </w:divBdr>
      <w:divsChild>
        <w:div w:id="1623490080">
          <w:marLeft w:val="1094"/>
          <w:marRight w:val="0"/>
          <w:marTop w:val="0"/>
          <w:marBottom w:val="0"/>
          <w:divBdr>
            <w:top w:val="none" w:sz="0" w:space="0" w:color="auto"/>
            <w:left w:val="none" w:sz="0" w:space="0" w:color="auto"/>
            <w:bottom w:val="none" w:sz="0" w:space="0" w:color="auto"/>
            <w:right w:val="none" w:sz="0" w:space="0" w:color="auto"/>
          </w:divBdr>
        </w:div>
        <w:div w:id="397941134">
          <w:marLeft w:val="1094"/>
          <w:marRight w:val="0"/>
          <w:marTop w:val="0"/>
          <w:marBottom w:val="0"/>
          <w:divBdr>
            <w:top w:val="none" w:sz="0" w:space="0" w:color="auto"/>
            <w:left w:val="none" w:sz="0" w:space="0" w:color="auto"/>
            <w:bottom w:val="none" w:sz="0" w:space="0" w:color="auto"/>
            <w:right w:val="none" w:sz="0" w:space="0" w:color="auto"/>
          </w:divBdr>
        </w:div>
        <w:div w:id="991912587">
          <w:marLeft w:val="1094"/>
          <w:marRight w:val="0"/>
          <w:marTop w:val="0"/>
          <w:marBottom w:val="0"/>
          <w:divBdr>
            <w:top w:val="none" w:sz="0" w:space="0" w:color="auto"/>
            <w:left w:val="none" w:sz="0" w:space="0" w:color="auto"/>
            <w:bottom w:val="none" w:sz="0" w:space="0" w:color="auto"/>
            <w:right w:val="none" w:sz="0" w:space="0" w:color="auto"/>
          </w:divBdr>
        </w:div>
        <w:div w:id="1251112938">
          <w:marLeft w:val="1094"/>
          <w:marRight w:val="0"/>
          <w:marTop w:val="0"/>
          <w:marBottom w:val="0"/>
          <w:divBdr>
            <w:top w:val="none" w:sz="0" w:space="0" w:color="auto"/>
            <w:left w:val="none" w:sz="0" w:space="0" w:color="auto"/>
            <w:bottom w:val="none" w:sz="0" w:space="0" w:color="auto"/>
            <w:right w:val="none" w:sz="0" w:space="0" w:color="auto"/>
          </w:divBdr>
        </w:div>
        <w:div w:id="976960256">
          <w:marLeft w:val="1094"/>
          <w:marRight w:val="0"/>
          <w:marTop w:val="0"/>
          <w:marBottom w:val="0"/>
          <w:divBdr>
            <w:top w:val="none" w:sz="0" w:space="0" w:color="auto"/>
            <w:left w:val="none" w:sz="0" w:space="0" w:color="auto"/>
            <w:bottom w:val="none" w:sz="0" w:space="0" w:color="auto"/>
            <w:right w:val="none" w:sz="0" w:space="0" w:color="auto"/>
          </w:divBdr>
        </w:div>
        <w:div w:id="1999966545">
          <w:marLeft w:val="1094"/>
          <w:marRight w:val="0"/>
          <w:marTop w:val="0"/>
          <w:marBottom w:val="0"/>
          <w:divBdr>
            <w:top w:val="none" w:sz="0" w:space="0" w:color="auto"/>
            <w:left w:val="none" w:sz="0" w:space="0" w:color="auto"/>
            <w:bottom w:val="none" w:sz="0" w:space="0" w:color="auto"/>
            <w:right w:val="none" w:sz="0" w:space="0" w:color="auto"/>
          </w:divBdr>
        </w:div>
        <w:div w:id="2103330408">
          <w:marLeft w:val="1094"/>
          <w:marRight w:val="0"/>
          <w:marTop w:val="0"/>
          <w:marBottom w:val="0"/>
          <w:divBdr>
            <w:top w:val="none" w:sz="0" w:space="0" w:color="auto"/>
            <w:left w:val="none" w:sz="0" w:space="0" w:color="auto"/>
            <w:bottom w:val="none" w:sz="0" w:space="0" w:color="auto"/>
            <w:right w:val="none" w:sz="0" w:space="0" w:color="auto"/>
          </w:divBdr>
        </w:div>
        <w:div w:id="1148668608">
          <w:marLeft w:val="1094"/>
          <w:marRight w:val="0"/>
          <w:marTop w:val="0"/>
          <w:marBottom w:val="0"/>
          <w:divBdr>
            <w:top w:val="none" w:sz="0" w:space="0" w:color="auto"/>
            <w:left w:val="none" w:sz="0" w:space="0" w:color="auto"/>
            <w:bottom w:val="none" w:sz="0" w:space="0" w:color="auto"/>
            <w:right w:val="none" w:sz="0" w:space="0" w:color="auto"/>
          </w:divBdr>
        </w:div>
        <w:div w:id="229078693">
          <w:marLeft w:val="1094"/>
          <w:marRight w:val="0"/>
          <w:marTop w:val="0"/>
          <w:marBottom w:val="0"/>
          <w:divBdr>
            <w:top w:val="none" w:sz="0" w:space="0" w:color="auto"/>
            <w:left w:val="none" w:sz="0" w:space="0" w:color="auto"/>
            <w:bottom w:val="none" w:sz="0" w:space="0" w:color="auto"/>
            <w:right w:val="none" w:sz="0" w:space="0" w:color="auto"/>
          </w:divBdr>
        </w:div>
        <w:div w:id="208153971">
          <w:marLeft w:val="1814"/>
          <w:marRight w:val="0"/>
          <w:marTop w:val="0"/>
          <w:marBottom w:val="0"/>
          <w:divBdr>
            <w:top w:val="none" w:sz="0" w:space="0" w:color="auto"/>
            <w:left w:val="none" w:sz="0" w:space="0" w:color="auto"/>
            <w:bottom w:val="none" w:sz="0" w:space="0" w:color="auto"/>
            <w:right w:val="none" w:sz="0" w:space="0" w:color="auto"/>
          </w:divBdr>
        </w:div>
        <w:div w:id="193350840">
          <w:marLeft w:val="1814"/>
          <w:marRight w:val="0"/>
          <w:marTop w:val="0"/>
          <w:marBottom w:val="0"/>
          <w:divBdr>
            <w:top w:val="none" w:sz="0" w:space="0" w:color="auto"/>
            <w:left w:val="none" w:sz="0" w:space="0" w:color="auto"/>
            <w:bottom w:val="none" w:sz="0" w:space="0" w:color="auto"/>
            <w:right w:val="none" w:sz="0" w:space="0" w:color="auto"/>
          </w:divBdr>
        </w:div>
        <w:div w:id="2090688932">
          <w:marLeft w:val="1814"/>
          <w:marRight w:val="0"/>
          <w:marTop w:val="0"/>
          <w:marBottom w:val="0"/>
          <w:divBdr>
            <w:top w:val="none" w:sz="0" w:space="0" w:color="auto"/>
            <w:left w:val="none" w:sz="0" w:space="0" w:color="auto"/>
            <w:bottom w:val="none" w:sz="0" w:space="0" w:color="auto"/>
            <w:right w:val="none" w:sz="0" w:space="0" w:color="auto"/>
          </w:divBdr>
        </w:div>
      </w:divsChild>
    </w:div>
    <w:div w:id="2112704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8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OtoCgwQSPRtZQTRLGOGZtsIl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TR4UnhWMGZXc1FhOWc2dzlKTlM5TklGUzBOZTZ5OXF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Schultz</dc:creator>
  <cp:lastModifiedBy>Albers, Lisa [IDOE]</cp:lastModifiedBy>
  <cp:revision>2</cp:revision>
  <dcterms:created xsi:type="dcterms:W3CDTF">2025-04-18T18:42:00Z</dcterms:created>
  <dcterms:modified xsi:type="dcterms:W3CDTF">2025-04-18T18:42:00Z</dcterms:modified>
</cp:coreProperties>
</file>