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27E79" w:rsidRPr="00727E79" w:rsidRDefault="00727E79" w:rsidP="00727E79">
      <w:pPr>
        <w:pStyle w:val="Title"/>
      </w:pPr>
      <w:bookmarkStart w:id="0" w:name="_heading=h.gjdgxs" w:colFirst="0" w:colLast="0"/>
      <w:bookmarkStart w:id="1" w:name="_Hlk190865693"/>
      <w:bookmarkEnd w:id="0"/>
      <w:r w:rsidRPr="00727E79">
        <w:t>Sample Communication to Parents</w:t>
      </w:r>
    </w:p>
    <w:bookmarkEnd w:id="1"/>
    <w:p w:rsidR="000516F5" w:rsidRPr="000F783E" w:rsidRDefault="00D13C0B" w:rsidP="000F783E">
      <w:pPr>
        <w:pStyle w:val="Subtitle"/>
        <w:jc w:val="center"/>
      </w:pPr>
      <w:r w:rsidRPr="000F783E">
        <w:t>Early ACCESS (Birth-3)</w:t>
      </w:r>
    </w:p>
    <w:p w:rsidR="000516F5" w:rsidRDefault="00D13C0B" w:rsidP="000F783E">
      <w:r>
        <w:t>The Iowa Department of Education has created the following materials to help inform parents about the launch and functionality of the ACHIEVE Family Portal. These communication templates are samples and can be edited as needed to include local information or contacts.</w:t>
      </w:r>
    </w:p>
    <w:p w:rsidR="000516F5" w:rsidRPr="000F783E" w:rsidRDefault="00D13C0B" w:rsidP="000F783E">
      <w:pPr>
        <w:pStyle w:val="Heading1"/>
      </w:pPr>
      <w:bookmarkStart w:id="2" w:name="bookmark=id.cb6htlo1fl2o" w:colFirst="0" w:colLast="0"/>
      <w:bookmarkEnd w:id="2"/>
      <w:r w:rsidRPr="000F783E">
        <w:t>Table of Contents:</w:t>
      </w:r>
    </w:p>
    <w:bookmarkStart w:id="3" w:name="bookmark=id.30j0zll" w:colFirst="0" w:colLast="0"/>
    <w:bookmarkEnd w:id="3"/>
    <w:p w:rsidR="000516F5" w:rsidRDefault="00D13C0B">
      <w:pPr>
        <w:rPr>
          <w:b/>
          <w:color w:val="A02040"/>
        </w:rPr>
      </w:pPr>
      <w:r>
        <w:fldChar w:fldCharType="begin"/>
      </w:r>
      <w:r>
        <w:instrText xml:space="preserve"> HYPERLINK \l "_heading=h.7owupk3ethq2" \h </w:instrText>
      </w:r>
      <w:r>
        <w:fldChar w:fldCharType="separate"/>
      </w:r>
      <w:r>
        <w:rPr>
          <w:b/>
          <w:color w:val="A02040"/>
          <w:u w:val="single"/>
        </w:rPr>
        <w:t>Parent Newsletter Article</w:t>
      </w:r>
      <w:r>
        <w:rPr>
          <w:b/>
          <w:color w:val="A02040"/>
          <w:u w:val="single"/>
        </w:rPr>
        <w:fldChar w:fldCharType="end"/>
      </w:r>
    </w:p>
    <w:p w:rsidR="000516F5" w:rsidRDefault="00AE54CB">
      <w:pPr>
        <w:rPr>
          <w:b/>
          <w:color w:val="A02040"/>
        </w:rPr>
      </w:pPr>
      <w:hyperlink w:anchor="_heading=h.3rdcrjn">
        <w:r w:rsidR="00D13C0B">
          <w:rPr>
            <w:b/>
            <w:color w:val="A02040"/>
            <w:u w:val="single"/>
          </w:rPr>
          <w:t>Parent Email Announcement</w:t>
        </w:r>
      </w:hyperlink>
    </w:p>
    <w:p w:rsidR="000516F5" w:rsidRDefault="00AE54CB">
      <w:pPr>
        <w:rPr>
          <w:b/>
          <w:color w:val="A02040"/>
        </w:rPr>
      </w:pPr>
      <w:hyperlink w:anchor="_heading=h.lnxbz9">
        <w:r w:rsidR="00D13C0B">
          <w:rPr>
            <w:b/>
            <w:color w:val="A02040"/>
            <w:u w:val="single"/>
          </w:rPr>
          <w:t>Account Creation Email - State ID</w:t>
        </w:r>
      </w:hyperlink>
    </w:p>
    <w:p w:rsidR="000516F5" w:rsidRDefault="00AE54CB">
      <w:pPr>
        <w:rPr>
          <w:b/>
          <w:color w:val="A02040"/>
        </w:rPr>
      </w:pPr>
      <w:hyperlink w:anchor="_heading=h.1ksv4uv">
        <w:r w:rsidR="00D13C0B">
          <w:rPr>
            <w:b/>
            <w:color w:val="A02040"/>
            <w:u w:val="single"/>
          </w:rPr>
          <w:t>Social Media Sample Posts</w:t>
        </w:r>
      </w:hyperlink>
    </w:p>
    <w:p w:rsidR="000516F5" w:rsidRDefault="00AE54CB">
      <w:pPr>
        <w:rPr>
          <w:b/>
          <w:color w:val="A02040"/>
        </w:rPr>
      </w:pPr>
      <w:hyperlink r:id="rId8">
        <w:r w:rsidR="00D13C0B">
          <w:rPr>
            <w:b/>
            <w:color w:val="A02040"/>
            <w:u w:val="single"/>
          </w:rPr>
          <w:t>Overview Video</w:t>
        </w:r>
      </w:hyperlink>
    </w:p>
    <w:p w:rsidR="000516F5" w:rsidRDefault="00AE54CB">
      <w:pPr>
        <w:rPr>
          <w:b/>
          <w:color w:val="A02040"/>
        </w:rPr>
      </w:pPr>
      <w:hyperlink r:id="rId9">
        <w:r w:rsidR="00D13C0B">
          <w:rPr>
            <w:b/>
            <w:color w:val="A02040"/>
            <w:u w:val="single"/>
          </w:rPr>
          <w:t>ACHIEVE &amp; Family Portal Logos</w:t>
        </w:r>
      </w:hyperlink>
    </w:p>
    <w:bookmarkStart w:id="4" w:name="_heading=h.30j0zll" w:colFirst="0" w:colLast="0"/>
    <w:bookmarkEnd w:id="4"/>
    <w:p w:rsidR="000516F5" w:rsidRDefault="00D13C0B">
      <w:pPr>
        <w:rPr>
          <w:b/>
          <w:color w:val="A02040"/>
        </w:rPr>
      </w:pPr>
      <w:r>
        <w:fldChar w:fldCharType="begin"/>
      </w:r>
      <w:r>
        <w:instrText xml:space="preserve"> HYPERLINK "https://drive.google.com/drive/folders/1xzzP3A2ce3uEdDlcNLi1xy3-PK7BdEM9?usp=sharing" \h </w:instrText>
      </w:r>
      <w:r>
        <w:fldChar w:fldCharType="separate"/>
      </w:r>
      <w:r>
        <w:rPr>
          <w:b/>
          <w:color w:val="A02040"/>
          <w:u w:val="single"/>
        </w:rPr>
        <w:t>ACHIEVE Family Portal Graphic</w:t>
      </w:r>
      <w:r>
        <w:rPr>
          <w:b/>
          <w:color w:val="A02040"/>
          <w:u w:val="single"/>
        </w:rPr>
        <w:fldChar w:fldCharType="end"/>
      </w:r>
    </w:p>
    <w:p w:rsidR="000516F5" w:rsidRDefault="00AE54CB">
      <w:pPr>
        <w:rPr>
          <w:b/>
          <w:color w:val="A02040"/>
        </w:rPr>
      </w:pPr>
      <w:hyperlink r:id="rId10">
        <w:r w:rsidR="00D13C0B">
          <w:rPr>
            <w:b/>
            <w:color w:val="A02040"/>
            <w:u w:val="single"/>
          </w:rPr>
          <w:t>Web</w:t>
        </w:r>
        <w:r w:rsidR="00DE7B82">
          <w:rPr>
            <w:b/>
            <w:color w:val="A02040"/>
            <w:u w:val="single"/>
          </w:rPr>
          <w:t>p</w:t>
        </w:r>
        <w:r w:rsidR="00D13C0B">
          <w:rPr>
            <w:b/>
            <w:color w:val="A02040"/>
            <w:u w:val="single"/>
          </w:rPr>
          <w:t>age for Families</w:t>
        </w:r>
      </w:hyperlink>
    </w:p>
    <w:p w:rsidR="000516F5" w:rsidRDefault="00D13C0B" w:rsidP="000F783E">
      <w:bookmarkStart w:id="5" w:name="_heading=h.1fob9te" w:colFirst="0" w:colLast="0"/>
      <w:bookmarkEnd w:id="5"/>
      <w:r>
        <w:br w:type="page"/>
      </w:r>
    </w:p>
    <w:p w:rsidR="000516F5" w:rsidRDefault="00D13C0B">
      <w:pPr>
        <w:pStyle w:val="Heading1"/>
      </w:pPr>
      <w:bookmarkStart w:id="6" w:name="_heading=h.7owupk3ethq2" w:colFirst="0" w:colLast="0"/>
      <w:bookmarkEnd w:id="6"/>
      <w:r>
        <w:lastRenderedPageBreak/>
        <w:t>Parent Newsletter Article</w:t>
      </w:r>
    </w:p>
    <w:p w:rsidR="000516F5" w:rsidRDefault="00D13C0B" w:rsidP="006E1E27">
      <w:r>
        <w:rPr>
          <w:b/>
        </w:rPr>
        <w:t>Purpose:</w:t>
      </w:r>
      <w:r>
        <w:t xml:space="preserve"> An article to prepare families for the launch of the ACHIEVE Family Portal. </w:t>
      </w:r>
    </w:p>
    <w:p w:rsidR="000516F5" w:rsidRPr="006E1E27" w:rsidRDefault="00D13C0B" w:rsidP="006E1E27">
      <w:r>
        <w:rPr>
          <w:b/>
        </w:rPr>
        <w:t>Intended Audience:</w:t>
      </w:r>
      <w:r>
        <w:t xml:space="preserve"> IDEA parents of learners who are receiving Early ACCESS (birth-3) services. </w:t>
      </w:r>
    </w:p>
    <w:p w:rsidR="000516F5" w:rsidRDefault="00D13C0B">
      <w:pPr>
        <w:pStyle w:val="Heading2"/>
      </w:pPr>
      <w:bookmarkStart w:id="7" w:name="_heading=h.3znysh7" w:colFirst="0" w:colLast="0"/>
      <w:bookmarkEnd w:id="7"/>
      <w:r>
        <w:t>ACHIEVE Family Portal - Coming Soon!</w:t>
      </w:r>
    </w:p>
    <w:p w:rsidR="000516F5" w:rsidRDefault="00D13C0B">
      <w:r>
        <w:t>A new tool is coming soon to help you prepare for conversations with &lt;</w:t>
      </w:r>
      <w:r>
        <w:rPr>
          <w:shd w:val="clear" w:color="auto" w:fill="FFF2CC"/>
        </w:rPr>
        <w:t>insert AEA name</w:t>
      </w:r>
      <w:r>
        <w:t xml:space="preserve">&gt; about your child’s early intervention progress. The </w:t>
      </w:r>
      <w:r>
        <w:rPr>
          <w:b/>
        </w:rPr>
        <w:t>ACHIEVE Family Portal</w:t>
      </w:r>
      <w:r>
        <w:t xml:space="preserve"> is an optional, online system that lets parents and guardians access information about their child's early intervention records electronically! This tool provides you with important information to support your child’s growth and development and helps you take part in Individualized Family Service Plan (IFSP) team meetings.</w:t>
      </w:r>
    </w:p>
    <w:p w:rsidR="000516F5" w:rsidRDefault="00D13C0B">
      <w:r>
        <w:t>"Iowa is proud to be the first state to offer an online way for families to access real-time early intervention and special education information for their children through the ACHIEVE Family Portal,” said Betsy Lin, Bureau Chief of Student Instruction, Evaluation and Services. “The family portal will enhance the collaboration and communication between providers and families, supporting all children's progress."</w:t>
      </w:r>
    </w:p>
    <w:p w:rsidR="000516F5" w:rsidRDefault="00D13C0B">
      <w:pPr>
        <w:pStyle w:val="Heading3"/>
        <w:rPr>
          <w:i w:val="0"/>
        </w:rPr>
      </w:pPr>
      <w:bookmarkStart w:id="8" w:name="_heading=h.z0uteb5yp9fr" w:colFirst="0" w:colLast="0"/>
      <w:bookmarkEnd w:id="8"/>
      <w:r>
        <w:rPr>
          <w:i w:val="0"/>
        </w:rPr>
        <w:t>How will I get access?</w:t>
      </w:r>
    </w:p>
    <w:p w:rsidR="000516F5" w:rsidRDefault="00D13C0B">
      <w:r>
        <w:t xml:space="preserve">If you have provided an email address to your IFSP team, you can expect an email invitation to join the ACHIEVE Family Portal in late February 2025. Look for an email with the subject: </w:t>
      </w:r>
      <w:r>
        <w:rPr>
          <w:b/>
        </w:rPr>
        <w:t>"You’re invited to join the ACHIEVE Family Portal."</w:t>
      </w:r>
      <w:r>
        <w:t xml:space="preserve"> Click the link in the email to register for an account. To establish a connection to your child’s IFSP information, you will be required to enter the last 4 digits of your child’s State ID. This information will be provided to you by your IFSP team.</w:t>
      </w:r>
    </w:p>
    <w:p w:rsidR="000516F5" w:rsidRDefault="00D13C0B">
      <w:pPr>
        <w:pStyle w:val="Heading3"/>
        <w:rPr>
          <w:i w:val="0"/>
        </w:rPr>
      </w:pPr>
      <w:bookmarkStart w:id="9" w:name="_heading=h.tyjcwt" w:colFirst="0" w:colLast="0"/>
      <w:bookmarkEnd w:id="9"/>
      <w:r>
        <w:rPr>
          <w:i w:val="0"/>
        </w:rPr>
        <w:t>What if I don’t receive an email?</w:t>
      </w:r>
    </w:p>
    <w:p w:rsidR="000516F5" w:rsidRDefault="00D13C0B">
      <w:r>
        <w:t>If you don’t get an email, contact the person who handles your child’s IFSP to provide or change the email address they have for you.</w:t>
      </w:r>
    </w:p>
    <w:p w:rsidR="000516F5" w:rsidRDefault="00D13C0B">
      <w:pPr>
        <w:pStyle w:val="Heading3"/>
        <w:rPr>
          <w:i w:val="0"/>
        </w:rPr>
      </w:pPr>
      <w:bookmarkStart w:id="10" w:name="_heading=h.3dy6vkm" w:colFirst="0" w:colLast="0"/>
      <w:bookmarkEnd w:id="10"/>
      <w:r>
        <w:rPr>
          <w:i w:val="0"/>
        </w:rPr>
        <w:t>Why should I create an ACHIEVE Family Portal account?</w:t>
      </w:r>
    </w:p>
    <w:p w:rsidR="000516F5" w:rsidRDefault="00D13C0B">
      <w:r>
        <w:t>With an ACHIEVE Family Portal account, you can:</w:t>
      </w:r>
    </w:p>
    <w:p w:rsidR="000516F5" w:rsidRDefault="00D13C0B" w:rsidP="000F783E">
      <w:pPr>
        <w:pStyle w:val="ListParagraph"/>
        <w:numPr>
          <w:ilvl w:val="0"/>
          <w:numId w:val="7"/>
        </w:numPr>
      </w:pPr>
      <w:bookmarkStart w:id="11" w:name="_heading=h.1t3h5sf" w:colFirst="0" w:colLast="0"/>
      <w:bookmarkEnd w:id="11"/>
      <w:r>
        <w:lastRenderedPageBreak/>
        <w:t>Access information to support your child’s growth and development electronically</w:t>
      </w:r>
    </w:p>
    <w:p w:rsidR="000516F5" w:rsidRDefault="00D13C0B" w:rsidP="000F783E">
      <w:pPr>
        <w:pStyle w:val="ListParagraph"/>
        <w:numPr>
          <w:ilvl w:val="0"/>
          <w:numId w:val="7"/>
        </w:numPr>
      </w:pPr>
      <w:r>
        <w:t>Review the information you need to participate in IFSP meetings</w:t>
      </w:r>
    </w:p>
    <w:p w:rsidR="000516F5" w:rsidRDefault="00D13C0B" w:rsidP="000F783E">
      <w:pPr>
        <w:pStyle w:val="ListParagraph"/>
        <w:numPr>
          <w:ilvl w:val="0"/>
          <w:numId w:val="7"/>
        </w:numPr>
      </w:pPr>
      <w:r>
        <w:t>Download and print your child’s records anytime</w:t>
      </w:r>
    </w:p>
    <w:p w:rsidR="000516F5" w:rsidRDefault="00D13C0B" w:rsidP="000F783E">
      <w:pPr>
        <w:pStyle w:val="ListParagraph"/>
        <w:numPr>
          <w:ilvl w:val="0"/>
          <w:numId w:val="7"/>
        </w:numPr>
      </w:pPr>
      <w:r>
        <w:t>See accomplishments and real-time progress towards your child’s outcomes</w:t>
      </w:r>
    </w:p>
    <w:p w:rsidR="000516F5" w:rsidRDefault="00D13C0B" w:rsidP="000F783E">
      <w:pPr>
        <w:pStyle w:val="ListParagraph"/>
        <w:numPr>
          <w:ilvl w:val="0"/>
          <w:numId w:val="7"/>
        </w:numPr>
      </w:pPr>
      <w:r>
        <w:t>Receive meeting notices and view a calendar of upcoming meetings</w:t>
      </w:r>
    </w:p>
    <w:p w:rsidR="000516F5" w:rsidRDefault="00D13C0B" w:rsidP="000F783E">
      <w:pPr>
        <w:pStyle w:val="ListParagraph"/>
        <w:numPr>
          <w:ilvl w:val="0"/>
          <w:numId w:val="7"/>
        </w:numPr>
      </w:pPr>
      <w:r>
        <w:t>View and sign consent forms</w:t>
      </w:r>
    </w:p>
    <w:p w:rsidR="000516F5" w:rsidRDefault="00D13C0B" w:rsidP="000F783E">
      <w:pPr>
        <w:pStyle w:val="ListParagraph"/>
        <w:numPr>
          <w:ilvl w:val="0"/>
          <w:numId w:val="7"/>
        </w:numPr>
      </w:pPr>
      <w:bookmarkStart w:id="12" w:name="_heading=h.2et92p0" w:colFirst="0" w:colLast="0"/>
      <w:bookmarkEnd w:id="12"/>
      <w:r>
        <w:t>Complete family engagement surveys</w:t>
      </w:r>
    </w:p>
    <w:p w:rsidR="000516F5" w:rsidRDefault="00D13C0B">
      <w:pPr>
        <w:pStyle w:val="Heading3"/>
        <w:rPr>
          <w:i w:val="0"/>
        </w:rPr>
      </w:pPr>
      <w:bookmarkStart w:id="13" w:name="_heading=h.5ctzec2vkrwq" w:colFirst="0" w:colLast="0"/>
      <w:bookmarkEnd w:id="13"/>
      <w:r>
        <w:rPr>
          <w:i w:val="0"/>
        </w:rPr>
        <w:t>Can I log into the ACHIEVE Family Portal on my phone?</w:t>
      </w:r>
    </w:p>
    <w:p w:rsidR="000516F5" w:rsidRDefault="00D13C0B">
      <w:r>
        <w:t>Yes, you can log into the ACHIEVE Family Portal on any device with an internet browser, including your computer, tablet, or phone. There are no apps to download.</w:t>
      </w:r>
    </w:p>
    <w:p w:rsidR="000516F5" w:rsidRDefault="00D13C0B">
      <w:pPr>
        <w:pStyle w:val="Heading3"/>
        <w:rPr>
          <w:i w:val="0"/>
        </w:rPr>
      </w:pPr>
      <w:bookmarkStart w:id="14" w:name="_heading=h.2s8eyo1" w:colFirst="0" w:colLast="0"/>
      <w:bookmarkEnd w:id="14"/>
      <w:r>
        <w:rPr>
          <w:i w:val="0"/>
        </w:rPr>
        <w:t>What if I don’t have the internet or don’t want to sign up for the ACHIEVE Family Portal?</w:t>
      </w:r>
    </w:p>
    <w:p w:rsidR="000516F5" w:rsidRDefault="00D13C0B">
      <w:r>
        <w:t>Creating an ACHIEVE Family Portal account is completely optional. It is not meant to replace communication with your IFSP team. Meetings with your IFSP team continue to be required and paper copies of your child’s records can be provided at that time.</w:t>
      </w:r>
    </w:p>
    <w:p w:rsidR="000516F5" w:rsidRDefault="00D13C0B">
      <w:pPr>
        <w:pStyle w:val="Heading3"/>
        <w:shd w:val="clear" w:color="auto" w:fill="FFFFFF"/>
        <w:spacing w:before="240" w:line="360" w:lineRule="auto"/>
        <w:rPr>
          <w:i w:val="0"/>
        </w:rPr>
      </w:pPr>
      <w:bookmarkStart w:id="15" w:name="_heading=h.llg6dmy38tr9" w:colFirst="0" w:colLast="0"/>
      <w:bookmarkEnd w:id="15"/>
      <w:r>
        <w:rPr>
          <w:i w:val="0"/>
        </w:rPr>
        <w:t>What if I want more information?</w:t>
      </w:r>
    </w:p>
    <w:p w:rsidR="000516F5" w:rsidRDefault="00D13C0B">
      <w:r>
        <w:t xml:space="preserve">To learn more, please visit the </w:t>
      </w:r>
      <w:hyperlink r:id="rId11">
        <w:r>
          <w:rPr>
            <w:color w:val="1155CC"/>
            <w:u w:val="single"/>
          </w:rPr>
          <w:t>ACHIEVE Family Portal webpage</w:t>
        </w:r>
      </w:hyperlink>
      <w:r>
        <w:t>.</w:t>
      </w:r>
    </w:p>
    <w:p w:rsidR="000516F5" w:rsidRDefault="00AE54CB">
      <w:pPr>
        <w:jc w:val="right"/>
        <w:rPr>
          <w:color w:val="A02040"/>
        </w:rPr>
      </w:pPr>
      <w:hyperlink w:anchor="bookmark=id.cb6htlo1fl2o">
        <w:r w:rsidR="00D13C0B">
          <w:rPr>
            <w:color w:val="A02040"/>
            <w:u w:val="single"/>
          </w:rPr>
          <w:t>Back to Top</w:t>
        </w:r>
      </w:hyperlink>
    </w:p>
    <w:p w:rsidR="000516F5" w:rsidRDefault="00D13C0B" w:rsidP="000F783E">
      <w:bookmarkStart w:id="16" w:name="_heading=h.ltlwqqjzde83" w:colFirst="0" w:colLast="0"/>
      <w:bookmarkEnd w:id="16"/>
      <w:r>
        <w:br w:type="page"/>
      </w:r>
    </w:p>
    <w:p w:rsidR="000516F5" w:rsidRDefault="00D13C0B">
      <w:pPr>
        <w:pStyle w:val="Heading1"/>
      </w:pPr>
      <w:bookmarkStart w:id="17" w:name="_heading=h.3rdcrjn" w:colFirst="0" w:colLast="0"/>
      <w:bookmarkEnd w:id="17"/>
      <w:r>
        <w:lastRenderedPageBreak/>
        <w:t>Parent Email Announcement</w:t>
      </w:r>
    </w:p>
    <w:p w:rsidR="000516F5" w:rsidRDefault="00D13C0B">
      <w:r>
        <w:rPr>
          <w:b/>
        </w:rPr>
        <w:t>Purpose:</w:t>
      </w:r>
      <w:r>
        <w:t xml:space="preserve"> An email to prepare families for the launch of the ACHIEVE Family Portal. </w:t>
      </w:r>
    </w:p>
    <w:p w:rsidR="000516F5" w:rsidRDefault="00D13C0B">
      <w:pPr>
        <w:rPr>
          <w:sz w:val="22"/>
          <w:szCs w:val="22"/>
        </w:rPr>
      </w:pPr>
      <w:r>
        <w:rPr>
          <w:b/>
        </w:rPr>
        <w:t>Intended Audience:</w:t>
      </w:r>
      <w:r>
        <w:t xml:space="preserve"> Learners with active IFSPs who have at least one validated IDEA Parent contact with an email address and have an approved Consent for Early ACCESS.</w:t>
      </w:r>
    </w:p>
    <w:p w:rsidR="000516F5" w:rsidRDefault="00D13C0B">
      <w:pPr>
        <w:pStyle w:val="Heading2"/>
        <w:spacing w:after="60"/>
      </w:pPr>
      <w:bookmarkStart w:id="18" w:name="_heading=h.26in1rg" w:colFirst="0" w:colLast="0"/>
      <w:bookmarkEnd w:id="18"/>
      <w:r>
        <w:t>ACHIEVE Family Portal Account</w:t>
      </w:r>
    </w:p>
    <w:p w:rsidR="000516F5" w:rsidRDefault="00D13C0B">
      <w:pPr>
        <w:rPr>
          <w:b/>
        </w:rPr>
      </w:pPr>
      <w:r>
        <w:t xml:space="preserve">As a parent of a child (learner) with an Individualized Family Service Plan (IFSP), you will soon get an email inviting you to create an account in the ACHIEVE Family Portal. The subject of the email will be </w:t>
      </w:r>
      <w:r>
        <w:rPr>
          <w:b/>
        </w:rPr>
        <w:t>“You’re invited to join the ACHIEVE Family Portal.”</w:t>
      </w:r>
    </w:p>
    <w:p w:rsidR="000516F5" w:rsidRDefault="00D13C0B">
      <w:r>
        <w:t>The ACHIEVE Family Portal lets you review your learner’s early intervention information at any time. You can see documents, sign consent forms online, and access records whenever you need. This includes being able to review progress monitoring data on behalf of your learner’s outcomes in real-time.</w:t>
      </w:r>
    </w:p>
    <w:p w:rsidR="000516F5" w:rsidRDefault="00D13C0B">
      <w:r>
        <w:t xml:space="preserve">Once you have provided consent to receive early intervention services and provided your email address to your IFSP team, you will receive an email inviting you to create an account in the ACHIEVE Family Portal. Click the link in your email to start the registration process. </w:t>
      </w:r>
    </w:p>
    <w:p w:rsidR="000516F5" w:rsidRDefault="00D13C0B">
      <w:r>
        <w:t>First, you’ll need to establish a connection to your learner. To do this, you’ll need to enter your child’s first and last name, date of birth. You will also be asked to enter the last 4 digits of your learner’s State ID number. This information will be provided to you by your AEA.</w:t>
      </w:r>
    </w:p>
    <w:p w:rsidR="000516F5" w:rsidRDefault="00D13C0B">
      <w:r>
        <w:t xml:space="preserve">Next, you will set-up your account. You’ll enter your own name and make a password. You’ll use your email address to log in to the portal. If you don’t receive an email invitation or need to update your email address, please contact </w:t>
      </w:r>
      <w:hyperlink r:id="rId12">
        <w:r>
          <w:rPr>
            <w:color w:val="1155CC"/>
            <w:u w:val="single"/>
          </w:rPr>
          <w:t>achievesupport@iowa.gov</w:t>
        </w:r>
      </w:hyperlink>
      <w:r>
        <w:t xml:space="preserve"> for assistance.</w:t>
      </w:r>
    </w:p>
    <w:p w:rsidR="000516F5" w:rsidRDefault="00D13C0B">
      <w:pPr>
        <w:numPr>
          <w:ilvl w:val="0"/>
          <w:numId w:val="1"/>
        </w:numPr>
        <w:spacing w:after="0"/>
      </w:pPr>
      <w:r>
        <w:t xml:space="preserve">The </w:t>
      </w:r>
      <w:r>
        <w:rPr>
          <w:b/>
        </w:rPr>
        <w:t>Interactive</w:t>
      </w:r>
      <w:r>
        <w:t xml:space="preserve"> option allows access to records as described above. In addition, you may sign consent forms electronically and receive emails when new items are available to review and sign.</w:t>
      </w:r>
    </w:p>
    <w:p w:rsidR="000516F5" w:rsidRDefault="00D13C0B">
      <w:pPr>
        <w:numPr>
          <w:ilvl w:val="0"/>
          <w:numId w:val="1"/>
        </w:numPr>
      </w:pPr>
      <w:r>
        <w:t xml:space="preserve">The </w:t>
      </w:r>
      <w:r>
        <w:rPr>
          <w:b/>
        </w:rPr>
        <w:t>View-Only</w:t>
      </w:r>
      <w:r>
        <w:t xml:space="preserve"> option allows access to records as described above. However, you will not be able to sign consent forms electronically. </w:t>
      </w:r>
    </w:p>
    <w:p w:rsidR="000516F5" w:rsidRDefault="00D13C0B">
      <w:r>
        <w:t xml:space="preserve">If you need help making your account, please check out the </w:t>
      </w:r>
      <w:hyperlink r:id="rId13">
        <w:r>
          <w:rPr>
            <w:color w:val="1155CC"/>
            <w:u w:val="single"/>
          </w:rPr>
          <w:t>Quick Start guide</w:t>
        </w:r>
      </w:hyperlink>
      <w:r>
        <w:t>.</w:t>
      </w:r>
    </w:p>
    <w:p w:rsidR="000516F5" w:rsidRDefault="00D13C0B">
      <w:r>
        <w:t>Creating an ACHIEVE Family Portal account is optional. It does not replace talking directly with your child’s IFSP team. You can still get paper copies of your child’s records and information at your IFSP meetings.</w:t>
      </w:r>
    </w:p>
    <w:p w:rsidR="000516F5" w:rsidRDefault="00D13C0B">
      <w:r>
        <w:lastRenderedPageBreak/>
        <w:t xml:space="preserve">If you don’t receive an email invitation or need to update your email address, please contact </w:t>
      </w:r>
      <w:hyperlink r:id="rId14">
        <w:r>
          <w:rPr>
            <w:color w:val="1155CC"/>
            <w:u w:val="single"/>
          </w:rPr>
          <w:t>achievesupport@iowa.gov</w:t>
        </w:r>
      </w:hyperlink>
      <w:r>
        <w:t xml:space="preserve"> for assistance. To learn more, visit the </w:t>
      </w:r>
      <w:hyperlink r:id="rId15">
        <w:r>
          <w:rPr>
            <w:color w:val="1155CC"/>
            <w:u w:val="single"/>
          </w:rPr>
          <w:t>ACHIEVE Family Portal webpage</w:t>
        </w:r>
      </w:hyperlink>
      <w:r>
        <w:t>.</w:t>
      </w:r>
    </w:p>
    <w:p w:rsidR="000516F5" w:rsidRDefault="00AE54CB">
      <w:pPr>
        <w:jc w:val="right"/>
        <w:rPr>
          <w:sz w:val="22"/>
          <w:szCs w:val="22"/>
        </w:rPr>
      </w:pPr>
      <w:hyperlink w:anchor="bookmark=id.cb6htlo1fl2o">
        <w:r w:rsidR="00D13C0B">
          <w:rPr>
            <w:color w:val="A02040"/>
            <w:u w:val="single"/>
          </w:rPr>
          <w:t>Back to Top</w:t>
        </w:r>
      </w:hyperlink>
    </w:p>
    <w:p w:rsidR="000516F5" w:rsidRDefault="00D13C0B">
      <w:pPr>
        <w:pStyle w:val="Heading1"/>
      </w:pPr>
      <w:bookmarkStart w:id="19" w:name="_heading=h.lnxbz9" w:colFirst="0" w:colLast="0"/>
      <w:bookmarkEnd w:id="19"/>
      <w:r>
        <w:t>Account Creation Email - State ID</w:t>
      </w:r>
    </w:p>
    <w:p w:rsidR="000516F5" w:rsidRDefault="00D13C0B">
      <w:r>
        <w:rPr>
          <w:b/>
        </w:rPr>
        <w:t>Purpose:</w:t>
      </w:r>
      <w:r>
        <w:t xml:space="preserve"> To communicate the last 4 digits of a learner’s State ID to parents for account creation in the ACHIEVE Family Portal. </w:t>
      </w:r>
    </w:p>
    <w:p w:rsidR="000516F5" w:rsidRDefault="00D13C0B">
      <w:r>
        <w:t xml:space="preserve">Intended Audience:  Learners with active IFSPs who have at least one validated IDEA Parent contact with an email address and have an approved Consent for Early ACCESS. </w:t>
      </w:r>
    </w:p>
    <w:p w:rsidR="000516F5" w:rsidRDefault="00D13C0B">
      <w:r>
        <w:rPr>
          <w:b/>
        </w:rPr>
        <w:t>Recommended Sender:</w:t>
      </w:r>
      <w:r>
        <w:t xml:space="preserve"> IFSP Service Coordinator or Designee</w:t>
      </w:r>
    </w:p>
    <w:p w:rsidR="000516F5" w:rsidRDefault="00D13C0B">
      <w:pPr>
        <w:rPr>
          <w:b/>
        </w:rPr>
      </w:pPr>
      <w:r>
        <w:rPr>
          <w:b/>
        </w:rPr>
        <w:t>Recommended methods for sharing this information with the family:</w:t>
      </w:r>
    </w:p>
    <w:p w:rsidR="000516F5" w:rsidRDefault="00D13C0B" w:rsidP="000F783E">
      <w:pPr>
        <w:pStyle w:val="ListParagraph"/>
        <w:numPr>
          <w:ilvl w:val="0"/>
          <w:numId w:val="8"/>
        </w:numPr>
      </w:pPr>
      <w:r>
        <w:t xml:space="preserve">Email or other secure digital communication platform </w:t>
      </w:r>
    </w:p>
    <w:p w:rsidR="000516F5" w:rsidRDefault="00D13C0B" w:rsidP="000F783E">
      <w:pPr>
        <w:pStyle w:val="ListParagraph"/>
        <w:numPr>
          <w:ilvl w:val="0"/>
          <w:numId w:val="8"/>
        </w:numPr>
      </w:pPr>
      <w:r>
        <w:t>Phone Call</w:t>
      </w:r>
    </w:p>
    <w:p w:rsidR="000516F5" w:rsidRDefault="00D13C0B" w:rsidP="000F783E">
      <w:pPr>
        <w:pStyle w:val="ListParagraph"/>
        <w:numPr>
          <w:ilvl w:val="0"/>
          <w:numId w:val="8"/>
        </w:numPr>
      </w:pPr>
      <w:r>
        <w:t>Home Visits</w:t>
      </w:r>
    </w:p>
    <w:p w:rsidR="000516F5" w:rsidRDefault="00D13C0B">
      <w:r>
        <w:rPr>
          <w:b/>
        </w:rPr>
        <w:t>Where to obtain information:</w:t>
      </w:r>
      <w:r>
        <w:t xml:space="preserve"> The following column will be added to the </w:t>
      </w:r>
      <w:r>
        <w:rPr>
          <w:i/>
        </w:rPr>
        <w:t>Family Contact Validation</w:t>
      </w:r>
      <w:r>
        <w:t xml:space="preserve"> report in ACHIEVE to assist in distributing this information:</w:t>
      </w:r>
    </w:p>
    <w:p w:rsidR="000516F5" w:rsidRDefault="00D13C0B" w:rsidP="000F783E">
      <w:pPr>
        <w:pStyle w:val="ListParagraph"/>
        <w:numPr>
          <w:ilvl w:val="0"/>
          <w:numId w:val="9"/>
        </w:numPr>
      </w:pPr>
      <w:r>
        <w:t>Truncated State ID (Last 4 digits)</w:t>
      </w:r>
    </w:p>
    <w:p w:rsidR="000516F5" w:rsidRDefault="00D13C0B">
      <w:pPr>
        <w:pStyle w:val="Heading2"/>
      </w:pPr>
      <w:bookmarkStart w:id="20" w:name="_heading=h.35nkun2" w:colFirst="0" w:colLast="0"/>
      <w:bookmarkEnd w:id="20"/>
      <w:r>
        <w:t>Email Subject: ACHIEVE Family Portal: Account Creation</w:t>
      </w:r>
    </w:p>
    <w:p w:rsidR="000516F5" w:rsidRDefault="00D13C0B">
      <w:r>
        <w:t>Dear &lt;</w:t>
      </w:r>
      <w:r>
        <w:rPr>
          <w:shd w:val="clear" w:color="auto" w:fill="FFF2CC"/>
        </w:rPr>
        <w:t>IDEA Parent First Name</w:t>
      </w:r>
      <w:r>
        <w:t>&gt;,</w:t>
      </w:r>
    </w:p>
    <w:p w:rsidR="000516F5" w:rsidRDefault="00D13C0B">
      <w:r>
        <w:t>Beginning the last week of February 2025, you may receive an email invitation to create an account in the ACHIEVE Family Portal. If you choose to create an account, you will need to enter the following information on behalf of &lt;</w:t>
      </w:r>
      <w:r>
        <w:rPr>
          <w:shd w:val="clear" w:color="auto" w:fill="FFF2CC"/>
        </w:rPr>
        <w:t>Learner First Name</w:t>
      </w:r>
      <w:r>
        <w:t>&gt;.</w:t>
      </w:r>
    </w:p>
    <w:p w:rsidR="000516F5" w:rsidRDefault="00D13C0B">
      <w:r>
        <w:t>&lt;</w:t>
      </w:r>
      <w:r>
        <w:rPr>
          <w:shd w:val="clear" w:color="auto" w:fill="FFF2CC"/>
        </w:rPr>
        <w:t>Last 4 Digits of State ID</w:t>
      </w:r>
      <w:r>
        <w:t>&gt;</w:t>
      </w:r>
    </w:p>
    <w:p w:rsidR="000516F5" w:rsidRDefault="00D13C0B">
      <w:r>
        <w:t>You will be required to enter this information once during the registration process. Keep this number for future reference along with your child’s records.</w:t>
      </w:r>
    </w:p>
    <w:p w:rsidR="000516F5" w:rsidRDefault="00D13C0B">
      <w:r>
        <w:t xml:space="preserve">For additional information, please visit the </w:t>
      </w:r>
      <w:hyperlink r:id="rId16">
        <w:r>
          <w:rPr>
            <w:color w:val="1155CC"/>
            <w:u w:val="single"/>
          </w:rPr>
          <w:t>ACHIEVE Family Portal webpage</w:t>
        </w:r>
      </w:hyperlink>
      <w:r>
        <w:t>.</w:t>
      </w:r>
    </w:p>
    <w:p w:rsidR="000516F5" w:rsidRDefault="00AE54CB">
      <w:pPr>
        <w:jc w:val="right"/>
        <w:rPr>
          <w:sz w:val="22"/>
          <w:szCs w:val="22"/>
        </w:rPr>
      </w:pPr>
      <w:hyperlink w:anchor="bookmark=id.cb6htlo1fl2o">
        <w:r w:rsidR="00D13C0B">
          <w:rPr>
            <w:color w:val="A02040"/>
            <w:u w:val="single"/>
          </w:rPr>
          <w:t>Back to Top</w:t>
        </w:r>
      </w:hyperlink>
    </w:p>
    <w:p w:rsidR="000516F5" w:rsidRDefault="00D13C0B">
      <w:pPr>
        <w:pStyle w:val="Heading1"/>
      </w:pPr>
      <w:bookmarkStart w:id="21" w:name="_heading=h.1ksv4uv" w:colFirst="0" w:colLast="0"/>
      <w:bookmarkEnd w:id="21"/>
      <w:r>
        <w:t>Social Media Sample Posts</w:t>
      </w:r>
    </w:p>
    <w:p w:rsidR="000516F5" w:rsidRDefault="00D13C0B">
      <w:r>
        <w:rPr>
          <w:b/>
        </w:rPr>
        <w:t>Purpose:</w:t>
      </w:r>
      <w:r>
        <w:t xml:space="preserve"> Social media posts to promote the launch of the ACHIEVE Family Portal. </w:t>
      </w:r>
    </w:p>
    <w:p w:rsidR="000516F5" w:rsidRDefault="00D13C0B">
      <w:r>
        <w:rPr>
          <w:b/>
        </w:rPr>
        <w:t>Intended Audience:</w:t>
      </w:r>
      <w:r>
        <w:t xml:space="preserve"> IDEA parents of learners who are receiving Early ACCESS (birth-3) services. </w:t>
      </w:r>
    </w:p>
    <w:p w:rsidR="000516F5" w:rsidRDefault="00D13C0B">
      <w:pPr>
        <w:pStyle w:val="Heading2"/>
      </w:pPr>
      <w:bookmarkStart w:id="22" w:name="_heading=h.44sinio" w:colFirst="0" w:colLast="0"/>
      <w:bookmarkEnd w:id="22"/>
      <w:r>
        <w:t>Social Media - Example 1</w:t>
      </w:r>
    </w:p>
    <w:p w:rsidR="000516F5" w:rsidRDefault="00D13C0B">
      <w:pPr>
        <w:rPr>
          <w:b/>
        </w:rPr>
      </w:pPr>
      <w:r>
        <w:rPr>
          <w:b/>
          <w:noProof/>
        </w:rPr>
        <w:drawing>
          <wp:inline distT="114300" distB="114300" distL="114300" distR="114300">
            <wp:extent cx="165100" cy="165100"/>
            <wp:effectExtent l="0" t="0" r="0" b="0"/>
            <wp:docPr id="64" name="image10.png" descr="celebration icon"/>
            <wp:cNvGraphicFramePr/>
            <a:graphic xmlns:a="http://schemas.openxmlformats.org/drawingml/2006/main">
              <a:graphicData uri="http://schemas.openxmlformats.org/drawingml/2006/picture">
                <pic:pic xmlns:pic="http://schemas.openxmlformats.org/drawingml/2006/picture">
                  <pic:nvPicPr>
                    <pic:cNvPr id="0" name="image10.png" descr="celebration icon"/>
                    <pic:cNvPicPr preferRelativeResize="0"/>
                  </pic:nvPicPr>
                  <pic:blipFill>
                    <a:blip r:embed="rId17"/>
                    <a:srcRect/>
                    <a:stretch>
                      <a:fillRect/>
                    </a:stretch>
                  </pic:blipFill>
                  <pic:spPr>
                    <a:xfrm>
                      <a:off x="0" y="0"/>
                      <a:ext cx="165100" cy="165100"/>
                    </a:xfrm>
                    <a:prstGeom prst="rect">
                      <a:avLst/>
                    </a:prstGeom>
                    <a:ln/>
                  </pic:spPr>
                </pic:pic>
              </a:graphicData>
            </a:graphic>
          </wp:inline>
        </w:drawing>
      </w:r>
      <w:r>
        <w:rPr>
          <w:b/>
        </w:rPr>
        <w:t xml:space="preserve"> A New Tool to Support Children Receiving Early ACCESS Services is Coming Soon!</w:t>
      </w:r>
    </w:p>
    <w:p w:rsidR="000516F5" w:rsidRDefault="00D13C0B">
      <w:r>
        <w:t xml:space="preserve">A new tool is coming soon to make it easier for families to stay informed about their child’s early intervention progress. Introducing the </w:t>
      </w:r>
      <w:r>
        <w:rPr>
          <w:b/>
        </w:rPr>
        <w:t>ACHIEVE Family Portal</w:t>
      </w:r>
      <w:r>
        <w:t>—an optional, online system where you can access your child’s early intervention records anytime, anywhere!</w:t>
      </w:r>
    </w:p>
    <w:p w:rsidR="000516F5" w:rsidRDefault="00D13C0B">
      <w:r>
        <w:rPr>
          <w:b/>
          <w:noProof/>
        </w:rPr>
        <w:drawing>
          <wp:inline distT="114300" distB="114300" distL="114300" distR="114300">
            <wp:extent cx="165100" cy="165100"/>
            <wp:effectExtent l="0" t="0" r="0" b="0"/>
            <wp:docPr id="66" name="image3.png" descr="bullhorn icon"/>
            <wp:cNvGraphicFramePr/>
            <a:graphic xmlns:a="http://schemas.openxmlformats.org/drawingml/2006/main">
              <a:graphicData uri="http://schemas.openxmlformats.org/drawingml/2006/picture">
                <pic:pic xmlns:pic="http://schemas.openxmlformats.org/drawingml/2006/picture">
                  <pic:nvPicPr>
                    <pic:cNvPr id="0" name="image3.png" descr="bullhorn icon"/>
                    <pic:cNvPicPr preferRelativeResize="0"/>
                  </pic:nvPicPr>
                  <pic:blipFill>
                    <a:blip r:embed="rId18"/>
                    <a:srcRect/>
                    <a:stretch>
                      <a:fillRect/>
                    </a:stretch>
                  </pic:blipFill>
                  <pic:spPr>
                    <a:xfrm>
                      <a:off x="0" y="0"/>
                      <a:ext cx="165100" cy="165100"/>
                    </a:xfrm>
                    <a:prstGeom prst="rect">
                      <a:avLst/>
                    </a:prstGeom>
                    <a:ln/>
                  </pic:spPr>
                </pic:pic>
              </a:graphicData>
            </a:graphic>
          </wp:inline>
        </w:drawing>
      </w:r>
      <w:r>
        <w:rPr>
          <w:b/>
        </w:rPr>
        <w:t xml:space="preserve"> Why Sign Up?</w:t>
      </w:r>
      <w:r>
        <w:br/>
      </w:r>
      <w:r>
        <w:rPr>
          <w:noProof/>
        </w:rPr>
        <w:drawing>
          <wp:inline distT="114300" distB="114300" distL="114300" distR="114300">
            <wp:extent cx="165100" cy="165100"/>
            <wp:effectExtent l="0" t="0" r="0" b="0"/>
            <wp:docPr id="65" name="image11.png" descr="lightbulb icon"/>
            <wp:cNvGraphicFramePr/>
            <a:graphic xmlns:a="http://schemas.openxmlformats.org/drawingml/2006/main">
              <a:graphicData uri="http://schemas.openxmlformats.org/drawingml/2006/picture">
                <pic:pic xmlns:pic="http://schemas.openxmlformats.org/drawingml/2006/picture">
                  <pic:nvPicPr>
                    <pic:cNvPr id="0" name="image11.png" descr="lightbulb icon"/>
                    <pic:cNvPicPr preferRelativeResize="0"/>
                  </pic:nvPicPr>
                  <pic:blipFill>
                    <a:blip r:embed="rId19"/>
                    <a:srcRect/>
                    <a:stretch>
                      <a:fillRect/>
                    </a:stretch>
                  </pic:blipFill>
                  <pic:spPr>
                    <a:xfrm>
                      <a:off x="0" y="0"/>
                      <a:ext cx="165100" cy="165100"/>
                    </a:xfrm>
                    <a:prstGeom prst="rect">
                      <a:avLst/>
                    </a:prstGeom>
                    <a:ln/>
                  </pic:spPr>
                </pic:pic>
              </a:graphicData>
            </a:graphic>
          </wp:inline>
        </w:drawing>
      </w:r>
      <w:r>
        <w:t xml:space="preserve"> Access information to support your child’s growth and development electronically</w:t>
      </w:r>
      <w:r>
        <w:br/>
      </w:r>
      <w:r>
        <w:rPr>
          <w:noProof/>
        </w:rPr>
        <w:drawing>
          <wp:inline distT="114300" distB="114300" distL="114300" distR="114300">
            <wp:extent cx="165100" cy="165100"/>
            <wp:effectExtent l="0" t="0" r="0" b="0"/>
            <wp:docPr id="68" name="image7.png" descr="pencil icon"/>
            <wp:cNvGraphicFramePr/>
            <a:graphic xmlns:a="http://schemas.openxmlformats.org/drawingml/2006/main">
              <a:graphicData uri="http://schemas.openxmlformats.org/drawingml/2006/picture">
                <pic:pic xmlns:pic="http://schemas.openxmlformats.org/drawingml/2006/picture">
                  <pic:nvPicPr>
                    <pic:cNvPr id="0" name="image7.png" descr="pencil icon"/>
                    <pic:cNvPicPr preferRelativeResize="0"/>
                  </pic:nvPicPr>
                  <pic:blipFill>
                    <a:blip r:embed="rId20"/>
                    <a:srcRect/>
                    <a:stretch>
                      <a:fillRect/>
                    </a:stretch>
                  </pic:blipFill>
                  <pic:spPr>
                    <a:xfrm>
                      <a:off x="0" y="0"/>
                      <a:ext cx="165100" cy="165100"/>
                    </a:xfrm>
                    <a:prstGeom prst="rect">
                      <a:avLst/>
                    </a:prstGeom>
                    <a:ln/>
                  </pic:spPr>
                </pic:pic>
              </a:graphicData>
            </a:graphic>
          </wp:inline>
        </w:drawing>
      </w:r>
      <w:r>
        <w:t xml:space="preserve"> Be prepared for IFSP meetings with records and real-time progress</w:t>
      </w:r>
      <w:r>
        <w:br/>
      </w:r>
      <w:r>
        <w:rPr>
          <w:noProof/>
        </w:rPr>
        <w:drawing>
          <wp:inline distT="114300" distB="114300" distL="114300" distR="114300">
            <wp:extent cx="165100" cy="165100"/>
            <wp:effectExtent l="0" t="0" r="0" b="0"/>
            <wp:docPr id="67" name="image12.png" descr="calendar icon"/>
            <wp:cNvGraphicFramePr/>
            <a:graphic xmlns:a="http://schemas.openxmlformats.org/drawingml/2006/main">
              <a:graphicData uri="http://schemas.openxmlformats.org/drawingml/2006/picture">
                <pic:pic xmlns:pic="http://schemas.openxmlformats.org/drawingml/2006/picture">
                  <pic:nvPicPr>
                    <pic:cNvPr id="0" name="image12.png" descr="calendar icon"/>
                    <pic:cNvPicPr preferRelativeResize="0"/>
                  </pic:nvPicPr>
                  <pic:blipFill>
                    <a:blip r:embed="rId21"/>
                    <a:srcRect/>
                    <a:stretch>
                      <a:fillRect/>
                    </a:stretch>
                  </pic:blipFill>
                  <pic:spPr>
                    <a:xfrm>
                      <a:off x="0" y="0"/>
                      <a:ext cx="165100" cy="165100"/>
                    </a:xfrm>
                    <a:prstGeom prst="rect">
                      <a:avLst/>
                    </a:prstGeom>
                    <a:ln/>
                  </pic:spPr>
                </pic:pic>
              </a:graphicData>
            </a:graphic>
          </wp:inline>
        </w:drawing>
      </w:r>
      <w:r>
        <w:t xml:space="preserve"> View a calendar of meetings and get meeting notices</w:t>
      </w:r>
      <w:r>
        <w:br/>
      </w:r>
      <w:r>
        <w:rPr>
          <w:noProof/>
        </w:rPr>
        <w:drawing>
          <wp:inline distT="114300" distB="114300" distL="114300" distR="114300">
            <wp:extent cx="165100" cy="165100"/>
            <wp:effectExtent l="0" t="0" r="0" b="0"/>
            <wp:docPr id="70" name="image9.png" descr="checkmark icon"/>
            <wp:cNvGraphicFramePr/>
            <a:graphic xmlns:a="http://schemas.openxmlformats.org/drawingml/2006/main">
              <a:graphicData uri="http://schemas.openxmlformats.org/drawingml/2006/picture">
                <pic:pic xmlns:pic="http://schemas.openxmlformats.org/drawingml/2006/picture">
                  <pic:nvPicPr>
                    <pic:cNvPr id="0" name="image9.png" descr="checkmark icon"/>
                    <pic:cNvPicPr preferRelativeResize="0"/>
                  </pic:nvPicPr>
                  <pic:blipFill>
                    <a:blip r:embed="rId22"/>
                    <a:srcRect/>
                    <a:stretch>
                      <a:fillRect/>
                    </a:stretch>
                  </pic:blipFill>
                  <pic:spPr>
                    <a:xfrm>
                      <a:off x="0" y="0"/>
                      <a:ext cx="165100" cy="165100"/>
                    </a:xfrm>
                    <a:prstGeom prst="rect">
                      <a:avLst/>
                    </a:prstGeom>
                    <a:ln/>
                  </pic:spPr>
                </pic:pic>
              </a:graphicData>
            </a:graphic>
          </wp:inline>
        </w:drawing>
      </w:r>
      <w:r>
        <w:t xml:space="preserve"> Sign forms and complete family engagement surveys</w:t>
      </w:r>
    </w:p>
    <w:p w:rsidR="000516F5" w:rsidRDefault="00D13C0B">
      <w:r>
        <w:rPr>
          <w:noProof/>
        </w:rPr>
        <w:drawing>
          <wp:inline distT="114300" distB="114300" distL="114300" distR="114300">
            <wp:extent cx="165100" cy="165100"/>
            <wp:effectExtent l="0" t="0" r="0" b="0"/>
            <wp:docPr id="69" name="image2.png" descr="shining gold star icon"/>
            <wp:cNvGraphicFramePr/>
            <a:graphic xmlns:a="http://schemas.openxmlformats.org/drawingml/2006/main">
              <a:graphicData uri="http://schemas.openxmlformats.org/drawingml/2006/picture">
                <pic:pic xmlns:pic="http://schemas.openxmlformats.org/drawingml/2006/picture">
                  <pic:nvPicPr>
                    <pic:cNvPr id="0" name="image2.png" descr="shining gold star icon"/>
                    <pic:cNvPicPr preferRelativeResize="0"/>
                  </pic:nvPicPr>
                  <pic:blipFill>
                    <a:blip r:embed="rId23"/>
                    <a:srcRect/>
                    <a:stretch>
                      <a:fillRect/>
                    </a:stretch>
                  </pic:blipFill>
                  <pic:spPr>
                    <a:xfrm>
                      <a:off x="0" y="0"/>
                      <a:ext cx="165100" cy="165100"/>
                    </a:xfrm>
                    <a:prstGeom prst="rect">
                      <a:avLst/>
                    </a:prstGeom>
                    <a:ln/>
                  </pic:spPr>
                </pic:pic>
              </a:graphicData>
            </a:graphic>
          </wp:inline>
        </w:drawing>
      </w:r>
      <w:r>
        <w:t xml:space="preserve"> Iowa will be the first state to offer this kind of access to early intervention information to families!</w:t>
      </w:r>
    </w:p>
    <w:p w:rsidR="000516F5" w:rsidRDefault="00D13C0B">
      <w:pPr>
        <w:rPr>
          <w:b/>
        </w:rPr>
      </w:pPr>
      <w:r>
        <w:rPr>
          <w:b/>
          <w:noProof/>
        </w:rPr>
        <w:drawing>
          <wp:inline distT="114300" distB="114300" distL="114300" distR="114300">
            <wp:extent cx="165100" cy="165100"/>
            <wp:effectExtent l="0" t="0" r="0" b="0"/>
            <wp:docPr id="72" name="image5.png" descr="download email icon"/>
            <wp:cNvGraphicFramePr/>
            <a:graphic xmlns:a="http://schemas.openxmlformats.org/drawingml/2006/main">
              <a:graphicData uri="http://schemas.openxmlformats.org/drawingml/2006/picture">
                <pic:pic xmlns:pic="http://schemas.openxmlformats.org/drawingml/2006/picture">
                  <pic:nvPicPr>
                    <pic:cNvPr id="0" name="image5.png" descr="download email icon"/>
                    <pic:cNvPicPr preferRelativeResize="0"/>
                  </pic:nvPicPr>
                  <pic:blipFill>
                    <a:blip r:embed="rId24"/>
                    <a:srcRect/>
                    <a:stretch>
                      <a:fillRect/>
                    </a:stretch>
                  </pic:blipFill>
                  <pic:spPr>
                    <a:xfrm>
                      <a:off x="0" y="0"/>
                      <a:ext cx="165100" cy="165100"/>
                    </a:xfrm>
                    <a:prstGeom prst="rect">
                      <a:avLst/>
                    </a:prstGeom>
                    <a:ln/>
                  </pic:spPr>
                </pic:pic>
              </a:graphicData>
            </a:graphic>
          </wp:inline>
        </w:drawing>
      </w:r>
      <w:r>
        <w:rPr>
          <w:b/>
        </w:rPr>
        <w:t xml:space="preserve"> How to Get Started</w:t>
      </w:r>
    </w:p>
    <w:p w:rsidR="000516F5" w:rsidRDefault="00D13C0B" w:rsidP="000F783E">
      <w:pPr>
        <w:pStyle w:val="ListParagraph"/>
        <w:numPr>
          <w:ilvl w:val="0"/>
          <w:numId w:val="9"/>
        </w:numPr>
      </w:pPr>
      <w:r>
        <w:t xml:space="preserve">Watch for an email in late February 2025 with the subject: </w:t>
      </w:r>
      <w:r w:rsidRPr="000F783E">
        <w:rPr>
          <w:b/>
        </w:rPr>
        <w:t>“You’re invited to join the ACHIEVE Family Portal.”</w:t>
      </w:r>
    </w:p>
    <w:p w:rsidR="000516F5" w:rsidRDefault="00D13C0B" w:rsidP="000F783E">
      <w:pPr>
        <w:pStyle w:val="ListParagraph"/>
        <w:numPr>
          <w:ilvl w:val="0"/>
          <w:numId w:val="9"/>
        </w:numPr>
      </w:pPr>
      <w:r>
        <w:t>Click the link to register your account.</w:t>
      </w:r>
    </w:p>
    <w:p w:rsidR="000516F5" w:rsidRDefault="00D13C0B">
      <w:r>
        <w:rPr>
          <w:noProof/>
        </w:rPr>
        <w:drawing>
          <wp:inline distT="114300" distB="114300" distL="114300" distR="114300">
            <wp:extent cx="165100" cy="165100"/>
            <wp:effectExtent l="0" t="0" r="0" b="0"/>
            <wp:docPr id="71" name="image6.png" descr="question mark icon"/>
            <wp:cNvGraphicFramePr/>
            <a:graphic xmlns:a="http://schemas.openxmlformats.org/drawingml/2006/main">
              <a:graphicData uri="http://schemas.openxmlformats.org/drawingml/2006/picture">
                <pic:pic xmlns:pic="http://schemas.openxmlformats.org/drawingml/2006/picture">
                  <pic:nvPicPr>
                    <pic:cNvPr id="0" name="image6.png" descr="question mark icon"/>
                    <pic:cNvPicPr preferRelativeResize="0"/>
                  </pic:nvPicPr>
                  <pic:blipFill>
                    <a:blip r:embed="rId25"/>
                    <a:srcRect/>
                    <a:stretch>
                      <a:fillRect/>
                    </a:stretch>
                  </pic:blipFill>
                  <pic:spPr>
                    <a:xfrm>
                      <a:off x="0" y="0"/>
                      <a:ext cx="165100" cy="165100"/>
                    </a:xfrm>
                    <a:prstGeom prst="rect">
                      <a:avLst/>
                    </a:prstGeom>
                    <a:ln/>
                  </pic:spPr>
                </pic:pic>
              </a:graphicData>
            </a:graphic>
          </wp:inline>
        </w:drawing>
      </w:r>
      <w:r>
        <w:t xml:space="preserve"> Didn’t get the email? Contact </w:t>
      </w:r>
      <w:hyperlink r:id="rId26">
        <w:r>
          <w:rPr>
            <w:color w:val="1155CC"/>
            <w:u w:val="single"/>
          </w:rPr>
          <w:t>achievesupport@iowa.gov</w:t>
        </w:r>
      </w:hyperlink>
      <w:r>
        <w:t xml:space="preserve"> or reach out to your child’s IFSP Service Coordinator to update your email address.</w:t>
      </w:r>
    </w:p>
    <w:p w:rsidR="000516F5" w:rsidRDefault="00D13C0B">
      <w:r>
        <w:t xml:space="preserve">Visit the </w:t>
      </w:r>
      <w:hyperlink r:id="rId27">
        <w:r>
          <w:rPr>
            <w:color w:val="1155CC"/>
            <w:u w:val="single"/>
          </w:rPr>
          <w:t>ACHIEVE Family Portal web</w:t>
        </w:r>
        <w:bookmarkStart w:id="23" w:name="_GoBack"/>
        <w:bookmarkEnd w:id="23"/>
        <w:r>
          <w:rPr>
            <w:color w:val="1155CC"/>
            <w:u w:val="single"/>
          </w:rPr>
          <w:t>page</w:t>
        </w:r>
      </w:hyperlink>
      <w:r>
        <w:t xml:space="preserve"> to learn more!</w:t>
      </w:r>
    </w:p>
    <w:p w:rsidR="000516F5" w:rsidRDefault="00AE54CB">
      <w:pPr>
        <w:jc w:val="right"/>
        <w:rPr>
          <w:sz w:val="22"/>
          <w:szCs w:val="22"/>
        </w:rPr>
      </w:pPr>
      <w:hyperlink w:anchor="bookmark=id.cb6htlo1fl2o">
        <w:r w:rsidR="00D13C0B">
          <w:rPr>
            <w:color w:val="A02040"/>
            <w:u w:val="single"/>
          </w:rPr>
          <w:t>Back to Top</w:t>
        </w:r>
      </w:hyperlink>
    </w:p>
    <w:p w:rsidR="000516F5" w:rsidRDefault="00D13C0B">
      <w:pPr>
        <w:pStyle w:val="Heading2"/>
      </w:pPr>
      <w:bookmarkStart w:id="24" w:name="_heading=h.2jxsxqh" w:colFirst="0" w:colLast="0"/>
      <w:bookmarkEnd w:id="24"/>
      <w:r>
        <w:lastRenderedPageBreak/>
        <w:t>Social Media - Example 2</w:t>
      </w:r>
    </w:p>
    <w:p w:rsidR="000516F5" w:rsidRDefault="00D13C0B">
      <w:r>
        <w:rPr>
          <w:noProof/>
        </w:rPr>
        <w:drawing>
          <wp:inline distT="114300" distB="114300" distL="114300" distR="114300">
            <wp:extent cx="165100" cy="165100"/>
            <wp:effectExtent l="0" t="0" r="0" b="0"/>
            <wp:docPr id="75" name="image8.png" descr="megaphone icon"/>
            <wp:cNvGraphicFramePr/>
            <a:graphic xmlns:a="http://schemas.openxmlformats.org/drawingml/2006/main">
              <a:graphicData uri="http://schemas.openxmlformats.org/drawingml/2006/picture">
                <pic:pic xmlns:pic="http://schemas.openxmlformats.org/drawingml/2006/picture">
                  <pic:nvPicPr>
                    <pic:cNvPr id="0" name="image8.png" descr="megaphone icon"/>
                    <pic:cNvPicPr preferRelativeResize="0"/>
                  </pic:nvPicPr>
                  <pic:blipFill>
                    <a:blip r:embed="rId28"/>
                    <a:srcRect/>
                    <a:stretch>
                      <a:fillRect/>
                    </a:stretch>
                  </pic:blipFill>
                  <pic:spPr>
                    <a:xfrm>
                      <a:off x="0" y="0"/>
                      <a:ext cx="165100" cy="165100"/>
                    </a:xfrm>
                    <a:prstGeom prst="rect">
                      <a:avLst/>
                    </a:prstGeom>
                    <a:ln/>
                  </pic:spPr>
                </pic:pic>
              </a:graphicData>
            </a:graphic>
          </wp:inline>
        </w:drawing>
      </w:r>
      <w:r>
        <w:t xml:space="preserve"> Exciting News for Families!</w:t>
      </w:r>
    </w:p>
    <w:p w:rsidR="000516F5" w:rsidRDefault="00D13C0B">
      <w:r>
        <w:t xml:space="preserve">The </w:t>
      </w:r>
      <w:r>
        <w:rPr>
          <w:b/>
        </w:rPr>
        <w:t>ACHIEVE Family Portal</w:t>
      </w:r>
      <w:r>
        <w:t xml:space="preserve"> is launching soon! This optional, online tool gives you access to your child’s early intervention records anytime, anywhere.</w:t>
      </w:r>
    </w:p>
    <w:p w:rsidR="000516F5" w:rsidRDefault="00D13C0B">
      <w:pPr>
        <w:rPr>
          <w:b/>
        </w:rPr>
      </w:pPr>
      <w:r>
        <w:rPr>
          <w:b/>
          <w:noProof/>
        </w:rPr>
        <w:drawing>
          <wp:inline distT="114300" distB="114300" distL="114300" distR="114300">
            <wp:extent cx="165100" cy="165100"/>
            <wp:effectExtent l="0" t="0" r="0" b="0"/>
            <wp:docPr id="73" name="image11.png" descr="lightbulb icon"/>
            <wp:cNvGraphicFramePr/>
            <a:graphic xmlns:a="http://schemas.openxmlformats.org/drawingml/2006/main">
              <a:graphicData uri="http://schemas.openxmlformats.org/drawingml/2006/picture">
                <pic:pic xmlns:pic="http://schemas.openxmlformats.org/drawingml/2006/picture">
                  <pic:nvPicPr>
                    <pic:cNvPr id="0" name="image11.png" descr="lightbulb icon"/>
                    <pic:cNvPicPr preferRelativeResize="0"/>
                  </pic:nvPicPr>
                  <pic:blipFill>
                    <a:blip r:embed="rId19"/>
                    <a:srcRect/>
                    <a:stretch>
                      <a:fillRect/>
                    </a:stretch>
                  </pic:blipFill>
                  <pic:spPr>
                    <a:xfrm>
                      <a:off x="0" y="0"/>
                      <a:ext cx="165100" cy="165100"/>
                    </a:xfrm>
                    <a:prstGeom prst="rect">
                      <a:avLst/>
                    </a:prstGeom>
                    <a:ln/>
                  </pic:spPr>
                </pic:pic>
              </a:graphicData>
            </a:graphic>
          </wp:inline>
        </w:drawing>
      </w:r>
      <w:r>
        <w:rPr>
          <w:b/>
        </w:rPr>
        <w:t xml:space="preserve"> Why Sign Up?</w:t>
      </w:r>
    </w:p>
    <w:p w:rsidR="000516F5" w:rsidRDefault="00D13C0B" w:rsidP="000F783E">
      <w:pPr>
        <w:pStyle w:val="ListParagraph"/>
        <w:numPr>
          <w:ilvl w:val="0"/>
          <w:numId w:val="10"/>
        </w:numPr>
      </w:pPr>
      <w:r>
        <w:t>Download your child’s early intervention records</w:t>
      </w:r>
    </w:p>
    <w:p w:rsidR="000516F5" w:rsidRDefault="00D13C0B" w:rsidP="000F783E">
      <w:pPr>
        <w:pStyle w:val="ListParagraph"/>
        <w:numPr>
          <w:ilvl w:val="0"/>
          <w:numId w:val="10"/>
        </w:numPr>
      </w:pPr>
      <w:r>
        <w:t>Prepare for IFSP meetings</w:t>
      </w:r>
    </w:p>
    <w:p w:rsidR="000516F5" w:rsidRDefault="00D13C0B" w:rsidP="000F783E">
      <w:pPr>
        <w:pStyle w:val="ListParagraph"/>
        <w:numPr>
          <w:ilvl w:val="0"/>
          <w:numId w:val="10"/>
        </w:numPr>
      </w:pPr>
      <w:r>
        <w:t>View upcoming meetings and sign forms</w:t>
      </w:r>
    </w:p>
    <w:p w:rsidR="000516F5" w:rsidRDefault="00D13C0B">
      <w:pPr>
        <w:rPr>
          <w:b/>
        </w:rPr>
      </w:pPr>
      <w:r>
        <w:rPr>
          <w:b/>
          <w:noProof/>
        </w:rPr>
        <w:drawing>
          <wp:inline distT="114300" distB="114300" distL="114300" distR="114300">
            <wp:extent cx="165100" cy="165100"/>
            <wp:effectExtent l="0" t="0" r="0" b="0"/>
            <wp:docPr id="74" name="image5.png" descr="download email icon"/>
            <wp:cNvGraphicFramePr/>
            <a:graphic xmlns:a="http://schemas.openxmlformats.org/drawingml/2006/main">
              <a:graphicData uri="http://schemas.openxmlformats.org/drawingml/2006/picture">
                <pic:pic xmlns:pic="http://schemas.openxmlformats.org/drawingml/2006/picture">
                  <pic:nvPicPr>
                    <pic:cNvPr id="0" name="image5.png" descr="download email icon"/>
                    <pic:cNvPicPr preferRelativeResize="0"/>
                  </pic:nvPicPr>
                  <pic:blipFill>
                    <a:blip r:embed="rId24"/>
                    <a:srcRect/>
                    <a:stretch>
                      <a:fillRect/>
                    </a:stretch>
                  </pic:blipFill>
                  <pic:spPr>
                    <a:xfrm>
                      <a:off x="0" y="0"/>
                      <a:ext cx="165100" cy="165100"/>
                    </a:xfrm>
                    <a:prstGeom prst="rect">
                      <a:avLst/>
                    </a:prstGeom>
                    <a:ln/>
                  </pic:spPr>
                </pic:pic>
              </a:graphicData>
            </a:graphic>
          </wp:inline>
        </w:drawing>
      </w:r>
      <w:r>
        <w:rPr>
          <w:b/>
        </w:rPr>
        <w:t xml:space="preserve"> What to Expect:</w:t>
      </w:r>
    </w:p>
    <w:p w:rsidR="000516F5" w:rsidRDefault="00D13C0B">
      <w:r>
        <w:t xml:space="preserve">Look for an email in late February 2025 with the subject: </w:t>
      </w:r>
      <w:r>
        <w:rPr>
          <w:b/>
        </w:rPr>
        <w:t>“You’re invited to join the ACHIEVE Family Portal.”</w:t>
      </w:r>
      <w:r>
        <w:t xml:space="preserve"> Follow the link to register.</w:t>
      </w:r>
    </w:p>
    <w:p w:rsidR="000516F5" w:rsidRDefault="00D13C0B">
      <w:pPr>
        <w:rPr>
          <w:b/>
        </w:rPr>
      </w:pPr>
      <w:r>
        <w:rPr>
          <w:b/>
          <w:noProof/>
        </w:rPr>
        <w:drawing>
          <wp:inline distT="114300" distB="114300" distL="114300" distR="114300">
            <wp:extent cx="165100" cy="165100"/>
            <wp:effectExtent l="0" t="0" r="0" b="0"/>
            <wp:docPr id="76" name="image6.png" descr="question mark icon"/>
            <wp:cNvGraphicFramePr/>
            <a:graphic xmlns:a="http://schemas.openxmlformats.org/drawingml/2006/main">
              <a:graphicData uri="http://schemas.openxmlformats.org/drawingml/2006/picture">
                <pic:pic xmlns:pic="http://schemas.openxmlformats.org/drawingml/2006/picture">
                  <pic:nvPicPr>
                    <pic:cNvPr id="0" name="image6.png" descr="question mark icon"/>
                    <pic:cNvPicPr preferRelativeResize="0"/>
                  </pic:nvPicPr>
                  <pic:blipFill>
                    <a:blip r:embed="rId25"/>
                    <a:srcRect/>
                    <a:stretch>
                      <a:fillRect/>
                    </a:stretch>
                  </pic:blipFill>
                  <pic:spPr>
                    <a:xfrm>
                      <a:off x="0" y="0"/>
                      <a:ext cx="165100" cy="165100"/>
                    </a:xfrm>
                    <a:prstGeom prst="rect">
                      <a:avLst/>
                    </a:prstGeom>
                    <a:ln/>
                  </pic:spPr>
                </pic:pic>
              </a:graphicData>
            </a:graphic>
          </wp:inline>
        </w:drawing>
      </w:r>
      <w:r>
        <w:rPr>
          <w:b/>
        </w:rPr>
        <w:t xml:space="preserve"> Need Help?</w:t>
      </w:r>
    </w:p>
    <w:p w:rsidR="000516F5" w:rsidRDefault="00D13C0B">
      <w:r>
        <w:t xml:space="preserve">If you don’t get the email, contact </w:t>
      </w:r>
      <w:hyperlink r:id="rId29">
        <w:r>
          <w:rPr>
            <w:color w:val="1155CC"/>
            <w:u w:val="single"/>
          </w:rPr>
          <w:t>achievesupport@iowa.gov</w:t>
        </w:r>
      </w:hyperlink>
      <w:r>
        <w:t xml:space="preserve"> or reach out to your child’s IFSP Service Coordinator to update your email address.</w:t>
      </w:r>
    </w:p>
    <w:p w:rsidR="000516F5" w:rsidRDefault="00D13C0B">
      <w:r>
        <w:t xml:space="preserve">Visit the </w:t>
      </w:r>
      <w:hyperlink r:id="rId30">
        <w:r>
          <w:rPr>
            <w:color w:val="1155CC"/>
            <w:u w:val="single"/>
          </w:rPr>
          <w:t>ACHIEVE Family Portal webpage</w:t>
        </w:r>
      </w:hyperlink>
      <w:r>
        <w:t xml:space="preserve"> to learn more!</w:t>
      </w:r>
    </w:p>
    <w:p w:rsidR="000516F5" w:rsidRDefault="00AE54CB">
      <w:pPr>
        <w:jc w:val="right"/>
        <w:rPr>
          <w:sz w:val="22"/>
          <w:szCs w:val="22"/>
        </w:rPr>
      </w:pPr>
      <w:hyperlink w:anchor="bookmark=id.cb6htlo1fl2o">
        <w:r w:rsidR="00D13C0B">
          <w:rPr>
            <w:color w:val="A02040"/>
            <w:u w:val="single"/>
          </w:rPr>
          <w:t>Back to Top</w:t>
        </w:r>
      </w:hyperlink>
    </w:p>
    <w:p w:rsidR="000516F5" w:rsidRDefault="00D13C0B">
      <w:pPr>
        <w:pStyle w:val="Heading2"/>
      </w:pPr>
      <w:bookmarkStart w:id="25" w:name="_heading=h.z337ya" w:colFirst="0" w:colLast="0"/>
      <w:bookmarkEnd w:id="25"/>
      <w:r>
        <w:t>Social Media - Example 3</w:t>
      </w:r>
    </w:p>
    <w:p w:rsidR="000516F5" w:rsidRDefault="00D13C0B">
      <w:pPr>
        <w:rPr>
          <w:b/>
        </w:rPr>
      </w:pPr>
      <w:r>
        <w:rPr>
          <w:b/>
          <w:noProof/>
        </w:rPr>
        <w:drawing>
          <wp:inline distT="114300" distB="114300" distL="114300" distR="114300">
            <wp:extent cx="165100" cy="165100"/>
            <wp:effectExtent l="0" t="0" r="0" b="0"/>
            <wp:docPr id="77" name="image10.png" descr="celebration icon"/>
            <wp:cNvGraphicFramePr/>
            <a:graphic xmlns:a="http://schemas.openxmlformats.org/drawingml/2006/main">
              <a:graphicData uri="http://schemas.openxmlformats.org/drawingml/2006/picture">
                <pic:pic xmlns:pic="http://schemas.openxmlformats.org/drawingml/2006/picture">
                  <pic:nvPicPr>
                    <pic:cNvPr id="0" name="image10.png" descr="celebration icon"/>
                    <pic:cNvPicPr preferRelativeResize="0"/>
                  </pic:nvPicPr>
                  <pic:blipFill>
                    <a:blip r:embed="rId17"/>
                    <a:srcRect/>
                    <a:stretch>
                      <a:fillRect/>
                    </a:stretch>
                  </pic:blipFill>
                  <pic:spPr>
                    <a:xfrm>
                      <a:off x="0" y="0"/>
                      <a:ext cx="165100" cy="165100"/>
                    </a:xfrm>
                    <a:prstGeom prst="rect">
                      <a:avLst/>
                    </a:prstGeom>
                    <a:ln/>
                  </pic:spPr>
                </pic:pic>
              </a:graphicData>
            </a:graphic>
          </wp:inline>
        </w:drawing>
      </w:r>
      <w:r>
        <w:rPr>
          <w:b/>
        </w:rPr>
        <w:t xml:space="preserve"> Coming Soon: ACHIEVE Family Portal!</w:t>
      </w:r>
    </w:p>
    <w:p w:rsidR="000516F5" w:rsidRDefault="00D13C0B">
      <w:r>
        <w:t>Stay connected with your child’s early intervention journey like never before. The ACHIEVE Family Portal is a new optional online tool where you can:</w:t>
      </w:r>
    </w:p>
    <w:p w:rsidR="000516F5" w:rsidRDefault="00D13C0B">
      <w:r>
        <w:rPr>
          <w:noProof/>
        </w:rPr>
        <w:drawing>
          <wp:inline distT="114300" distB="114300" distL="114300" distR="114300">
            <wp:extent cx="165100" cy="165100"/>
            <wp:effectExtent l="0" t="0" r="0" b="0"/>
            <wp:docPr id="78" name="image11.png" descr="lightbulb icon"/>
            <wp:cNvGraphicFramePr/>
            <a:graphic xmlns:a="http://schemas.openxmlformats.org/drawingml/2006/main">
              <a:graphicData uri="http://schemas.openxmlformats.org/drawingml/2006/picture">
                <pic:pic xmlns:pic="http://schemas.openxmlformats.org/drawingml/2006/picture">
                  <pic:nvPicPr>
                    <pic:cNvPr id="0" name="image11.png" descr="lightbulb icon"/>
                    <pic:cNvPicPr preferRelativeResize="0"/>
                  </pic:nvPicPr>
                  <pic:blipFill>
                    <a:blip r:embed="rId19"/>
                    <a:srcRect/>
                    <a:stretch>
                      <a:fillRect/>
                    </a:stretch>
                  </pic:blipFill>
                  <pic:spPr>
                    <a:xfrm>
                      <a:off x="0" y="0"/>
                      <a:ext cx="165100" cy="165100"/>
                    </a:xfrm>
                    <a:prstGeom prst="rect">
                      <a:avLst/>
                    </a:prstGeom>
                    <a:ln/>
                  </pic:spPr>
                </pic:pic>
              </a:graphicData>
            </a:graphic>
          </wp:inline>
        </w:drawing>
      </w:r>
      <w:r>
        <w:t xml:space="preserve"> Access your child’s early intervention records anytime</w:t>
      </w:r>
      <w:r>
        <w:br/>
      </w:r>
      <w:r>
        <w:rPr>
          <w:noProof/>
        </w:rPr>
        <w:drawing>
          <wp:inline distT="114300" distB="114300" distL="114300" distR="114300">
            <wp:extent cx="165100" cy="165100"/>
            <wp:effectExtent l="0" t="0" r="0" b="0"/>
            <wp:docPr id="79" name="image7.png" descr="pencil icon"/>
            <wp:cNvGraphicFramePr/>
            <a:graphic xmlns:a="http://schemas.openxmlformats.org/drawingml/2006/main">
              <a:graphicData uri="http://schemas.openxmlformats.org/drawingml/2006/picture">
                <pic:pic xmlns:pic="http://schemas.openxmlformats.org/drawingml/2006/picture">
                  <pic:nvPicPr>
                    <pic:cNvPr id="0" name="image7.png" descr="pencil icon"/>
                    <pic:cNvPicPr preferRelativeResize="0"/>
                  </pic:nvPicPr>
                  <pic:blipFill>
                    <a:blip r:embed="rId20"/>
                    <a:srcRect/>
                    <a:stretch>
                      <a:fillRect/>
                    </a:stretch>
                  </pic:blipFill>
                  <pic:spPr>
                    <a:xfrm>
                      <a:off x="0" y="0"/>
                      <a:ext cx="165100" cy="165100"/>
                    </a:xfrm>
                    <a:prstGeom prst="rect">
                      <a:avLst/>
                    </a:prstGeom>
                    <a:ln/>
                  </pic:spPr>
                </pic:pic>
              </a:graphicData>
            </a:graphic>
          </wp:inline>
        </w:drawing>
      </w:r>
      <w:r>
        <w:t xml:space="preserve"> Review information needed for IFSP meetings</w:t>
      </w:r>
      <w:r>
        <w:br/>
      </w:r>
      <w:r>
        <w:rPr>
          <w:noProof/>
        </w:rPr>
        <w:drawing>
          <wp:inline distT="114300" distB="114300" distL="114300" distR="114300">
            <wp:extent cx="165100" cy="165100"/>
            <wp:effectExtent l="0" t="0" r="0" b="0"/>
            <wp:docPr id="80" name="image12.png" descr="calendar icon"/>
            <wp:cNvGraphicFramePr/>
            <a:graphic xmlns:a="http://schemas.openxmlformats.org/drawingml/2006/main">
              <a:graphicData uri="http://schemas.openxmlformats.org/drawingml/2006/picture">
                <pic:pic xmlns:pic="http://schemas.openxmlformats.org/drawingml/2006/picture">
                  <pic:nvPicPr>
                    <pic:cNvPr id="0" name="image12.png" descr="calendar icon"/>
                    <pic:cNvPicPr preferRelativeResize="0"/>
                  </pic:nvPicPr>
                  <pic:blipFill>
                    <a:blip r:embed="rId21"/>
                    <a:srcRect/>
                    <a:stretch>
                      <a:fillRect/>
                    </a:stretch>
                  </pic:blipFill>
                  <pic:spPr>
                    <a:xfrm>
                      <a:off x="0" y="0"/>
                      <a:ext cx="165100" cy="165100"/>
                    </a:xfrm>
                    <a:prstGeom prst="rect">
                      <a:avLst/>
                    </a:prstGeom>
                    <a:ln/>
                  </pic:spPr>
                </pic:pic>
              </a:graphicData>
            </a:graphic>
          </wp:inline>
        </w:drawing>
      </w:r>
      <w:r>
        <w:t xml:space="preserve"> View upcoming meetings and sign forms</w:t>
      </w:r>
    </w:p>
    <w:p w:rsidR="000516F5" w:rsidRDefault="00D13C0B">
      <w:r>
        <w:rPr>
          <w:noProof/>
        </w:rPr>
        <w:drawing>
          <wp:inline distT="114300" distB="114300" distL="114300" distR="114300">
            <wp:extent cx="165100" cy="165100"/>
            <wp:effectExtent l="0" t="0" r="0" b="0"/>
            <wp:docPr id="81" name="image5.png" descr="📩"/>
            <wp:cNvGraphicFramePr/>
            <a:graphic xmlns:a="http://schemas.openxmlformats.org/drawingml/2006/main">
              <a:graphicData uri="http://schemas.openxmlformats.org/drawingml/2006/picture">
                <pic:pic xmlns:pic="http://schemas.openxmlformats.org/drawingml/2006/picture">
                  <pic:nvPicPr>
                    <pic:cNvPr id="0" name="image5.png" descr="📩"/>
                    <pic:cNvPicPr preferRelativeResize="0"/>
                  </pic:nvPicPr>
                  <pic:blipFill>
                    <a:blip r:embed="rId24"/>
                    <a:srcRect/>
                    <a:stretch>
                      <a:fillRect/>
                    </a:stretch>
                  </pic:blipFill>
                  <pic:spPr>
                    <a:xfrm>
                      <a:off x="0" y="0"/>
                      <a:ext cx="165100" cy="165100"/>
                    </a:xfrm>
                    <a:prstGeom prst="rect">
                      <a:avLst/>
                    </a:prstGeom>
                    <a:ln/>
                  </pic:spPr>
                </pic:pic>
              </a:graphicData>
            </a:graphic>
          </wp:inline>
        </w:drawing>
      </w:r>
      <w:r>
        <w:t xml:space="preserve"> Getting Started: Look for an email in late February 2025 with the subject: </w:t>
      </w:r>
      <w:r>
        <w:rPr>
          <w:b/>
        </w:rPr>
        <w:t>“You’re invited to join the ACHIEVE Family Portal.”</w:t>
      </w:r>
      <w:r>
        <w:t xml:space="preserve"> If you don’t get the email, contact </w:t>
      </w:r>
      <w:hyperlink r:id="rId31">
        <w:r>
          <w:rPr>
            <w:color w:val="1155CC"/>
            <w:u w:val="single"/>
          </w:rPr>
          <w:t>achievesupport@iowa.gov</w:t>
        </w:r>
      </w:hyperlink>
      <w:r>
        <w:t xml:space="preserve"> or reach out to your child’s IFSP Service Coordinator to update your email address.</w:t>
      </w:r>
    </w:p>
    <w:p w:rsidR="000516F5" w:rsidRDefault="00D13C0B">
      <w:r>
        <w:lastRenderedPageBreak/>
        <w:t xml:space="preserve">Visit the </w:t>
      </w:r>
      <w:hyperlink r:id="rId32">
        <w:r>
          <w:rPr>
            <w:color w:val="1155CC"/>
            <w:u w:val="single"/>
          </w:rPr>
          <w:t>ACHIEVE Family Portal webpage</w:t>
        </w:r>
      </w:hyperlink>
      <w:r>
        <w:t xml:space="preserve"> to learn more!</w:t>
      </w:r>
    </w:p>
    <w:p w:rsidR="000516F5" w:rsidRDefault="00AE54CB">
      <w:pPr>
        <w:jc w:val="right"/>
        <w:rPr>
          <w:sz w:val="22"/>
          <w:szCs w:val="22"/>
        </w:rPr>
      </w:pPr>
      <w:hyperlink w:anchor="bookmark=id.cb6htlo1fl2o">
        <w:r w:rsidR="00D13C0B">
          <w:rPr>
            <w:color w:val="A02040"/>
            <w:u w:val="single"/>
          </w:rPr>
          <w:t>Back to Top</w:t>
        </w:r>
      </w:hyperlink>
    </w:p>
    <w:sectPr w:rsidR="000516F5" w:rsidSect="00727E79">
      <w:headerReference w:type="default" r:id="rId33"/>
      <w:footerReference w:type="default" r:id="rId34"/>
      <w:headerReference w:type="first" r:id="rId35"/>
      <w:footerReference w:type="first" r:id="rId36"/>
      <w:pgSz w:w="12240" w:h="15840"/>
      <w:pgMar w:top="1440" w:right="1152" w:bottom="1440" w:left="1152" w:header="144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4CB" w:rsidRDefault="00AE54CB">
      <w:pPr>
        <w:spacing w:after="0" w:line="240" w:lineRule="auto"/>
      </w:pPr>
      <w:r>
        <w:separator/>
      </w:r>
    </w:p>
  </w:endnote>
  <w:endnote w:type="continuationSeparator" w:id="0">
    <w:p w:rsidR="00AE54CB" w:rsidRDefault="00AE5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roxima Nova">
    <w:altName w:val="Tahoma"/>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6F5" w:rsidRDefault="00D13C0B">
    <w:pPr>
      <w:tabs>
        <w:tab w:val="right" w:pos="9720"/>
      </w:tabs>
      <w:spacing w:after="0"/>
      <w:jc w:val="center"/>
      <w:rPr>
        <w:sz w:val="20"/>
        <w:szCs w:val="20"/>
      </w:rPr>
    </w:pPr>
    <w:r>
      <w:rPr>
        <w:color w:val="222222"/>
        <w:sz w:val="20"/>
        <w:szCs w:val="20"/>
        <w:highlight w:val="white"/>
      </w:rPr>
      <w:fldChar w:fldCharType="begin"/>
    </w:r>
    <w:r>
      <w:rPr>
        <w:color w:val="222222"/>
        <w:sz w:val="20"/>
        <w:szCs w:val="20"/>
        <w:highlight w:val="white"/>
      </w:rPr>
      <w:instrText>PAGE</w:instrText>
    </w:r>
    <w:r>
      <w:rPr>
        <w:color w:val="222222"/>
        <w:sz w:val="20"/>
        <w:szCs w:val="20"/>
        <w:highlight w:val="white"/>
      </w:rPr>
      <w:fldChar w:fldCharType="separate"/>
    </w:r>
    <w:r w:rsidR="000F783E">
      <w:rPr>
        <w:noProof/>
        <w:color w:val="222222"/>
        <w:sz w:val="20"/>
        <w:szCs w:val="20"/>
        <w:highlight w:val="white"/>
      </w:rPr>
      <w:t>2</w:t>
    </w:r>
    <w:r>
      <w:rPr>
        <w:color w:val="222222"/>
        <w:sz w:val="20"/>
        <w:szCs w:val="20"/>
        <w:highlight w:val="whit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6F5" w:rsidRDefault="00D13C0B">
    <w:pPr>
      <w:tabs>
        <w:tab w:val="right" w:pos="9720"/>
      </w:tabs>
      <w:spacing w:after="0"/>
      <w:jc w:val="center"/>
      <w:rPr>
        <w:sz w:val="20"/>
        <w:szCs w:val="20"/>
      </w:rPr>
    </w:pPr>
    <w:r>
      <w:rPr>
        <w:color w:val="222222"/>
        <w:sz w:val="20"/>
        <w:szCs w:val="20"/>
        <w:highlight w:val="white"/>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4CB" w:rsidRDefault="00AE54CB">
      <w:pPr>
        <w:spacing w:after="0" w:line="240" w:lineRule="auto"/>
      </w:pPr>
      <w:r>
        <w:separator/>
      </w:r>
    </w:p>
  </w:footnote>
  <w:footnote w:type="continuationSeparator" w:id="0">
    <w:p w:rsidR="00AE54CB" w:rsidRDefault="00AE5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6F5" w:rsidRDefault="000516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6F5" w:rsidRDefault="00D13C0B">
    <w:r>
      <w:rPr>
        <w:noProof/>
      </w:rPr>
      <w:drawing>
        <wp:anchor distT="0" distB="0" distL="0" distR="0" simplePos="0" relativeHeight="251658240" behindDoc="0" locked="0" layoutInCell="1" hidden="0" allowOverlap="1">
          <wp:simplePos x="0" y="0"/>
          <wp:positionH relativeFrom="page">
            <wp:posOffset>457200</wp:posOffset>
          </wp:positionH>
          <wp:positionV relativeFrom="page">
            <wp:posOffset>1371600</wp:posOffset>
          </wp:positionV>
          <wp:extent cx="6858000" cy="157558"/>
          <wp:effectExtent l="0" t="0" r="0" b="0"/>
          <wp:wrapTopAndBottom distT="0" distB="0"/>
          <wp:docPr id="63"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858000" cy="157558"/>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simplePos x="0" y="0"/>
          <wp:positionH relativeFrom="page">
            <wp:posOffset>2443163</wp:posOffset>
          </wp:positionH>
          <wp:positionV relativeFrom="page">
            <wp:posOffset>457200</wp:posOffset>
          </wp:positionV>
          <wp:extent cx="2882189" cy="731520"/>
          <wp:effectExtent l="0" t="0" r="0" b="0"/>
          <wp:wrapSquare wrapText="bothSides" distT="114300" distB="114300" distL="114300" distR="114300"/>
          <wp:docPr id="62" name="image4.png" descr="ACHIEVE Logo"/>
          <wp:cNvGraphicFramePr/>
          <a:graphic xmlns:a="http://schemas.openxmlformats.org/drawingml/2006/main">
            <a:graphicData uri="http://schemas.openxmlformats.org/drawingml/2006/picture">
              <pic:pic xmlns:pic="http://schemas.openxmlformats.org/drawingml/2006/picture">
                <pic:nvPicPr>
                  <pic:cNvPr id="0" name="image4.png" descr="ACHIEVE Logo"/>
                  <pic:cNvPicPr preferRelativeResize="0"/>
                </pic:nvPicPr>
                <pic:blipFill>
                  <a:blip r:embed="rId2"/>
                  <a:srcRect/>
                  <a:stretch>
                    <a:fillRect/>
                  </a:stretch>
                </pic:blipFill>
                <pic:spPr>
                  <a:xfrm>
                    <a:off x="0" y="0"/>
                    <a:ext cx="2882189" cy="73152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365B5"/>
    <w:multiLevelType w:val="multilevel"/>
    <w:tmpl w:val="290887D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90C5D10"/>
    <w:multiLevelType w:val="multilevel"/>
    <w:tmpl w:val="067C3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9E16040"/>
    <w:multiLevelType w:val="hybridMultilevel"/>
    <w:tmpl w:val="648A5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74564B"/>
    <w:multiLevelType w:val="multilevel"/>
    <w:tmpl w:val="96665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B44CC3"/>
    <w:multiLevelType w:val="hybridMultilevel"/>
    <w:tmpl w:val="1102C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8A42EE"/>
    <w:multiLevelType w:val="multilevel"/>
    <w:tmpl w:val="DD405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AC0214C"/>
    <w:multiLevelType w:val="hybridMultilevel"/>
    <w:tmpl w:val="66904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871F63"/>
    <w:multiLevelType w:val="multilevel"/>
    <w:tmpl w:val="94C854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8603C14"/>
    <w:multiLevelType w:val="multilevel"/>
    <w:tmpl w:val="3D0C7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A137B5F"/>
    <w:multiLevelType w:val="hybridMultilevel"/>
    <w:tmpl w:val="8C3E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num>
  <w:num w:numId="5">
    <w:abstractNumId w:val="1"/>
  </w:num>
  <w:num w:numId="6">
    <w:abstractNumId w:val="0"/>
  </w:num>
  <w:num w:numId="7">
    <w:abstractNumId w:val="2"/>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F5"/>
    <w:rsid w:val="000516F5"/>
    <w:rsid w:val="000F783E"/>
    <w:rsid w:val="00114C9A"/>
    <w:rsid w:val="00174A5C"/>
    <w:rsid w:val="004B5CD3"/>
    <w:rsid w:val="006E1E27"/>
    <w:rsid w:val="00727E79"/>
    <w:rsid w:val="00A250C4"/>
    <w:rsid w:val="00AE54CB"/>
    <w:rsid w:val="00CB09B7"/>
    <w:rsid w:val="00D13C0B"/>
    <w:rsid w:val="00DE7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F4C25"/>
  <w15:docId w15:val="{51657AA1-F6EB-4CA6-A102-DA112747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w:eastAsia="Proxima Nova" w:hAnsi="Proxima Nova" w:cs="Proxima Nova"/>
        <w:sz w:val="24"/>
        <w:szCs w:val="24"/>
        <w:lang w:val="e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160"/>
      <w:outlineLvl w:val="0"/>
    </w:pPr>
    <w:rPr>
      <w:b/>
      <w:color w:val="263F8C"/>
      <w:sz w:val="36"/>
      <w:szCs w:val="36"/>
    </w:rPr>
  </w:style>
  <w:style w:type="paragraph" w:styleId="Heading2">
    <w:name w:val="heading 2"/>
    <w:basedOn w:val="Normal"/>
    <w:next w:val="Normal"/>
    <w:uiPriority w:val="9"/>
    <w:unhideWhenUsed/>
    <w:qFormat/>
    <w:pPr>
      <w:keepNext/>
      <w:keepLines/>
      <w:spacing w:before="320" w:after="160"/>
      <w:outlineLvl w:val="1"/>
    </w:pPr>
    <w:rPr>
      <w:b/>
      <w:color w:val="A02040"/>
      <w:sz w:val="32"/>
      <w:szCs w:val="32"/>
    </w:rPr>
  </w:style>
  <w:style w:type="paragraph" w:styleId="Heading3">
    <w:name w:val="heading 3"/>
    <w:basedOn w:val="Normal"/>
    <w:next w:val="Normal"/>
    <w:uiPriority w:val="9"/>
    <w:unhideWhenUsed/>
    <w:qFormat/>
    <w:pPr>
      <w:keepNext/>
      <w:keepLines/>
      <w:spacing w:before="320" w:after="120"/>
      <w:outlineLvl w:val="2"/>
    </w:pPr>
    <w:rPr>
      <w:b/>
      <w:i/>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00" w:line="240" w:lineRule="auto"/>
      <w:jc w:val="center"/>
    </w:pPr>
    <w:rPr>
      <w:b/>
      <w:color w:val="263F8C"/>
      <w:sz w:val="56"/>
      <w:szCs w:val="56"/>
    </w:rPr>
  </w:style>
  <w:style w:type="paragraph" w:styleId="Subtitle">
    <w:name w:val="Subtitle"/>
    <w:basedOn w:val="Normal"/>
    <w:next w:val="Normal"/>
    <w:uiPriority w:val="11"/>
    <w:qFormat/>
    <w:pPr>
      <w:keepNext/>
      <w:keepLines/>
    </w:pPr>
    <w:rPr>
      <w:b/>
      <w:i/>
      <w:color w:val="A02040"/>
      <w:sz w:val="40"/>
      <w:szCs w:val="40"/>
    </w:rPr>
  </w:style>
  <w:style w:type="paragraph" w:styleId="ListParagraph">
    <w:name w:val="List Paragraph"/>
    <w:basedOn w:val="Normal"/>
    <w:uiPriority w:val="34"/>
    <w:qFormat/>
    <w:rsid w:val="00C502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educate.iowa.gov/media/10903/download?inline" TargetMode="External"/><Relationship Id="rId18" Type="http://schemas.openxmlformats.org/officeDocument/2006/relationships/image" Target="media/image2.png"/><Relationship Id="rId26" Type="http://schemas.openxmlformats.org/officeDocument/2006/relationships/hyperlink" Target="mailto:achievesupport@iowa.gov" TargetMode="External"/><Relationship Id="rId21" Type="http://schemas.openxmlformats.org/officeDocument/2006/relationships/image" Target="media/image5.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chievesupport@iowa.gov"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ducate.iowa.gov/achieve-family-portal" TargetMode="External"/><Relationship Id="rId20" Type="http://schemas.openxmlformats.org/officeDocument/2006/relationships/image" Target="media/image4.png"/><Relationship Id="rId29" Type="http://schemas.openxmlformats.org/officeDocument/2006/relationships/hyperlink" Target="mailto:achievesupport@iow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e.iowa.gov/ACHIEVE-Family-Portal" TargetMode="External"/><Relationship Id="rId24" Type="http://schemas.openxmlformats.org/officeDocument/2006/relationships/image" Target="media/image8.png"/><Relationship Id="rId32" Type="http://schemas.openxmlformats.org/officeDocument/2006/relationships/hyperlink" Target="https://educate.iowa.gov/ACHIEVE-Family-Porta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ducate.iowa.gov/ACHIEVE-Family-Portal" TargetMode="External"/><Relationship Id="rId23" Type="http://schemas.openxmlformats.org/officeDocument/2006/relationships/image" Target="media/image7.png"/><Relationship Id="rId28" Type="http://schemas.openxmlformats.org/officeDocument/2006/relationships/image" Target="media/image10.png"/><Relationship Id="rId36" Type="http://schemas.openxmlformats.org/officeDocument/2006/relationships/footer" Target="footer2.xml"/><Relationship Id="rId10" Type="http://schemas.openxmlformats.org/officeDocument/2006/relationships/hyperlink" Target="https://educate.iowa.gov/achieve-family-portal" TargetMode="External"/><Relationship Id="rId19" Type="http://schemas.openxmlformats.org/officeDocument/2006/relationships/image" Target="media/image3.png"/><Relationship Id="rId31" Type="http://schemas.openxmlformats.org/officeDocument/2006/relationships/hyperlink" Target="mailto:achievesupport@iowa.gov" TargetMode="External"/><Relationship Id="rId4" Type="http://schemas.openxmlformats.org/officeDocument/2006/relationships/settings" Target="settings.xml"/><Relationship Id="rId9" Type="http://schemas.openxmlformats.org/officeDocument/2006/relationships/hyperlink" Target="https://drive.google.com/drive/folders/13y3RCA2LgJiBlQWVF3nrCvP60EtBX9sc?usp=sharing" TargetMode="External"/><Relationship Id="rId14" Type="http://schemas.openxmlformats.org/officeDocument/2006/relationships/hyperlink" Target="mailto:achievesupport@iowa.gov" TargetMode="External"/><Relationship Id="rId22" Type="http://schemas.openxmlformats.org/officeDocument/2006/relationships/image" Target="media/image6.png"/><Relationship Id="rId27" Type="http://schemas.openxmlformats.org/officeDocument/2006/relationships/hyperlink" Target="https://educate.iowa.gov/ACHIEVE-Family-Portal" TargetMode="External"/><Relationship Id="rId30" Type="http://schemas.openxmlformats.org/officeDocument/2006/relationships/hyperlink" Target="https://educate.iowa.gov/ACHIEVE-Family-Portal" TargetMode="External"/><Relationship Id="rId35" Type="http://schemas.openxmlformats.org/officeDocument/2006/relationships/header" Target="header2.xml"/><Relationship Id="rId8" Type="http://schemas.openxmlformats.org/officeDocument/2006/relationships/hyperlink" Target="https://www.youtube.com/watch?v=Q1LcDhDIUV8"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du3aT7/P6KE80v0FAOAzOb1Lxw==">CgMxLjAyCGguZ2pkZ3hzMg5oLmRsNWhmdHM4b2N3NjIPaWQuY2I2aHRsbzFmbDJvMgppZC4zMGowemxsMgloLjMwajB6bGwyCWguMWZvYjl0ZTIOaC43b3d1cGszZXRocTIyCWguM3pueXNoNzIOaC56MHV0ZWI1eXA5ZnIyCGgudHlqY3d0MgloLjNkeTZ2a20yCWguMXQzaDVzZjIJaC4yZXQ5MnAwMg5oLjVjdHplYzJ2a3J3cTIJaC4yczhleW8xMg5oLmxsZzZkbXkzOHRyOTIOaC5sdGx3cXFqemRlODMyCWguM3JkY3JqbjIJaC4yNmluMXJnMghoLmxueGJ6OTIJaC4zNW5rdW4yMgloLjFrc3Y0dXYyCWguNDRzaW5pbzIJaC4yanhzeHFoMghoLnozMzd5YTgAciExNUNRcm5rMFlNOE5CT2pfamFMektWTmN5WUlRQU5yS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1872</Words>
  <Characters>9775</Characters>
  <Application>Microsoft Office Word</Application>
  <DocSecurity>0</DocSecurity>
  <Lines>207</Lines>
  <Paragraphs>142</Paragraphs>
  <ScaleCrop>false</ScaleCrop>
  <HeadingPairs>
    <vt:vector size="2" baseType="variant">
      <vt:variant>
        <vt:lpstr>Title</vt:lpstr>
      </vt:variant>
      <vt:variant>
        <vt:i4>1</vt:i4>
      </vt:variant>
    </vt:vector>
  </HeadingPairs>
  <TitlesOfParts>
    <vt:vector size="1" baseType="lpstr">
      <vt:lpstr>Early ACCESS - Sample Communication to Parents - ACHIEVE Family Portal</vt:lpstr>
    </vt:vector>
  </TitlesOfParts>
  <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ACCESS - Sample Communication to Parents - ACHIEVE Family Portal</dc:title>
  <dc:creator>Hunt, Nancy [IDOE]</dc:creator>
  <cp:lastModifiedBy>Albers, Lisa [IDOE]</cp:lastModifiedBy>
  <cp:revision>2</cp:revision>
  <dcterms:created xsi:type="dcterms:W3CDTF">2025-02-19T19:57:00Z</dcterms:created>
  <dcterms:modified xsi:type="dcterms:W3CDTF">2025-02-19T19:57:00Z</dcterms:modified>
</cp:coreProperties>
</file>